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DC4" w:rsidRDefault="00710DC4" w:rsidP="0095268A">
      <w:pPr>
        <w:shd w:val="clear" w:color="auto" w:fill="FFFFFF"/>
        <w:spacing w:after="100" w:afterAutospacing="1"/>
        <w:jc w:val="center"/>
        <w:rPr>
          <w:rFonts w:ascii="GillSansNova" w:hAnsi="GillSansNova"/>
          <w:b/>
          <w:bCs/>
          <w:color w:val="2B2B2B"/>
          <w:sz w:val="27"/>
          <w:szCs w:val="27"/>
          <w:lang w:eastAsia="ru-RU"/>
        </w:rPr>
      </w:pPr>
      <w:r>
        <w:rPr>
          <w:rFonts w:ascii="GillSansNova" w:hAnsi="GillSansNova"/>
          <w:b/>
          <w:bCs/>
          <w:color w:val="2B2B2B"/>
          <w:sz w:val="27"/>
          <w:szCs w:val="27"/>
          <w:lang w:eastAsia="ru-RU"/>
        </w:rPr>
        <w:t>Создание условий для самореализации и раскрытия талантов как фактор социально-экономического развития</w:t>
      </w:r>
    </w:p>
    <w:p w:rsidR="00710DC4" w:rsidRDefault="0095268A" w:rsidP="00710DC4">
      <w:pPr>
        <w:pStyle w:val="6"/>
        <w:shd w:val="clear" w:color="auto" w:fill="FFFFFF"/>
        <w:spacing w:before="0"/>
        <w:jc w:val="both"/>
        <w:rPr>
          <w:rFonts w:ascii="Times New Roman" w:eastAsia="Times New Roman" w:hAnsi="Times New Roman"/>
          <w:color w:val="auto"/>
          <w:sz w:val="24"/>
          <w:szCs w:val="24"/>
        </w:rPr>
      </w:pPr>
      <w:r>
        <w:rPr>
          <w:rFonts w:ascii="Times New Roman" w:eastAsia="Times New Roman" w:hAnsi="Times New Roman"/>
          <w:color w:val="auto"/>
          <w:sz w:val="24"/>
          <w:szCs w:val="24"/>
        </w:rPr>
        <w:t xml:space="preserve">В рамках </w:t>
      </w:r>
      <w:r w:rsidR="00710DC4">
        <w:rPr>
          <w:rFonts w:ascii="Times New Roman" w:eastAsia="Times New Roman" w:hAnsi="Times New Roman"/>
          <w:color w:val="auto"/>
          <w:sz w:val="24"/>
          <w:szCs w:val="24"/>
        </w:rPr>
        <w:t>Московско</w:t>
      </w:r>
      <w:r>
        <w:rPr>
          <w:rFonts w:ascii="Times New Roman" w:eastAsia="Times New Roman" w:hAnsi="Times New Roman"/>
          <w:color w:val="auto"/>
          <w:sz w:val="24"/>
          <w:szCs w:val="24"/>
        </w:rPr>
        <w:t>го</w:t>
      </w:r>
      <w:r w:rsidR="00710DC4">
        <w:rPr>
          <w:rFonts w:ascii="Times New Roman" w:eastAsia="Times New Roman" w:hAnsi="Times New Roman"/>
          <w:color w:val="auto"/>
          <w:sz w:val="24"/>
          <w:szCs w:val="24"/>
        </w:rPr>
        <w:t xml:space="preserve"> финансово</w:t>
      </w:r>
      <w:r>
        <w:rPr>
          <w:rFonts w:ascii="Times New Roman" w:eastAsia="Times New Roman" w:hAnsi="Times New Roman"/>
          <w:color w:val="auto"/>
          <w:sz w:val="24"/>
          <w:szCs w:val="24"/>
        </w:rPr>
        <w:t>го</w:t>
      </w:r>
      <w:r w:rsidR="00710DC4">
        <w:rPr>
          <w:rFonts w:ascii="Times New Roman" w:eastAsia="Times New Roman" w:hAnsi="Times New Roman"/>
          <w:color w:val="auto"/>
          <w:sz w:val="24"/>
          <w:szCs w:val="24"/>
        </w:rPr>
        <w:t xml:space="preserve"> форум</w:t>
      </w:r>
      <w:r>
        <w:rPr>
          <w:rFonts w:ascii="Times New Roman" w:eastAsia="Times New Roman" w:hAnsi="Times New Roman"/>
          <w:color w:val="auto"/>
          <w:sz w:val="24"/>
          <w:szCs w:val="24"/>
        </w:rPr>
        <w:t xml:space="preserve">а </w:t>
      </w:r>
      <w:r w:rsidR="00710DC4">
        <w:rPr>
          <w:rFonts w:ascii="Times New Roman" w:eastAsia="Times New Roman" w:hAnsi="Times New Roman"/>
          <w:color w:val="auto"/>
          <w:sz w:val="24"/>
          <w:szCs w:val="24"/>
        </w:rPr>
        <w:t>2019 спикеры сессии «Создание условий для самореализации и раскрытия талантов как фактор социально-экономического развития»</w:t>
      </w:r>
      <w:r w:rsidR="00710DC4">
        <w:rPr>
          <w:rFonts w:ascii="Helvetica" w:eastAsia="Times New Roman" w:hAnsi="Helvetica"/>
          <w:color w:val="444444"/>
          <w:sz w:val="21"/>
          <w:szCs w:val="21"/>
          <w:shd w:val="clear" w:color="auto" w:fill="FFFFFF"/>
        </w:rPr>
        <w:t> </w:t>
      </w:r>
      <w:r>
        <w:rPr>
          <w:rFonts w:asciiTheme="minorHAnsi" w:eastAsia="Times New Roman" w:hAnsiTheme="minorHAnsi"/>
          <w:color w:val="444444"/>
          <w:sz w:val="21"/>
          <w:szCs w:val="21"/>
          <w:shd w:val="clear" w:color="auto" w:fill="FFFFFF"/>
        </w:rPr>
        <w:t xml:space="preserve"> </w:t>
      </w:r>
      <w:r w:rsidRPr="0095268A">
        <w:rPr>
          <w:rFonts w:ascii="Times New Roman" w:eastAsia="Times New Roman" w:hAnsi="Times New Roman"/>
          <w:color w:val="auto"/>
          <w:sz w:val="24"/>
          <w:szCs w:val="24"/>
        </w:rPr>
        <w:t xml:space="preserve">13 сентября  </w:t>
      </w:r>
      <w:r w:rsidR="00710DC4">
        <w:rPr>
          <w:rFonts w:ascii="Times New Roman" w:eastAsia="Times New Roman" w:hAnsi="Times New Roman"/>
          <w:color w:val="auto"/>
          <w:sz w:val="24"/>
          <w:szCs w:val="24"/>
        </w:rPr>
        <w:t>обсудили актуальные проблемы развития человеческого капитала и условия для развития талантливых специалистов. Модератором выступил Сопредседатель Центрального штаба Общероссийского народного фронта, генеральный директор АНО «Россия – страна возможностей» Алексей Комиссаров.</w:t>
      </w:r>
    </w:p>
    <w:p w:rsidR="00710DC4" w:rsidRDefault="00710DC4" w:rsidP="00710DC4">
      <w:pPr>
        <w:jc w:val="both"/>
        <w:rPr>
          <w:rFonts w:ascii="Times New Roman" w:hAnsi="Times New Roman"/>
          <w:sz w:val="24"/>
          <w:szCs w:val="24"/>
        </w:rPr>
      </w:pPr>
    </w:p>
    <w:p w:rsidR="00710DC4" w:rsidRPr="0095268A" w:rsidRDefault="00364AAE" w:rsidP="00710DC4">
      <w:pPr>
        <w:pStyle w:val="6"/>
        <w:shd w:val="clear" w:color="auto" w:fill="FFFFFF"/>
        <w:spacing w:before="0"/>
        <w:jc w:val="both"/>
        <w:rPr>
          <w:rFonts w:ascii="Times New Roman" w:eastAsia="Times New Roman" w:hAnsi="Times New Roman"/>
          <w:b/>
          <w:bCs/>
          <w:color w:val="auto"/>
          <w:sz w:val="24"/>
          <w:szCs w:val="24"/>
        </w:rPr>
      </w:pPr>
      <w:hyperlink r:id="rId4" w:anchor="1790" w:history="1">
        <w:r w:rsidR="00710DC4" w:rsidRPr="0095268A">
          <w:rPr>
            <w:rStyle w:val="a3"/>
            <w:rFonts w:ascii="Times New Roman" w:eastAsia="Times New Roman" w:hAnsi="Times New Roman"/>
            <w:b/>
            <w:bCs/>
            <w:color w:val="auto"/>
            <w:sz w:val="24"/>
            <w:szCs w:val="24"/>
          </w:rPr>
          <w:t>Алексей Комиссаров</w:t>
        </w:r>
      </w:hyperlink>
      <w:r w:rsidR="00710DC4" w:rsidRPr="0095268A">
        <w:rPr>
          <w:rFonts w:ascii="Times New Roman" w:eastAsia="Times New Roman" w:hAnsi="Times New Roman"/>
          <w:b/>
          <w:bCs/>
          <w:color w:val="auto"/>
          <w:sz w:val="24"/>
          <w:szCs w:val="24"/>
        </w:rPr>
        <w:t xml:space="preserve">: </w:t>
      </w:r>
    </w:p>
    <w:p w:rsidR="00710DC4" w:rsidRDefault="00710DC4" w:rsidP="00710DC4">
      <w:pPr>
        <w:jc w:val="both"/>
        <w:rPr>
          <w:rFonts w:ascii="Times New Roman" w:hAnsi="Times New Roman"/>
          <w:color w:val="1F497D"/>
          <w:sz w:val="24"/>
          <w:szCs w:val="24"/>
        </w:rPr>
      </w:pPr>
      <w:r>
        <w:rPr>
          <w:rFonts w:ascii="Times New Roman" w:hAnsi="Times New Roman"/>
          <w:sz w:val="24"/>
          <w:szCs w:val="24"/>
        </w:rPr>
        <w:t xml:space="preserve">На МФФ очень много говорили про человеческий капитал, без людей невозможно реализовать задачи, поставленные Президентом, которые есть в нацпроектах и нужны для экономического роста. Трудно найти человека, который бы не согласился с важной ролью людей во всех процессах, с важностью профессионализма, кадровой государственной политики. Но на деле все не так просто. Мы часто видим, что заявленные кадровые резервы не работают, что руководители разного уровня зачастую не заинтересованы в том, чтобы эти резервы были настоящими. Говоря о важности образования, многие руководители не стремятся направлять своих коллег на обучение. Мы с вами часто сталкиваемся с тем, что на деле лояльность гораздо важнее, чем профессионализм. </w:t>
      </w:r>
    </w:p>
    <w:p w:rsidR="00710DC4" w:rsidRDefault="00710DC4" w:rsidP="00710DC4">
      <w:pPr>
        <w:jc w:val="both"/>
        <w:rPr>
          <w:rFonts w:ascii="Times New Roman" w:hAnsi="Times New Roman"/>
          <w:sz w:val="24"/>
          <w:szCs w:val="24"/>
        </w:rPr>
      </w:pPr>
    </w:p>
    <w:p w:rsidR="00710DC4" w:rsidRDefault="00710DC4" w:rsidP="00710DC4">
      <w:pPr>
        <w:jc w:val="both"/>
        <w:rPr>
          <w:rFonts w:ascii="Times New Roman" w:hAnsi="Times New Roman"/>
          <w:b/>
          <w:bCs/>
          <w:sz w:val="24"/>
          <w:szCs w:val="24"/>
        </w:rPr>
      </w:pPr>
      <w:r w:rsidRPr="0095268A">
        <w:rPr>
          <w:rFonts w:ascii="Times New Roman" w:hAnsi="Times New Roman"/>
          <w:b/>
          <w:bCs/>
          <w:sz w:val="24"/>
          <w:szCs w:val="24"/>
          <w:u w:val="single"/>
        </w:rPr>
        <w:t>Константин Полунин</w:t>
      </w:r>
      <w:r>
        <w:rPr>
          <w:rFonts w:ascii="Times New Roman" w:hAnsi="Times New Roman"/>
          <w:b/>
          <w:bCs/>
          <w:sz w:val="24"/>
          <w:szCs w:val="24"/>
        </w:rPr>
        <w:t xml:space="preserve">, </w:t>
      </w:r>
      <w:r>
        <w:rPr>
          <w:rFonts w:ascii="Times New Roman" w:hAnsi="Times New Roman"/>
          <w:sz w:val="24"/>
          <w:szCs w:val="24"/>
        </w:rPr>
        <w:t xml:space="preserve">партнер и управляющий директор </w:t>
      </w:r>
      <w:proofErr w:type="spellStart"/>
      <w:r>
        <w:rPr>
          <w:rFonts w:ascii="Times New Roman" w:hAnsi="Times New Roman"/>
          <w:sz w:val="24"/>
          <w:szCs w:val="24"/>
        </w:rPr>
        <w:t>Boston</w:t>
      </w:r>
      <w:proofErr w:type="spellEnd"/>
      <w:r>
        <w:rPr>
          <w:rFonts w:ascii="Times New Roman" w:hAnsi="Times New Roman"/>
          <w:sz w:val="24"/>
          <w:szCs w:val="24"/>
        </w:rPr>
        <w:t xml:space="preserve"> </w:t>
      </w:r>
      <w:proofErr w:type="spellStart"/>
      <w:r>
        <w:rPr>
          <w:rFonts w:ascii="Times New Roman" w:hAnsi="Times New Roman"/>
          <w:sz w:val="24"/>
          <w:szCs w:val="24"/>
        </w:rPr>
        <w:t>Consulting</w:t>
      </w:r>
      <w:proofErr w:type="spellEnd"/>
      <w:r>
        <w:rPr>
          <w:rFonts w:ascii="Times New Roman" w:hAnsi="Times New Roman"/>
          <w:sz w:val="24"/>
          <w:szCs w:val="24"/>
        </w:rPr>
        <w:t xml:space="preserve"> </w:t>
      </w:r>
      <w:proofErr w:type="spellStart"/>
      <w:r>
        <w:rPr>
          <w:rFonts w:ascii="Times New Roman" w:hAnsi="Times New Roman"/>
          <w:sz w:val="24"/>
          <w:szCs w:val="24"/>
        </w:rPr>
        <w:t>Group</w:t>
      </w:r>
      <w:proofErr w:type="spellEnd"/>
      <w:r>
        <w:rPr>
          <w:rFonts w:ascii="Times New Roman" w:hAnsi="Times New Roman"/>
          <w:sz w:val="24"/>
          <w:szCs w:val="24"/>
        </w:rPr>
        <w:t xml:space="preserve"> в России</w:t>
      </w:r>
    </w:p>
    <w:p w:rsidR="00710DC4" w:rsidRDefault="00710DC4" w:rsidP="00710DC4">
      <w:pPr>
        <w:jc w:val="both"/>
        <w:rPr>
          <w:rFonts w:ascii="Times New Roman" w:hAnsi="Times New Roman"/>
          <w:b/>
          <w:bCs/>
          <w:sz w:val="24"/>
          <w:szCs w:val="24"/>
        </w:rPr>
      </w:pPr>
      <w:r>
        <w:rPr>
          <w:rFonts w:ascii="Times New Roman" w:hAnsi="Times New Roman"/>
          <w:b/>
          <w:bCs/>
          <w:sz w:val="24"/>
          <w:szCs w:val="24"/>
        </w:rPr>
        <w:t>О мировых трендах развития рынка труда.</w:t>
      </w:r>
    </w:p>
    <w:p w:rsidR="00710DC4" w:rsidRDefault="00710DC4" w:rsidP="00710DC4">
      <w:pPr>
        <w:jc w:val="both"/>
        <w:rPr>
          <w:rFonts w:ascii="Times New Roman" w:hAnsi="Times New Roman"/>
          <w:sz w:val="24"/>
          <w:szCs w:val="24"/>
        </w:rPr>
      </w:pPr>
      <w:r>
        <w:rPr>
          <w:rFonts w:ascii="Times New Roman" w:hAnsi="Times New Roman"/>
          <w:sz w:val="24"/>
          <w:szCs w:val="24"/>
        </w:rPr>
        <w:t xml:space="preserve">Мы многое время работаем над исследованием, как меняется рынок труда, как меняется образование, что можно в связи с этим сделать, искренно верим, в том, что в России огромные возможности. </w:t>
      </w:r>
    </w:p>
    <w:p w:rsidR="00710DC4" w:rsidRDefault="00710DC4" w:rsidP="00710DC4">
      <w:pPr>
        <w:jc w:val="both"/>
        <w:rPr>
          <w:rFonts w:ascii="Times New Roman" w:hAnsi="Times New Roman"/>
          <w:sz w:val="24"/>
          <w:szCs w:val="24"/>
        </w:rPr>
      </w:pPr>
      <w:r>
        <w:rPr>
          <w:rFonts w:ascii="Times New Roman" w:hAnsi="Times New Roman"/>
          <w:sz w:val="24"/>
          <w:szCs w:val="24"/>
        </w:rPr>
        <w:t xml:space="preserve">Одной из главных кадровых проблем является наличие «квалификационной ямы». Более 1,3 млрд человек в мире выполняют работу, не обладая нужной для нее квалификацией. Люди не делают, что им нравится, они не довольны зарплатой, которую им платят, не занимаются саморазвитием. Это означает дисбалансы – или устаревшие навыки, или дефицит навыков. Это ведёт к снижению роста экономики и влияет на качество жизни. Каждый второй делает не то или попадает не туда. Одна компания, одна карьера, одна жизнь – такого больше нет. Возникает большой вопрос: как будет работать система образования. Вспомним, в Америке в 70-х годах процент водителей такси, имеющих диплом колледжа составляет 1%, сейчас 15%. </w:t>
      </w:r>
    </w:p>
    <w:p w:rsidR="00710DC4" w:rsidRDefault="00710DC4" w:rsidP="00710DC4">
      <w:pPr>
        <w:jc w:val="both"/>
        <w:rPr>
          <w:rFonts w:ascii="Helvetica" w:hAnsi="Helvetica"/>
          <w:color w:val="444444"/>
          <w:sz w:val="21"/>
          <w:szCs w:val="21"/>
          <w:shd w:val="clear" w:color="auto" w:fill="FFFFFF"/>
        </w:rPr>
      </w:pPr>
    </w:p>
    <w:p w:rsidR="00710DC4" w:rsidRDefault="00710DC4" w:rsidP="00710DC4">
      <w:pPr>
        <w:jc w:val="both"/>
        <w:rPr>
          <w:rFonts w:ascii="Times New Roman" w:hAnsi="Times New Roman"/>
          <w:sz w:val="24"/>
          <w:szCs w:val="24"/>
        </w:rPr>
      </w:pPr>
      <w:r w:rsidRPr="0095268A">
        <w:rPr>
          <w:rFonts w:ascii="Times New Roman" w:hAnsi="Times New Roman"/>
          <w:b/>
          <w:bCs/>
          <w:sz w:val="24"/>
          <w:szCs w:val="24"/>
          <w:u w:val="single"/>
        </w:rPr>
        <w:t>Дмитрий Песков</w:t>
      </w:r>
      <w:r>
        <w:rPr>
          <w:rFonts w:ascii="Times New Roman" w:hAnsi="Times New Roman"/>
          <w:b/>
          <w:bCs/>
          <w:sz w:val="24"/>
          <w:szCs w:val="24"/>
        </w:rPr>
        <w:t xml:space="preserve">, </w:t>
      </w:r>
      <w:r>
        <w:rPr>
          <w:rFonts w:ascii="Times New Roman" w:hAnsi="Times New Roman"/>
          <w:sz w:val="24"/>
          <w:szCs w:val="24"/>
        </w:rPr>
        <w:t>специальный представитель Президента РФ по вопросам цифрового и технологического развития</w:t>
      </w:r>
    </w:p>
    <w:p w:rsidR="00710DC4" w:rsidRDefault="00710DC4" w:rsidP="00710DC4">
      <w:pPr>
        <w:jc w:val="both"/>
        <w:rPr>
          <w:rFonts w:ascii="Times New Roman" w:hAnsi="Times New Roman"/>
          <w:b/>
          <w:bCs/>
          <w:color w:val="1F497D"/>
          <w:sz w:val="24"/>
          <w:szCs w:val="24"/>
        </w:rPr>
      </w:pPr>
      <w:r>
        <w:rPr>
          <w:rFonts w:ascii="Times New Roman" w:hAnsi="Times New Roman"/>
          <w:b/>
          <w:bCs/>
          <w:sz w:val="24"/>
          <w:szCs w:val="24"/>
        </w:rPr>
        <w:t>О навыках и профессиях будущего.</w:t>
      </w:r>
    </w:p>
    <w:p w:rsidR="00710DC4" w:rsidRDefault="00710DC4" w:rsidP="00710DC4">
      <w:pPr>
        <w:jc w:val="both"/>
        <w:rPr>
          <w:rFonts w:ascii="Times New Roman" w:hAnsi="Times New Roman"/>
          <w:sz w:val="24"/>
          <w:szCs w:val="24"/>
        </w:rPr>
      </w:pPr>
      <w:r>
        <w:rPr>
          <w:rFonts w:ascii="Times New Roman" w:hAnsi="Times New Roman"/>
          <w:sz w:val="24"/>
          <w:szCs w:val="24"/>
        </w:rPr>
        <w:t xml:space="preserve">Проблема при работе с талантами, что их пытаются упорядочить. С моей точки зрения это бесполезное занятие. Поколения – они всегда другие, дисбаланс всегда существует и раньше он был значительно выше, чем сейчас. Проблема талантов лежит не в единой политики, которая описана в документах, в законах. А в сгущении ярких самобытных проектов, которые отвечают вызовам современности. </w:t>
      </w:r>
    </w:p>
    <w:p w:rsidR="00710DC4" w:rsidRDefault="00710DC4" w:rsidP="00710DC4">
      <w:pPr>
        <w:jc w:val="both"/>
        <w:rPr>
          <w:rFonts w:ascii="Times New Roman" w:hAnsi="Times New Roman"/>
          <w:sz w:val="24"/>
          <w:szCs w:val="24"/>
        </w:rPr>
      </w:pPr>
      <w:r>
        <w:rPr>
          <w:rFonts w:ascii="Times New Roman" w:hAnsi="Times New Roman"/>
          <w:sz w:val="24"/>
          <w:szCs w:val="24"/>
        </w:rPr>
        <w:t xml:space="preserve">Мы входим в эпоху неопределенности, когда никто из нас не знает, чему учить и учиться завтра. Есть простая модель эволюции компетенций и, если вы хотите быть успешным на рынке труда, вы должны инвестировать в «переключения», то есть способность разбираться в нескольких вещах сразу. Это снизит ваши риски. </w:t>
      </w:r>
    </w:p>
    <w:p w:rsidR="00710DC4" w:rsidRDefault="00710DC4" w:rsidP="00710DC4">
      <w:pPr>
        <w:jc w:val="both"/>
        <w:rPr>
          <w:rFonts w:ascii="Times New Roman" w:hAnsi="Times New Roman"/>
          <w:sz w:val="24"/>
          <w:szCs w:val="24"/>
        </w:rPr>
      </w:pPr>
      <w:r>
        <w:rPr>
          <w:rFonts w:ascii="Times New Roman" w:hAnsi="Times New Roman"/>
          <w:sz w:val="24"/>
          <w:szCs w:val="24"/>
        </w:rPr>
        <w:t xml:space="preserve">Актуальным сейчас является способность выдерживать стресс, способность ловить </w:t>
      </w:r>
      <w:proofErr w:type="spellStart"/>
      <w:r>
        <w:rPr>
          <w:rFonts w:ascii="Times New Roman" w:hAnsi="Times New Roman"/>
          <w:sz w:val="24"/>
          <w:szCs w:val="24"/>
        </w:rPr>
        <w:t>инсайты</w:t>
      </w:r>
      <w:proofErr w:type="spellEnd"/>
      <w:r>
        <w:rPr>
          <w:rFonts w:ascii="Times New Roman" w:hAnsi="Times New Roman"/>
          <w:sz w:val="24"/>
          <w:szCs w:val="24"/>
        </w:rPr>
        <w:t xml:space="preserve">, способность иногда понимать. А как понимать, что ваши навыки адекватны? Для этого нужен навык рефлексии. Как его тренировать? Нужно знать языки мышления. Два типа навыков – анализ рисков и принятие рисков. </w:t>
      </w:r>
    </w:p>
    <w:p w:rsidR="00710DC4" w:rsidRDefault="00710DC4" w:rsidP="00710DC4">
      <w:pPr>
        <w:jc w:val="both"/>
        <w:rPr>
          <w:rFonts w:ascii="Times New Roman" w:hAnsi="Times New Roman"/>
          <w:sz w:val="24"/>
          <w:szCs w:val="24"/>
        </w:rPr>
      </w:pPr>
      <w:r>
        <w:rPr>
          <w:rFonts w:ascii="Times New Roman" w:hAnsi="Times New Roman"/>
          <w:sz w:val="24"/>
          <w:szCs w:val="24"/>
        </w:rPr>
        <w:lastRenderedPageBreak/>
        <w:t xml:space="preserve">Во что нужно инвестировать? В смелых людей, готовых рисковать и выстраивать яркие проекты по направлению к светлому будущему. </w:t>
      </w:r>
    </w:p>
    <w:p w:rsidR="00710DC4" w:rsidRDefault="00710DC4" w:rsidP="00710DC4">
      <w:pPr>
        <w:jc w:val="both"/>
        <w:rPr>
          <w:color w:val="1F497D"/>
          <w:lang w:eastAsia="ru-RU"/>
        </w:rPr>
      </w:pPr>
    </w:p>
    <w:p w:rsidR="00710DC4" w:rsidRDefault="00364AAE" w:rsidP="00710DC4">
      <w:pPr>
        <w:jc w:val="both"/>
        <w:rPr>
          <w:rFonts w:ascii="Times New Roman" w:hAnsi="Times New Roman"/>
          <w:b/>
          <w:bCs/>
          <w:sz w:val="24"/>
          <w:szCs w:val="24"/>
        </w:rPr>
      </w:pPr>
      <w:hyperlink r:id="rId5" w:anchor="7102" w:history="1">
        <w:r w:rsidR="00710DC4">
          <w:rPr>
            <w:rStyle w:val="a3"/>
            <w:rFonts w:ascii="Times New Roman" w:hAnsi="Times New Roman"/>
            <w:b/>
            <w:bCs/>
            <w:color w:val="auto"/>
            <w:sz w:val="24"/>
            <w:szCs w:val="24"/>
          </w:rPr>
          <w:t xml:space="preserve">Руслан </w:t>
        </w:r>
        <w:proofErr w:type="spellStart"/>
        <w:r w:rsidR="00710DC4">
          <w:rPr>
            <w:rStyle w:val="a3"/>
            <w:rFonts w:ascii="Times New Roman" w:hAnsi="Times New Roman"/>
            <w:b/>
            <w:bCs/>
            <w:color w:val="auto"/>
            <w:sz w:val="24"/>
            <w:szCs w:val="24"/>
          </w:rPr>
          <w:t>Вестеровский</w:t>
        </w:r>
        <w:proofErr w:type="spellEnd"/>
      </w:hyperlink>
      <w:r w:rsidR="00710DC4">
        <w:rPr>
          <w:rFonts w:ascii="Times New Roman" w:hAnsi="Times New Roman"/>
          <w:b/>
          <w:bCs/>
          <w:sz w:val="24"/>
          <w:szCs w:val="24"/>
        </w:rPr>
        <w:t xml:space="preserve">, </w:t>
      </w:r>
      <w:r w:rsidR="00710DC4">
        <w:rPr>
          <w:rFonts w:ascii="Times New Roman" w:hAnsi="Times New Roman"/>
          <w:sz w:val="24"/>
          <w:szCs w:val="24"/>
        </w:rPr>
        <w:t>заместитель Председателя Центрального банка Российской Федерации</w:t>
      </w:r>
    </w:p>
    <w:p w:rsidR="00710DC4" w:rsidRDefault="00710DC4" w:rsidP="00710DC4">
      <w:pPr>
        <w:jc w:val="both"/>
        <w:rPr>
          <w:rFonts w:ascii="Times New Roman" w:hAnsi="Times New Roman"/>
          <w:b/>
          <w:bCs/>
          <w:sz w:val="24"/>
          <w:szCs w:val="24"/>
        </w:rPr>
      </w:pPr>
      <w:r>
        <w:rPr>
          <w:rFonts w:ascii="Times New Roman" w:hAnsi="Times New Roman"/>
          <w:b/>
          <w:bCs/>
          <w:sz w:val="24"/>
          <w:szCs w:val="24"/>
        </w:rPr>
        <w:t xml:space="preserve">О трансформации HR-политики  и технологиях рабаты с талантами в Банке России. </w:t>
      </w:r>
    </w:p>
    <w:p w:rsidR="00710DC4" w:rsidRDefault="00710DC4" w:rsidP="00710DC4">
      <w:pPr>
        <w:shd w:val="clear" w:color="auto" w:fill="FFFFFF"/>
        <w:jc w:val="both"/>
        <w:rPr>
          <w:rFonts w:ascii="Times New Roman" w:hAnsi="Times New Roman"/>
          <w:sz w:val="24"/>
          <w:szCs w:val="24"/>
        </w:rPr>
      </w:pPr>
      <w:r>
        <w:rPr>
          <w:rFonts w:ascii="Times New Roman" w:hAnsi="Times New Roman"/>
          <w:sz w:val="24"/>
          <w:szCs w:val="24"/>
        </w:rPr>
        <w:t xml:space="preserve">Сейчас происходит такая трансформация, когда «сапожники обретают свои сапоги». Мы тоже встали на путь трансформации, определили свои миссии и цели. Посмотрели, что делают коллеги из других Центральных Банков, крупных коммерческих компаний. К нам в среднем ежегодна приходят 3-4 тысячи человек из бизнеса. Для нас это важно, потому что мы регулируем рынок и нам важно понимать, как он работает. </w:t>
      </w:r>
    </w:p>
    <w:p w:rsidR="00710DC4" w:rsidRDefault="00710DC4" w:rsidP="00710DC4">
      <w:pPr>
        <w:shd w:val="clear" w:color="auto" w:fill="FFFFFF"/>
        <w:jc w:val="both"/>
        <w:rPr>
          <w:rFonts w:ascii="Times New Roman" w:hAnsi="Times New Roman"/>
          <w:sz w:val="24"/>
          <w:szCs w:val="24"/>
        </w:rPr>
      </w:pPr>
      <w:r>
        <w:rPr>
          <w:rFonts w:ascii="Times New Roman" w:hAnsi="Times New Roman"/>
          <w:sz w:val="24"/>
          <w:szCs w:val="24"/>
        </w:rPr>
        <w:t>Для нас также очень важен пример первых лиц организации, если первые лица что-то делают, то сотрудники перенимают их опыт на себя. Я сравниваю ЦБ сейчас и четыре года назад – это две разные организации. Мы стали компактнее, при этом функции выросли, банк стал «</w:t>
      </w:r>
      <w:proofErr w:type="spellStart"/>
      <w:r>
        <w:rPr>
          <w:rFonts w:ascii="Times New Roman" w:hAnsi="Times New Roman"/>
          <w:sz w:val="24"/>
          <w:szCs w:val="24"/>
        </w:rPr>
        <w:t>мегарегулятором</w:t>
      </w:r>
      <w:proofErr w:type="spellEnd"/>
      <w:r>
        <w:rPr>
          <w:rFonts w:ascii="Times New Roman" w:hAnsi="Times New Roman"/>
          <w:sz w:val="24"/>
          <w:szCs w:val="24"/>
        </w:rPr>
        <w:t xml:space="preserve">», появилось много дополнительных задач. </w:t>
      </w:r>
    </w:p>
    <w:p w:rsidR="00710DC4" w:rsidRDefault="00710DC4" w:rsidP="00710DC4">
      <w:pPr>
        <w:shd w:val="clear" w:color="auto" w:fill="FFFFFF"/>
        <w:jc w:val="both"/>
        <w:rPr>
          <w:rFonts w:ascii="Times New Roman" w:hAnsi="Times New Roman"/>
          <w:sz w:val="24"/>
          <w:szCs w:val="24"/>
        </w:rPr>
      </w:pPr>
      <w:r>
        <w:rPr>
          <w:rFonts w:ascii="Times New Roman" w:hAnsi="Times New Roman"/>
          <w:sz w:val="24"/>
          <w:szCs w:val="24"/>
        </w:rPr>
        <w:t xml:space="preserve">Вообще, история с изменением культуры очень долгосрочная и требует очень много энергии. </w:t>
      </w:r>
    </w:p>
    <w:p w:rsidR="00710DC4" w:rsidRDefault="00710DC4" w:rsidP="00710DC4">
      <w:pPr>
        <w:shd w:val="clear" w:color="auto" w:fill="FFFFFF"/>
        <w:jc w:val="both"/>
        <w:rPr>
          <w:rFonts w:ascii="Helvetica" w:hAnsi="Helvetica"/>
          <w:color w:val="444444"/>
          <w:sz w:val="21"/>
          <w:szCs w:val="21"/>
          <w:lang w:eastAsia="ru-RU"/>
        </w:rPr>
      </w:pPr>
    </w:p>
    <w:p w:rsidR="00710DC4" w:rsidRDefault="00710DC4" w:rsidP="00710DC4">
      <w:pPr>
        <w:jc w:val="both"/>
        <w:rPr>
          <w:rFonts w:ascii="Times New Roman" w:hAnsi="Times New Roman"/>
          <w:b/>
          <w:bCs/>
          <w:sz w:val="24"/>
          <w:szCs w:val="24"/>
        </w:rPr>
      </w:pPr>
      <w:r w:rsidRPr="0095268A">
        <w:rPr>
          <w:rFonts w:ascii="Times New Roman" w:hAnsi="Times New Roman"/>
          <w:b/>
          <w:bCs/>
          <w:sz w:val="24"/>
          <w:szCs w:val="24"/>
          <w:u w:val="single"/>
        </w:rPr>
        <w:t>Юрий Зубарев</w:t>
      </w:r>
      <w:r>
        <w:rPr>
          <w:rFonts w:ascii="Times New Roman" w:hAnsi="Times New Roman"/>
          <w:sz w:val="24"/>
          <w:szCs w:val="24"/>
        </w:rPr>
        <w:t>, Статс-секретарь - заместитель Министра финансов</w:t>
      </w:r>
      <w:r>
        <w:rPr>
          <w:rFonts w:ascii="Times New Roman" w:hAnsi="Times New Roman"/>
          <w:b/>
          <w:bCs/>
          <w:sz w:val="24"/>
          <w:szCs w:val="24"/>
        </w:rPr>
        <w:t xml:space="preserve"> </w:t>
      </w:r>
    </w:p>
    <w:p w:rsidR="00710DC4" w:rsidRDefault="00710DC4" w:rsidP="00710DC4">
      <w:pPr>
        <w:spacing w:line="240" w:lineRule="exact"/>
        <w:jc w:val="both"/>
        <w:rPr>
          <w:rFonts w:ascii="Times New Roman" w:hAnsi="Times New Roman"/>
          <w:b/>
          <w:bCs/>
          <w:sz w:val="24"/>
          <w:szCs w:val="24"/>
        </w:rPr>
      </w:pPr>
      <w:r>
        <w:rPr>
          <w:rFonts w:ascii="Times New Roman" w:hAnsi="Times New Roman"/>
          <w:b/>
          <w:bCs/>
          <w:sz w:val="24"/>
          <w:szCs w:val="24"/>
        </w:rPr>
        <w:t>Что меняется на госслужбе сегодня. Опыт Минфина России.</w:t>
      </w:r>
    </w:p>
    <w:p w:rsidR="00710DC4" w:rsidRDefault="00710DC4" w:rsidP="00710DC4">
      <w:pPr>
        <w:jc w:val="both"/>
        <w:rPr>
          <w:rFonts w:ascii="Times New Roman" w:hAnsi="Times New Roman"/>
          <w:sz w:val="24"/>
          <w:szCs w:val="24"/>
        </w:rPr>
      </w:pPr>
      <w:r>
        <w:rPr>
          <w:rFonts w:ascii="Times New Roman" w:hAnsi="Times New Roman"/>
          <w:sz w:val="24"/>
          <w:szCs w:val="24"/>
        </w:rPr>
        <w:t xml:space="preserve">Возможно, Министерство финансов у кого-то ассоциируется с чем-то  консервативным, но правильно ли это? Посмотрите - из общего состава сотрудников Минфина 30% составляют люди, не достигшие 30 лет, ещё 34% - это сотрудники от 30 до 40. За последние пару лет в Минфине кардинально сменилась возрастная структура. Таким молодым составом любому работодателю можно гордиться. Мы на равных конкурируем на рынке труда за самые современные, квалифицированные, молодые кадры, которых привлекает прежде всего </w:t>
      </w:r>
      <w:proofErr w:type="spellStart"/>
      <w:r>
        <w:rPr>
          <w:rFonts w:ascii="Times New Roman" w:hAnsi="Times New Roman"/>
          <w:sz w:val="24"/>
          <w:szCs w:val="24"/>
        </w:rPr>
        <w:t>вовлечённость</w:t>
      </w:r>
      <w:proofErr w:type="spellEnd"/>
      <w:r>
        <w:rPr>
          <w:rFonts w:ascii="Times New Roman" w:hAnsi="Times New Roman"/>
          <w:sz w:val="24"/>
          <w:szCs w:val="24"/>
        </w:rPr>
        <w:t xml:space="preserve"> в решение масштабных национальных задач, возможность профессионального развития. Они понимают, что работа в Минфине - это очень достойная строчка в резюме. </w:t>
      </w:r>
    </w:p>
    <w:p w:rsidR="00710DC4" w:rsidRDefault="00710DC4" w:rsidP="00710DC4">
      <w:pPr>
        <w:jc w:val="both"/>
        <w:rPr>
          <w:rFonts w:ascii="Times New Roman" w:hAnsi="Times New Roman"/>
          <w:sz w:val="24"/>
          <w:szCs w:val="24"/>
        </w:rPr>
      </w:pPr>
      <w:r>
        <w:rPr>
          <w:rFonts w:ascii="Times New Roman" w:hAnsi="Times New Roman"/>
          <w:sz w:val="24"/>
          <w:szCs w:val="24"/>
        </w:rPr>
        <w:t xml:space="preserve">Минфин стал очень конкурентным работодателем. При этом сотрудникам предоставляется возможность постоянного обучения, повышения своего профессионального уровня. Не только </w:t>
      </w:r>
      <w:proofErr w:type="spellStart"/>
      <w:r>
        <w:rPr>
          <w:rFonts w:ascii="Times New Roman" w:hAnsi="Times New Roman"/>
          <w:sz w:val="24"/>
          <w:szCs w:val="24"/>
        </w:rPr>
        <w:t>soft</w:t>
      </w:r>
      <w:proofErr w:type="spellEnd"/>
      <w:r>
        <w:rPr>
          <w:rFonts w:ascii="Times New Roman" w:hAnsi="Times New Roman"/>
          <w:sz w:val="24"/>
          <w:szCs w:val="24"/>
        </w:rPr>
        <w:t xml:space="preserve"> </w:t>
      </w:r>
      <w:proofErr w:type="spellStart"/>
      <w:r>
        <w:rPr>
          <w:rFonts w:ascii="Times New Roman" w:hAnsi="Times New Roman"/>
          <w:sz w:val="24"/>
          <w:szCs w:val="24"/>
        </w:rPr>
        <w:t>skills</w:t>
      </w:r>
      <w:proofErr w:type="spellEnd"/>
      <w:r>
        <w:rPr>
          <w:rFonts w:ascii="Times New Roman" w:hAnsi="Times New Roman"/>
          <w:sz w:val="24"/>
          <w:szCs w:val="24"/>
        </w:rPr>
        <w:t xml:space="preserve">, но и </w:t>
      </w:r>
      <w:proofErr w:type="spellStart"/>
      <w:r>
        <w:rPr>
          <w:rFonts w:ascii="Times New Roman" w:hAnsi="Times New Roman"/>
          <w:sz w:val="24"/>
          <w:szCs w:val="24"/>
        </w:rPr>
        <w:t>hard</w:t>
      </w:r>
      <w:proofErr w:type="spellEnd"/>
      <w:r>
        <w:rPr>
          <w:rFonts w:ascii="Times New Roman" w:hAnsi="Times New Roman"/>
          <w:sz w:val="24"/>
          <w:szCs w:val="24"/>
        </w:rPr>
        <w:t xml:space="preserve"> </w:t>
      </w:r>
      <w:proofErr w:type="spellStart"/>
      <w:r>
        <w:rPr>
          <w:rFonts w:ascii="Times New Roman" w:hAnsi="Times New Roman"/>
          <w:sz w:val="24"/>
          <w:szCs w:val="24"/>
        </w:rPr>
        <w:t>skills</w:t>
      </w:r>
      <w:proofErr w:type="spellEnd"/>
      <w:r>
        <w:rPr>
          <w:rFonts w:ascii="Times New Roman" w:hAnsi="Times New Roman"/>
          <w:sz w:val="24"/>
          <w:szCs w:val="24"/>
        </w:rPr>
        <w:t xml:space="preserve">. Курсы по корпоративным финансам, оценке компаний, финансовому моделированию, статистике, </w:t>
      </w:r>
      <w:proofErr w:type="spellStart"/>
      <w:r>
        <w:rPr>
          <w:rFonts w:ascii="Times New Roman" w:hAnsi="Times New Roman"/>
          <w:sz w:val="24"/>
          <w:szCs w:val="24"/>
        </w:rPr>
        <w:t>матанализу</w:t>
      </w:r>
      <w:proofErr w:type="spellEnd"/>
      <w:r>
        <w:rPr>
          <w:rFonts w:ascii="Times New Roman" w:hAnsi="Times New Roman"/>
          <w:sz w:val="24"/>
          <w:szCs w:val="24"/>
        </w:rPr>
        <w:t xml:space="preserve"> оказались очень востребованными. Сотрудники заинтересованы в обновлении своих знаний, и такие возможности работодателю необходимо предоставлять, если он стремится выигрывать конкуренцию за лучшие кадры. </w:t>
      </w:r>
    </w:p>
    <w:p w:rsidR="00710DC4" w:rsidRDefault="00710DC4" w:rsidP="00710DC4">
      <w:pPr>
        <w:jc w:val="both"/>
        <w:rPr>
          <w:rFonts w:ascii="Times New Roman" w:hAnsi="Times New Roman"/>
          <w:sz w:val="24"/>
          <w:szCs w:val="24"/>
        </w:rPr>
      </w:pPr>
    </w:p>
    <w:p w:rsidR="00710DC4" w:rsidRDefault="00710DC4" w:rsidP="00710DC4">
      <w:pPr>
        <w:shd w:val="clear" w:color="auto" w:fill="FFFFFF"/>
        <w:jc w:val="both"/>
        <w:rPr>
          <w:rFonts w:ascii="Times New Roman" w:hAnsi="Times New Roman"/>
          <w:b/>
          <w:bCs/>
          <w:sz w:val="24"/>
          <w:szCs w:val="24"/>
        </w:rPr>
      </w:pPr>
      <w:r>
        <w:rPr>
          <w:rFonts w:ascii="Times New Roman" w:hAnsi="Times New Roman"/>
          <w:b/>
          <w:bCs/>
          <w:sz w:val="24"/>
          <w:szCs w:val="24"/>
        </w:rPr>
        <w:t xml:space="preserve">Андрей </w:t>
      </w:r>
      <w:proofErr w:type="spellStart"/>
      <w:r>
        <w:rPr>
          <w:rFonts w:ascii="Times New Roman" w:hAnsi="Times New Roman"/>
          <w:b/>
          <w:bCs/>
          <w:sz w:val="24"/>
          <w:szCs w:val="24"/>
        </w:rPr>
        <w:t>Бетин</w:t>
      </w:r>
      <w:proofErr w:type="spellEnd"/>
      <w:r>
        <w:rPr>
          <w:rFonts w:ascii="Times New Roman" w:hAnsi="Times New Roman"/>
          <w:b/>
          <w:bCs/>
          <w:sz w:val="24"/>
          <w:szCs w:val="24"/>
        </w:rPr>
        <w:t xml:space="preserve">, </w:t>
      </w:r>
      <w:r>
        <w:rPr>
          <w:rFonts w:ascii="Times New Roman" w:hAnsi="Times New Roman"/>
          <w:sz w:val="24"/>
          <w:szCs w:val="24"/>
        </w:rPr>
        <w:t xml:space="preserve">заместитель губернатора Нижегородской области </w:t>
      </w:r>
    </w:p>
    <w:p w:rsidR="00710DC4" w:rsidRDefault="00710DC4" w:rsidP="00710DC4">
      <w:pPr>
        <w:shd w:val="clear" w:color="auto" w:fill="FFFFFF"/>
        <w:jc w:val="both"/>
        <w:rPr>
          <w:rFonts w:ascii="Times New Roman" w:hAnsi="Times New Roman"/>
          <w:b/>
          <w:bCs/>
          <w:sz w:val="24"/>
          <w:szCs w:val="24"/>
        </w:rPr>
      </w:pPr>
      <w:r>
        <w:rPr>
          <w:rFonts w:ascii="Times New Roman" w:hAnsi="Times New Roman"/>
          <w:b/>
          <w:bCs/>
          <w:sz w:val="24"/>
          <w:szCs w:val="24"/>
        </w:rPr>
        <w:t>Опыт регионов. Современные подходы к формированию «Команды Правительства».</w:t>
      </w:r>
    </w:p>
    <w:p w:rsidR="00710DC4" w:rsidRDefault="00710DC4" w:rsidP="00710DC4">
      <w:pPr>
        <w:shd w:val="clear" w:color="auto" w:fill="FFFFFF"/>
        <w:jc w:val="both"/>
        <w:rPr>
          <w:rFonts w:ascii="Times New Roman" w:hAnsi="Times New Roman"/>
          <w:sz w:val="24"/>
          <w:szCs w:val="24"/>
        </w:rPr>
      </w:pPr>
      <w:r>
        <w:rPr>
          <w:rFonts w:ascii="Times New Roman" w:hAnsi="Times New Roman"/>
          <w:sz w:val="24"/>
          <w:szCs w:val="24"/>
        </w:rPr>
        <w:t xml:space="preserve">При поиске талантов важно находить заинтересованных людей, заставить работать таланты в системе или искать их — бесполезно. Подбор, оценка, развитие — это HR-механизмы, которые помогут инвестировать существующие ресурсы в нужное русло, чтобы потом эти «ресурсы» взращивали следующее поколение. </w:t>
      </w:r>
    </w:p>
    <w:p w:rsidR="00710DC4" w:rsidRDefault="00710DC4" w:rsidP="00710DC4">
      <w:pPr>
        <w:shd w:val="clear" w:color="auto" w:fill="FFFFFF"/>
        <w:jc w:val="both"/>
        <w:rPr>
          <w:rFonts w:ascii="Times New Roman" w:hAnsi="Times New Roman"/>
          <w:sz w:val="24"/>
          <w:szCs w:val="24"/>
        </w:rPr>
      </w:pPr>
      <w:r>
        <w:rPr>
          <w:rFonts w:ascii="Times New Roman" w:hAnsi="Times New Roman"/>
          <w:sz w:val="24"/>
          <w:szCs w:val="24"/>
        </w:rPr>
        <w:t xml:space="preserve">Важна роль лидера, о которой многое сегодня говорилось. У нас также. Скелетом всего, что мы делаем являются кадры. Полгода назад мы запустили проект «Команда Правительства», который позволяет управлять жизненным циклом карьеры государственного муниципального служащего. Человека можно поменять только через сознание, через быт в котором он находится. Очень важные вещи – это процессы, если мы будем искать таланты, а не менять процессы, то таланты либо уйдут, либо сгниют. </w:t>
      </w:r>
    </w:p>
    <w:p w:rsidR="00710DC4" w:rsidRDefault="00710DC4" w:rsidP="00710DC4">
      <w:pPr>
        <w:shd w:val="clear" w:color="auto" w:fill="FFFFFF"/>
        <w:jc w:val="both"/>
        <w:rPr>
          <w:rFonts w:ascii="Times New Roman" w:hAnsi="Times New Roman"/>
          <w:sz w:val="24"/>
          <w:szCs w:val="24"/>
        </w:rPr>
      </w:pPr>
      <w:r>
        <w:rPr>
          <w:rFonts w:ascii="Times New Roman" w:hAnsi="Times New Roman"/>
          <w:sz w:val="24"/>
          <w:szCs w:val="24"/>
        </w:rPr>
        <w:t>Дефицит доверия в обществе — один из барьеров на пути к улучшению работы команды и работы каждого сотрудника в целом. Если мы будем пытаться искать таланты и не будем менять процессы внутри, то таланты либо уйдут, либо пропадут.</w:t>
      </w:r>
    </w:p>
    <w:p w:rsidR="00710DC4" w:rsidRDefault="00710DC4" w:rsidP="00710DC4">
      <w:pPr>
        <w:jc w:val="both"/>
        <w:rPr>
          <w:rFonts w:ascii="Times New Roman" w:hAnsi="Times New Roman"/>
          <w:sz w:val="24"/>
          <w:szCs w:val="24"/>
        </w:rPr>
      </w:pPr>
      <w:bookmarkStart w:id="0" w:name="_GoBack"/>
      <w:bookmarkEnd w:id="0"/>
    </w:p>
    <w:p w:rsidR="00710DC4" w:rsidRDefault="00710DC4" w:rsidP="00710DC4">
      <w:pPr>
        <w:jc w:val="both"/>
      </w:pPr>
      <w:r>
        <w:rPr>
          <w:rFonts w:ascii="Times New Roman" w:hAnsi="Times New Roman"/>
          <w:sz w:val="24"/>
          <w:szCs w:val="24"/>
        </w:rPr>
        <w:lastRenderedPageBreak/>
        <w:t>Полную версию</w:t>
      </w:r>
      <w:r w:rsidR="00370810">
        <w:rPr>
          <w:rFonts w:ascii="Times New Roman" w:hAnsi="Times New Roman"/>
          <w:sz w:val="24"/>
          <w:szCs w:val="24"/>
        </w:rPr>
        <w:t xml:space="preserve"> дискуссии </w:t>
      </w:r>
      <w:r>
        <w:rPr>
          <w:rFonts w:ascii="Times New Roman" w:hAnsi="Times New Roman"/>
          <w:sz w:val="24"/>
          <w:szCs w:val="24"/>
        </w:rPr>
        <w:t>смотр</w:t>
      </w:r>
      <w:r w:rsidR="0095268A">
        <w:rPr>
          <w:rFonts w:ascii="Times New Roman" w:hAnsi="Times New Roman"/>
          <w:sz w:val="24"/>
          <w:szCs w:val="24"/>
        </w:rPr>
        <w:t xml:space="preserve">ите </w:t>
      </w:r>
      <w:r w:rsidR="00370810">
        <w:rPr>
          <w:rFonts w:ascii="Times New Roman" w:hAnsi="Times New Roman"/>
          <w:sz w:val="24"/>
          <w:szCs w:val="24"/>
        </w:rPr>
        <w:t>на сайте Московского финансового форума 2019:</w:t>
      </w:r>
      <w:r w:rsidR="0095268A">
        <w:rPr>
          <w:rFonts w:ascii="Times New Roman" w:hAnsi="Times New Roman"/>
          <w:sz w:val="24"/>
          <w:szCs w:val="24"/>
        </w:rPr>
        <w:t xml:space="preserve"> </w:t>
      </w:r>
      <w:hyperlink r:id="rId6" w:history="1">
        <w:r w:rsidR="0095268A" w:rsidRPr="0095268A">
          <w:rPr>
            <w:color w:val="0000FF"/>
            <w:u w:val="single"/>
          </w:rPr>
          <w:t>https://mff.minfin.ru/program/13-sentyabrya/effektivnost-upravleniya-byudzhetnymi-raskhodami-mezhdunarodnyy-opyt-i-rossiyskaya-praktika/</w:t>
        </w:r>
      </w:hyperlink>
    </w:p>
    <w:p w:rsidR="00710DC4" w:rsidRDefault="00710DC4" w:rsidP="00710DC4">
      <w:pPr>
        <w:jc w:val="both"/>
      </w:pPr>
    </w:p>
    <w:sectPr w:rsidR="00710D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GillSansNova">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25"/>
    <w:rsid w:val="00364AAE"/>
    <w:rsid w:val="00370810"/>
    <w:rsid w:val="003B7D25"/>
    <w:rsid w:val="00710DC4"/>
    <w:rsid w:val="00952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89790"/>
  <w15:docId w15:val="{BDD17A9D-785F-4E97-8E9F-9C18D322F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DC4"/>
    <w:pPr>
      <w:spacing w:after="0" w:line="240" w:lineRule="auto"/>
    </w:pPr>
    <w:rPr>
      <w:rFonts w:ascii="Calibri" w:hAnsi="Calibri" w:cs="Times New Roman"/>
    </w:rPr>
  </w:style>
  <w:style w:type="paragraph" w:styleId="6">
    <w:name w:val="heading 6"/>
    <w:basedOn w:val="a"/>
    <w:link w:val="60"/>
    <w:uiPriority w:val="9"/>
    <w:semiHidden/>
    <w:unhideWhenUsed/>
    <w:qFormat/>
    <w:rsid w:val="00710DC4"/>
    <w:pPr>
      <w:keepNext/>
      <w:spacing w:before="40"/>
      <w:outlineLvl w:val="5"/>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710DC4"/>
    <w:rPr>
      <w:rFonts w:ascii="Calibri Light" w:hAnsi="Calibri Light" w:cs="Times New Roman"/>
      <w:color w:val="1F4D78"/>
    </w:rPr>
  </w:style>
  <w:style w:type="character" w:styleId="a3">
    <w:name w:val="Hyperlink"/>
    <w:basedOn w:val="a0"/>
    <w:uiPriority w:val="99"/>
    <w:semiHidden/>
    <w:unhideWhenUsed/>
    <w:rsid w:val="00710D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ff.minfin.ru/program/13-sentyabrya/effektivnost-upravleniya-byudzhetnymi-raskhodami-mezhdunarodnyy-opyt-i-rossiyskaya-praktika/" TargetMode="External"/><Relationship Id="rId5" Type="http://schemas.openxmlformats.org/officeDocument/2006/relationships/hyperlink" Target="https://mff.minfin.ru/about/speakers/" TargetMode="External"/><Relationship Id="rId4" Type="http://schemas.openxmlformats.org/officeDocument/2006/relationships/hyperlink" Target="https://mff.minfin.ru/about/speake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6341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ЦАРЕВА ЭЛЬВИРА НИКОЛАЕВНА</dc:creator>
  <cp:keywords/>
  <dc:description/>
  <cp:lastModifiedBy>admin</cp:lastModifiedBy>
  <cp:revision>2</cp:revision>
  <dcterms:created xsi:type="dcterms:W3CDTF">2019-09-20T11:33:00Z</dcterms:created>
  <dcterms:modified xsi:type="dcterms:W3CDTF">2019-09-20T11:33:00Z</dcterms:modified>
</cp:coreProperties>
</file>