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4F46E2">
        <w:rPr>
          <w:b/>
          <w:sz w:val="20"/>
          <w:szCs w:val="20"/>
        </w:rPr>
        <w:t>06</w:t>
      </w:r>
      <w:r w:rsidR="0078187E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0</w:t>
      </w:r>
      <w:r w:rsidR="004F46E2">
        <w:rPr>
          <w:b/>
          <w:sz w:val="20"/>
          <w:szCs w:val="20"/>
        </w:rPr>
        <w:t>9</w:t>
      </w:r>
      <w:r>
        <w:rPr>
          <w:b/>
          <w:sz w:val="20"/>
          <w:szCs w:val="20"/>
          <w:lang w:val="en-US"/>
        </w:rPr>
        <w:t>.2019</w:t>
      </w:r>
    </w:p>
    <w:p w:rsidR="00CA7683" w:rsidRPr="00CA7683" w:rsidRDefault="00CA768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59"/>
        <w:gridCol w:w="1417"/>
        <w:gridCol w:w="1560"/>
        <w:gridCol w:w="1842"/>
        <w:gridCol w:w="1701"/>
        <w:gridCol w:w="1701"/>
        <w:gridCol w:w="1560"/>
        <w:gridCol w:w="1417"/>
      </w:tblGrid>
      <w:tr w:rsidR="004B26FD" w:rsidRPr="007118AE" w:rsidTr="00CA7683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CA7683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CA7683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CA7683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8B5DF4">
        <w:trPr>
          <w:trHeight w:val="368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F46AE2">
        <w:trPr>
          <w:trHeight w:val="394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F16F2C" w:rsidRPr="00495948" w:rsidRDefault="00F16F2C" w:rsidP="00F46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F46AE2">
        <w:trPr>
          <w:trHeight w:val="432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</w:t>
            </w:r>
            <w:r>
              <w:rPr>
                <w:sz w:val="16"/>
                <w:szCs w:val="16"/>
              </w:rPr>
              <w:lastRenderedPageBreak/>
              <w:t>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ОВ-46656/05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ОВ-51540/05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31.07.2019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F46AE2">
        <w:trPr>
          <w:trHeight w:val="35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09/94013-АБ</w:t>
            </w:r>
          </w:p>
          <w:p w:rsidR="008B7B06" w:rsidRPr="007118AE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ОВ51957/05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организациям легкой промышленности на возмещение </w:t>
            </w:r>
            <w:r>
              <w:rPr>
                <w:sz w:val="16"/>
                <w:szCs w:val="16"/>
              </w:rPr>
              <w:lastRenderedPageBreak/>
              <w:t>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F46AE2">
        <w:trPr>
          <w:trHeight w:val="19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F46AE2">
        <w:trPr>
          <w:trHeight w:val="232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F46AE2">
        <w:trPr>
          <w:trHeight w:val="146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</w:t>
            </w:r>
            <w:r>
              <w:rPr>
                <w:sz w:val="16"/>
                <w:szCs w:val="16"/>
              </w:rPr>
              <w:lastRenderedPageBreak/>
              <w:t>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F46AE2">
        <w:trPr>
          <w:trHeight w:val="124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F46AE2">
        <w:trPr>
          <w:trHeight w:val="162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F46AE2">
        <w:trPr>
          <w:trHeight w:val="193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17207-01.1-50-</w:t>
            </w:r>
            <w:r w:rsidRPr="00EE66CA">
              <w:rPr>
                <w:sz w:val="16"/>
                <w:szCs w:val="16"/>
              </w:rPr>
              <w:lastRenderedPageBreak/>
              <w:t xml:space="preserve">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lastRenderedPageBreak/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1592-01.1-50-СО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>от 11.02.2019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3922F5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04.04.2019</w:t>
            </w: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896</w:t>
            </w:r>
          </w:p>
          <w:p w:rsidR="00FE3578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E3578" w:rsidRPr="00FE35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13.07.2019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№1007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  <w:r w:rsidRPr="00130429">
              <w:rPr>
                <w:sz w:val="16"/>
                <w:szCs w:val="16"/>
              </w:rPr>
              <w:t xml:space="preserve">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1008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1025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F46AE2">
        <w:trPr>
          <w:trHeight w:val="211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/1-2765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/1-2940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 w:rsidRPr="003E78C6">
              <w:rPr>
                <w:sz w:val="16"/>
                <w:szCs w:val="16"/>
              </w:rPr>
              <w:t>от 06.08.2019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1053</w:t>
            </w:r>
          </w:p>
          <w:p w:rsidR="00AE2A6E" w:rsidRP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9328E7" w:rsidRPr="003E78C6" w:rsidRDefault="009328E7" w:rsidP="003E78C6">
            <w:pPr>
              <w:rPr>
                <w:sz w:val="16"/>
                <w:szCs w:val="16"/>
              </w:rPr>
            </w:pPr>
          </w:p>
        </w:tc>
      </w:tr>
      <w:tr w:rsidR="004B26FD" w:rsidRPr="007118AE" w:rsidTr="00F46AE2">
        <w:trPr>
          <w:trHeight w:val="143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</w:t>
            </w:r>
            <w:r>
              <w:rPr>
                <w:sz w:val="16"/>
                <w:szCs w:val="16"/>
              </w:rPr>
              <w:lastRenderedPageBreak/>
              <w:t xml:space="preserve">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</w:t>
            </w:r>
            <w:r>
              <w:rPr>
                <w:sz w:val="16"/>
                <w:szCs w:val="16"/>
              </w:rPr>
              <w:lastRenderedPageBreak/>
              <w:t xml:space="preserve">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lastRenderedPageBreak/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проведении Минфином России в </w:t>
            </w:r>
            <w:r>
              <w:rPr>
                <w:sz w:val="16"/>
                <w:szCs w:val="16"/>
              </w:rPr>
              <w:lastRenderedPageBreak/>
              <w:t>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</w:t>
            </w:r>
            <w:r>
              <w:rPr>
                <w:sz w:val="16"/>
                <w:szCs w:val="16"/>
              </w:rPr>
              <w:lastRenderedPageBreak/>
              <w:t xml:space="preserve">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F46AE2">
        <w:trPr>
          <w:trHeight w:val="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утвержденный постановлением Правительства Российской Федерации от 18 сентября 2003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</w:t>
            </w:r>
            <w:r>
              <w:rPr>
                <w:sz w:val="16"/>
                <w:szCs w:val="16"/>
              </w:rPr>
              <w:lastRenderedPageBreak/>
              <w:t>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</w:t>
            </w:r>
            <w:proofErr w:type="gramStart"/>
            <w:r>
              <w:rPr>
                <w:sz w:val="16"/>
                <w:szCs w:val="16"/>
              </w:rPr>
              <w:t xml:space="preserve">утвержденные постановлением </w:t>
            </w:r>
            <w:r>
              <w:rPr>
                <w:sz w:val="16"/>
                <w:szCs w:val="16"/>
              </w:rPr>
              <w:lastRenderedPageBreak/>
              <w:t>Правительства Российской Федера</w:t>
            </w:r>
            <w:r w:rsidR="00B010F6">
              <w:rPr>
                <w:sz w:val="16"/>
                <w:szCs w:val="16"/>
              </w:rPr>
              <w:t>ции от 15 апреля 2014 г.  № 296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в 2019 году иных межбюджетных трансфертов, предоставляемых из федерального бюджета бюджетам субъектов </w:t>
            </w:r>
            <w:r>
              <w:rPr>
                <w:sz w:val="16"/>
                <w:szCs w:val="16"/>
              </w:rPr>
              <w:lastRenderedPageBreak/>
              <w:t>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</w:t>
            </w:r>
            <w:r>
              <w:rPr>
                <w:sz w:val="16"/>
                <w:szCs w:val="16"/>
              </w:rPr>
              <w:lastRenderedPageBreak/>
              <w:t xml:space="preserve">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</w:t>
            </w:r>
            <w:r w:rsidR="00B010F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</w:t>
            </w:r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CA7683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ФОИВ 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на создание и обеспечение условий деятельности </w:t>
            </w:r>
            <w:r>
              <w:rPr>
                <w:sz w:val="16"/>
                <w:szCs w:val="16"/>
              </w:rPr>
              <w:lastRenderedPageBreak/>
              <w:t>Российской промышленной зоны в Экономической зоне Суэцкого 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F46AE2">
            <w:pPr>
              <w:jc w:val="center"/>
              <w:rPr>
                <w:sz w:val="16"/>
                <w:szCs w:val="16"/>
              </w:rPr>
            </w:pPr>
          </w:p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CA7683" w:rsidRDefault="00CA7683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61CB3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</w:t>
            </w:r>
            <w:r>
              <w:rPr>
                <w:sz w:val="16"/>
                <w:szCs w:val="16"/>
              </w:rPr>
              <w:lastRenderedPageBreak/>
              <w:t xml:space="preserve">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0FA" w:rsidRDefault="005440FA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lastRenderedPageBreak/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</w:t>
            </w:r>
            <w:r>
              <w:rPr>
                <w:sz w:val="16"/>
                <w:szCs w:val="16"/>
              </w:rPr>
              <w:lastRenderedPageBreak/>
              <w:t>2017 г. № 1640 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</w:t>
            </w:r>
            <w:r>
              <w:rPr>
                <w:sz w:val="16"/>
                <w:szCs w:val="16"/>
              </w:rPr>
              <w:lastRenderedPageBreak/>
              <w:t>врачебных амбулаторий для населенных пунктов с численностью 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</w:t>
            </w:r>
            <w:r>
              <w:rPr>
                <w:sz w:val="16"/>
                <w:szCs w:val="16"/>
              </w:rPr>
              <w:lastRenderedPageBreak/>
              <w:t xml:space="preserve">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жилищно-коммунального </w:t>
            </w:r>
            <w:r>
              <w:rPr>
                <w:sz w:val="16"/>
                <w:szCs w:val="16"/>
              </w:rPr>
              <w:lastRenderedPageBreak/>
              <w:t>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D96354" w:rsidRDefault="00D96354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6B3068" w:rsidRDefault="00515B2C" w:rsidP="006B3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354" w:rsidRDefault="00D96354">
            <w:pPr>
              <w:jc w:val="center"/>
              <w:rPr>
                <w:sz w:val="16"/>
                <w:szCs w:val="16"/>
              </w:rPr>
            </w:pPr>
          </w:p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6B3068" w:rsidRDefault="0075764E" w:rsidP="006B3068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лицам на реализацию отдельных </w:t>
            </w:r>
            <w:r>
              <w:rPr>
                <w:sz w:val="16"/>
                <w:szCs w:val="16"/>
              </w:rPr>
              <w:lastRenderedPageBreak/>
              <w:t>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5A142F" w:rsidRDefault="005A142F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20.07.2019 </w:t>
            </w:r>
          </w:p>
          <w:p w:rsidR="005A142F" w:rsidRDefault="005A142F" w:rsidP="005A142F">
            <w:pPr>
              <w:jc w:val="center"/>
              <w:rPr>
                <w:sz w:val="16"/>
                <w:szCs w:val="16"/>
              </w:rPr>
            </w:pPr>
          </w:p>
          <w:p w:rsidR="005A142F" w:rsidRDefault="005A142F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5A142F" w:rsidRDefault="005A142F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13.08.2019</w:t>
            </w:r>
          </w:p>
          <w:p w:rsidR="005A142F" w:rsidRDefault="005A142F" w:rsidP="005A142F">
            <w:pPr>
              <w:jc w:val="center"/>
              <w:rPr>
                <w:sz w:val="16"/>
                <w:szCs w:val="16"/>
              </w:rPr>
            </w:pPr>
          </w:p>
          <w:p w:rsidR="005A142F" w:rsidRDefault="005A142F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АС-П11-085-19831</w:t>
            </w:r>
          </w:p>
          <w:p w:rsidR="005A142F" w:rsidRDefault="005A142F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</w:t>
            </w:r>
            <w:r w:rsidR="00175130">
              <w:rPr>
                <w:sz w:val="16"/>
                <w:szCs w:val="16"/>
              </w:rPr>
              <w:t>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142F" w:rsidRDefault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АС--085-17034</w:t>
            </w:r>
          </w:p>
          <w:p w:rsidR="005A142F" w:rsidRDefault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</w:t>
            </w:r>
            <w:r w:rsidR="00175130">
              <w:rPr>
                <w:sz w:val="16"/>
                <w:szCs w:val="16"/>
              </w:rPr>
              <w:t>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</w:t>
            </w:r>
            <w:r>
              <w:rPr>
                <w:sz w:val="16"/>
                <w:szCs w:val="16"/>
              </w:rPr>
              <w:lastRenderedPageBreak/>
              <w:t>доходов по кредитам, выданным юридическим лицам, реализующим проекты по масштабированию технологических реш</w:t>
            </w:r>
            <w:r w:rsidR="00175130">
              <w:rPr>
                <w:sz w:val="16"/>
                <w:szCs w:val="16"/>
              </w:rPr>
              <w:t>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от 08.05.2019</w:t>
            </w:r>
          </w:p>
          <w:p w:rsidR="00237895" w:rsidRDefault="00237895" w:rsidP="0075764E">
            <w:pPr>
              <w:jc w:val="center"/>
              <w:rPr>
                <w:sz w:val="16"/>
                <w:szCs w:val="16"/>
              </w:rPr>
            </w:pPr>
          </w:p>
          <w:p w:rsidR="00237895" w:rsidRDefault="0023789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ЕК-П18-085-19512</w:t>
            </w:r>
          </w:p>
          <w:p w:rsidR="00237895" w:rsidRDefault="0023789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ЕК-П18-093-9689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75764E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5764E" w:rsidRPr="0075764E">
              <w:rPr>
                <w:sz w:val="16"/>
                <w:szCs w:val="16"/>
              </w:rPr>
              <w:t>т 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09/58783-ДН</w:t>
            </w:r>
          </w:p>
          <w:p w:rsidR="000E0B4B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ЕК-П18-074-10072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237895" w:rsidRDefault="00237895">
            <w:pPr>
              <w:jc w:val="center"/>
              <w:rPr>
                <w:sz w:val="16"/>
                <w:szCs w:val="16"/>
              </w:rPr>
            </w:pPr>
          </w:p>
          <w:p w:rsidR="00237895" w:rsidRDefault="00237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КН-П18-025-18808</w:t>
            </w:r>
          </w:p>
          <w:p w:rsidR="00237895" w:rsidRDefault="00237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</w:t>
            </w:r>
            <w:r w:rsidR="00175130">
              <w:rPr>
                <w:sz w:val="16"/>
                <w:szCs w:val="16"/>
              </w:rPr>
              <w:t>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A504D">
              <w:rPr>
                <w:sz w:val="16"/>
                <w:szCs w:val="16"/>
              </w:rPr>
              <w:t>ЕК-П18-085</w:t>
            </w:r>
            <w:r w:rsidR="00D9323B">
              <w:rPr>
                <w:sz w:val="16"/>
                <w:szCs w:val="16"/>
              </w:rPr>
              <w:t>-</w:t>
            </w:r>
            <w:r w:rsidR="00D9323B" w:rsidRPr="00D9323B">
              <w:rPr>
                <w:sz w:val="16"/>
                <w:szCs w:val="16"/>
              </w:rPr>
              <w:t>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D432F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750CB3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0E0B4B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</w:t>
            </w:r>
            <w:r w:rsidR="00175130">
              <w:rPr>
                <w:sz w:val="16"/>
                <w:szCs w:val="16"/>
              </w:rPr>
              <w:t>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</w:t>
            </w:r>
            <w:r w:rsidR="00175130">
              <w:rPr>
                <w:sz w:val="16"/>
                <w:szCs w:val="16"/>
              </w:rPr>
              <w:t>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0034AD" w:rsidRDefault="000034AD" w:rsidP="00914027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0E0B4B" w:rsidRDefault="000E0B4B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</w:t>
            </w:r>
            <w:r>
              <w:rPr>
                <w:sz w:val="16"/>
                <w:szCs w:val="16"/>
              </w:rPr>
              <w:lastRenderedPageBreak/>
              <w:t xml:space="preserve">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750CB3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862FED" w:rsidRDefault="00862FED">
            <w:pPr>
              <w:jc w:val="center"/>
              <w:rPr>
                <w:sz w:val="16"/>
                <w:szCs w:val="16"/>
              </w:rPr>
            </w:pP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P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lastRenderedPageBreak/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lastRenderedPageBreak/>
              <w:t>№ ЕК-П18-093-9690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2FED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0E0B4B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61DA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 w:rsidR="004D61DA">
              <w:rPr>
                <w:sz w:val="16"/>
                <w:szCs w:val="16"/>
              </w:rPr>
              <w:t>553</w:t>
            </w:r>
          </w:p>
          <w:p w:rsidR="004D61DA" w:rsidRDefault="004D61DA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862FED" w:rsidRDefault="00862FED" w:rsidP="0033430A">
            <w:pPr>
              <w:jc w:val="center"/>
              <w:rPr>
                <w:sz w:val="16"/>
                <w:szCs w:val="16"/>
              </w:rPr>
            </w:pPr>
          </w:p>
          <w:p w:rsidR="0096205E" w:rsidRPr="0096205E" w:rsidRDefault="004D61DA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6205E" w:rsidRPr="0096205E">
              <w:rPr>
                <w:sz w:val="16"/>
                <w:szCs w:val="16"/>
              </w:rPr>
              <w:t>554</w:t>
            </w:r>
          </w:p>
          <w:p w:rsidR="000E0B4B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</w:p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Pr="00EB511A" w:rsidRDefault="00EB511A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0E0B4B" w:rsidRDefault="00EB511A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</w:t>
            </w:r>
            <w:r>
              <w:rPr>
                <w:sz w:val="16"/>
                <w:szCs w:val="16"/>
              </w:rPr>
              <w:lastRenderedPageBreak/>
              <w:t>фермеров</w:t>
            </w:r>
            <w:r w:rsidR="00175130">
              <w:rPr>
                <w:sz w:val="16"/>
                <w:szCs w:val="16"/>
              </w:rPr>
              <w:t xml:space="preserve"> и развитие 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D641F" w:rsidRPr="007D641F">
              <w:rPr>
                <w:sz w:val="16"/>
                <w:szCs w:val="16"/>
              </w:rPr>
              <w:t>ОЛ-10-18/1596</w:t>
            </w:r>
          </w:p>
          <w:p w:rsidR="000E0B4B" w:rsidRDefault="000E0B4B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19-09-05/12254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ОЛ-10-20/4085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C90BE0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</w:t>
            </w:r>
            <w:r w:rsidR="00175130">
              <w:rPr>
                <w:sz w:val="16"/>
                <w:szCs w:val="16"/>
              </w:rPr>
              <w:t>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5524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0E0B4B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</w:t>
            </w:r>
            <w:r w:rsidR="005F5A26">
              <w:rPr>
                <w:sz w:val="16"/>
                <w:szCs w:val="16"/>
              </w:rPr>
              <w:t>вительства Российской Федерации</w:t>
            </w:r>
            <w:r>
              <w:rPr>
                <w:sz w:val="16"/>
                <w:szCs w:val="16"/>
              </w:rPr>
              <w:t xml:space="preserve">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Развитие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государственной программы </w:t>
            </w:r>
            <w:r w:rsidR="00291EDA">
              <w:rPr>
                <w:sz w:val="16"/>
                <w:szCs w:val="16"/>
              </w:rPr>
              <w:t>Российской</w:t>
            </w:r>
            <w:r>
              <w:rPr>
                <w:sz w:val="16"/>
                <w:szCs w:val="16"/>
              </w:rPr>
              <w:t xml:space="preserve"> Федерации </w:t>
            </w:r>
            <w:r w:rsidR="0017513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8 к государственной программе Российской </w:t>
            </w:r>
            <w:r w:rsidR="00291EDA"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75130"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утвержденной постановлением Правительства РФ от 15 апреля 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2D655E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7A1692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субъектам Российской Федерации - участникам национального проекта </w:t>
            </w:r>
            <w:r>
              <w:rPr>
                <w:sz w:val="16"/>
                <w:szCs w:val="16"/>
              </w:rPr>
              <w:lastRenderedPageBreak/>
              <w:t>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D6E3A">
              <w:rPr>
                <w:sz w:val="16"/>
                <w:szCs w:val="16"/>
              </w:rPr>
              <w:t>12522-МО/Д29и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733166" w:rsidRPr="00733166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</w:t>
            </w:r>
            <w:r w:rsidR="005F5A26">
              <w:rPr>
                <w:sz w:val="16"/>
                <w:szCs w:val="16"/>
              </w:rPr>
              <w:t xml:space="preserve">  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</w:t>
            </w:r>
            <w:r w:rsidR="005F5A26">
              <w:rPr>
                <w:sz w:val="16"/>
                <w:szCs w:val="16"/>
              </w:rPr>
              <w:t>ации от 15 апреля 2014 г.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иных межбюджетных трансфертов из федерального бюджета бюджетам </w:t>
            </w:r>
            <w:r>
              <w:rPr>
                <w:sz w:val="16"/>
                <w:szCs w:val="16"/>
              </w:rPr>
              <w:lastRenderedPageBreak/>
              <w:t>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РФ от 15.04.2014 </w:t>
            </w:r>
            <w:r w:rsidR="005F5A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</w:t>
            </w:r>
            <w:r w:rsidR="00291EDA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Союзу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Агентство развития профессиональных сообществ и рабочих кадров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0E0B4B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 xml:space="preserve">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lastRenderedPageBreak/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lastRenderedPageBreak/>
              <w:br/>
            </w:r>
            <w:r w:rsidRPr="00D43D5E">
              <w:rPr>
                <w:sz w:val="16"/>
                <w:szCs w:val="16"/>
              </w:rPr>
              <w:lastRenderedPageBreak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25.01.2019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103.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фестиваля по хоккею среди любительских команд в дивизионе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Лига чемпионов 40+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CA768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</w:t>
            </w:r>
            <w:r>
              <w:rPr>
                <w:sz w:val="16"/>
                <w:szCs w:val="16"/>
              </w:rPr>
              <w:lastRenderedPageBreak/>
              <w:t>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10F6B">
              <w:rPr>
                <w:sz w:val="16"/>
                <w:szCs w:val="16"/>
              </w:rPr>
              <w:t xml:space="preserve">согласовано с </w:t>
            </w:r>
            <w:proofErr w:type="spellStart"/>
            <w:r w:rsidR="00F10F6B">
              <w:rPr>
                <w:sz w:val="16"/>
                <w:szCs w:val="16"/>
              </w:rPr>
              <w:t>замеч</w:t>
            </w:r>
            <w:proofErr w:type="spellEnd"/>
            <w:r w:rsidR="00F10F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</w:t>
            </w:r>
            <w:r w:rsidR="004F6BA7">
              <w:rPr>
                <w:sz w:val="16"/>
                <w:szCs w:val="16"/>
              </w:rPr>
              <w:t>312</w:t>
            </w:r>
          </w:p>
          <w:p w:rsidR="005E5C9F" w:rsidRDefault="005E5C9F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4F6B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F6BA7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CA7683">
        <w:trPr>
          <w:trHeight w:val="1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F10F6B" w:rsidRPr="00F10F6B" w:rsidRDefault="00F10F6B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F05C9A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F05C9A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52DE">
              <w:rPr>
                <w:sz w:val="16"/>
                <w:szCs w:val="16"/>
              </w:rPr>
              <w:t>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 w:rsidR="008E55B2"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F05C9A" w:rsidTr="00F46AE2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F05C9A" w:rsidRDefault="004743AF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Об утверждении Порядка предоставления из федерального 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E87C85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E87C85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E87C85" w:rsidRPr="005E5C9F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1F6419" w:rsidRPr="005E5C9F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E87C8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1F6419">
              <w:rPr>
                <w:sz w:val="16"/>
                <w:szCs w:val="16"/>
              </w:rPr>
              <w:t xml:space="preserve"> 76</w:t>
            </w:r>
          </w:p>
          <w:p w:rsidR="00986A8E" w:rsidRPr="004F6BA7" w:rsidRDefault="00986A8E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6419">
              <w:rPr>
                <w:sz w:val="16"/>
                <w:szCs w:val="16"/>
              </w:rPr>
              <w:t>22.</w:t>
            </w:r>
            <w:r>
              <w:rPr>
                <w:sz w:val="16"/>
                <w:szCs w:val="16"/>
              </w:rPr>
              <w:t>02.2019</w:t>
            </w:r>
          </w:p>
        </w:tc>
      </w:tr>
      <w:tr w:rsidR="008E55B2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8E55B2" w:rsidRDefault="00A62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</w:t>
            </w:r>
            <w:r>
              <w:rPr>
                <w:sz w:val="16"/>
                <w:szCs w:val="16"/>
              </w:rPr>
              <w:lastRenderedPageBreak/>
              <w:t>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4A0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8E55B2" w:rsidRPr="005E5C9F" w:rsidRDefault="008E55B2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8E55B2" w:rsidRPr="005E5C9F" w:rsidRDefault="008E55B2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4F6BA7" w:rsidRDefault="0098453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EE26CC" w:rsidRPr="004F6BA7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A62AF4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8E55B2" w:rsidRDefault="00A62AF4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</w:t>
            </w:r>
            <w:r w:rsidR="00533950">
              <w:rPr>
                <w:sz w:val="16"/>
                <w:szCs w:val="16"/>
              </w:rPr>
              <w:t xml:space="preserve">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 w:rsidR="00533950"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="00F85784" w:rsidRPr="00F85784">
              <w:rPr>
                <w:sz w:val="16"/>
                <w:szCs w:val="16"/>
              </w:rPr>
              <w:t>09-01-06/95318</w:t>
            </w:r>
          </w:p>
          <w:p w:rsidR="00A62AF4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EE26CC" w:rsidRPr="005E5C9F" w:rsidRDefault="00EE26CC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A62AF4" w:rsidRPr="005E5C9F" w:rsidRDefault="00A62AF4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F85784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A62AF4" w:rsidRPr="004F6BA7" w:rsidRDefault="00F85784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533950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8E55B2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 w:rsidRPr="00533950">
              <w:rPr>
                <w:sz w:val="16"/>
                <w:szCs w:val="16"/>
              </w:rPr>
              <w:t>09-04-08/95611</w:t>
            </w:r>
          </w:p>
          <w:p w:rsidR="00533950" w:rsidRPr="005E5C9F" w:rsidRDefault="00533950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2F4" w:rsidRDefault="000442F4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533950" w:rsidRPr="005E5C9F" w:rsidRDefault="000442F4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533950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>
              <w:rPr>
                <w:sz w:val="16"/>
                <w:szCs w:val="16"/>
              </w:rPr>
              <w:t>09-04-07/95609</w:t>
            </w:r>
          </w:p>
          <w:p w:rsidR="00533950" w:rsidRPr="005E5C9F" w:rsidRDefault="000442F4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533950">
              <w:rPr>
                <w:sz w:val="16"/>
                <w:szCs w:val="16"/>
              </w:rPr>
              <w:t>т</w:t>
            </w:r>
            <w:r w:rsidR="00A47CC6">
              <w:rPr>
                <w:sz w:val="16"/>
                <w:szCs w:val="16"/>
              </w:rPr>
              <w:t xml:space="preserve">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533950" w:rsidRPr="005E5C9F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82166A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2166A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Pr="00A47CC6" w:rsidRDefault="0082166A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82166A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A06BBB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82166A" w:rsidRDefault="00017E68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BF3BAB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 w:rsidR="00FA3F26"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 w:rsidR="00CA7683">
              <w:rPr>
                <w:sz w:val="16"/>
                <w:szCs w:val="16"/>
              </w:rPr>
              <w:t>«</w:t>
            </w:r>
            <w:r w:rsidRPr="00BF3BAB">
              <w:rPr>
                <w:sz w:val="16"/>
                <w:szCs w:val="16"/>
              </w:rPr>
              <w:t xml:space="preserve">Об утверждении правил </w:t>
            </w:r>
            <w:r w:rsidRPr="00BF3BAB">
              <w:rPr>
                <w:sz w:val="16"/>
                <w:szCs w:val="16"/>
              </w:rPr>
              <w:lastRenderedPageBreak/>
              <w:t>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 w:rsidR="00CA7683"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82166A" w:rsidRDefault="00BF3B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Росавиация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7683" w:rsidRDefault="00CA7683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</w:t>
            </w:r>
            <w:proofErr w:type="spellStart"/>
            <w:r>
              <w:rPr>
                <w:sz w:val="16"/>
                <w:szCs w:val="16"/>
              </w:rPr>
              <w:t>Росавиации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A7683" w:rsidRDefault="00CA7683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28.08.2019 </w:t>
            </w:r>
          </w:p>
          <w:p w:rsidR="00BF3BAB" w:rsidRDefault="00CA7683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A7683">
              <w:rPr>
                <w:sz w:val="16"/>
                <w:szCs w:val="16"/>
              </w:rPr>
              <w:t>ИСХ-29444/13</w:t>
            </w:r>
          </w:p>
          <w:p w:rsidR="00CA7683" w:rsidRDefault="00CA7683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указанного проекта акта </w:t>
            </w:r>
          </w:p>
          <w:p w:rsidR="00CA7683" w:rsidRDefault="00CA7683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  <w:tr w:rsidR="00BF3BAB" w:rsidTr="00F46AE2">
        <w:trPr>
          <w:trHeight w:val="2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C7549E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C7549E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754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28АН</w:t>
            </w:r>
          </w:p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BF3BAB" w:rsidTr="00F46AE2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стоимости одного дня пребывания в санаторно-курортных </w:t>
            </w:r>
            <w:r w:rsidR="004743AF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граждан, имеющих право </w:t>
            </w:r>
            <w:r w:rsidR="004743AF">
              <w:rPr>
                <w:sz w:val="16"/>
                <w:szCs w:val="16"/>
              </w:rPr>
              <w:t>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017E68" w:rsidRDefault="00017E68" w:rsidP="00F46AE2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BF3BAB" w:rsidRPr="00017E68" w:rsidRDefault="00BF3BAB" w:rsidP="00017E68">
            <w:pPr>
              <w:rPr>
                <w:sz w:val="16"/>
                <w:szCs w:val="16"/>
              </w:rPr>
            </w:pPr>
          </w:p>
        </w:tc>
      </w:tr>
      <w:tr w:rsidR="004743AF" w:rsidTr="00F46A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73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 w:rsidR="00A76A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б утверждении Порядка предоставления из </w:t>
            </w:r>
            <w:r>
              <w:rPr>
                <w:sz w:val="16"/>
                <w:szCs w:val="16"/>
              </w:rPr>
              <w:lastRenderedPageBreak/>
              <w:t>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lastRenderedPageBreak/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743AF" w:rsidRPr="004743AF" w:rsidRDefault="004743AF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09-07-08/80822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05.12.2017</w:t>
            </w: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09-07-12/87099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АС-4-5/26809</w:t>
            </w:r>
          </w:p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ЕД-4-5/2487</w:t>
            </w:r>
          </w:p>
          <w:p w:rsidR="00FA26E5" w:rsidRDefault="00FA26E5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01/11325-ЮЛ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50195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AE2" w:rsidRDefault="00F46AE2" w:rsidP="001C2351">
      <w:pPr>
        <w:ind w:right="46" w:firstLine="11"/>
        <w:jc w:val="both"/>
        <w:rPr>
          <w:sz w:val="18"/>
          <w:szCs w:val="18"/>
        </w:rPr>
      </w:pPr>
      <w:bookmarkStart w:id="0" w:name="F"/>
      <w:bookmarkEnd w:id="0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_GoBack"/>
      <w:bookmarkEnd w:id="1"/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4F46E2">
        <w:rPr>
          <w:sz w:val="20"/>
          <w:szCs w:val="20"/>
        </w:rPr>
        <w:t>6</w:t>
      </w:r>
      <w:r w:rsidRPr="00022838">
        <w:rPr>
          <w:sz w:val="20"/>
          <w:szCs w:val="20"/>
        </w:rPr>
        <w:t xml:space="preserve">" </w:t>
      </w:r>
      <w:r w:rsidR="004F46E2">
        <w:rPr>
          <w:sz w:val="20"/>
          <w:szCs w:val="20"/>
        </w:rPr>
        <w:t>сентября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B0" w:rsidRDefault="00DE69B0">
      <w:r>
        <w:separator/>
      </w:r>
    </w:p>
  </w:endnote>
  <w:endnote w:type="continuationSeparator" w:id="0">
    <w:p w:rsidR="00DE69B0" w:rsidRDefault="00DE69B0">
      <w:r>
        <w:continuationSeparator/>
      </w:r>
    </w:p>
  </w:endnote>
  <w:endnote w:type="continuationNotice" w:id="1">
    <w:p w:rsidR="00DE69B0" w:rsidRDefault="00DE6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2F" w:rsidRDefault="005A142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142F" w:rsidRDefault="005A142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2F" w:rsidRPr="00CC7E77" w:rsidRDefault="005A142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B0" w:rsidRDefault="00DE69B0">
      <w:r>
        <w:separator/>
      </w:r>
    </w:p>
  </w:footnote>
  <w:footnote w:type="continuationSeparator" w:id="0">
    <w:p w:rsidR="00DE69B0" w:rsidRDefault="00DE69B0">
      <w:r>
        <w:continuationSeparator/>
      </w:r>
    </w:p>
  </w:footnote>
  <w:footnote w:type="continuationNotice" w:id="1">
    <w:p w:rsidR="00DE69B0" w:rsidRDefault="00DE69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2F" w:rsidRPr="00561755" w:rsidRDefault="005A142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4F46E2">
      <w:rPr>
        <w:rStyle w:val="a4"/>
        <w:noProof/>
        <w:sz w:val="20"/>
        <w:szCs w:val="20"/>
      </w:rPr>
      <w:t>36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42F4"/>
    <w:rsid w:val="00051DD4"/>
    <w:rsid w:val="00073D07"/>
    <w:rsid w:val="000817DB"/>
    <w:rsid w:val="00085D32"/>
    <w:rsid w:val="00092600"/>
    <w:rsid w:val="000A008C"/>
    <w:rsid w:val="000A2C3E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B7D"/>
    <w:rsid w:val="00102794"/>
    <w:rsid w:val="00102882"/>
    <w:rsid w:val="00106B05"/>
    <w:rsid w:val="0011321E"/>
    <w:rsid w:val="00115934"/>
    <w:rsid w:val="00125A3A"/>
    <w:rsid w:val="001279F5"/>
    <w:rsid w:val="00130429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7E26"/>
    <w:rsid w:val="001A1B05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32622"/>
    <w:rsid w:val="00233C1D"/>
    <w:rsid w:val="00236357"/>
    <w:rsid w:val="00237895"/>
    <w:rsid w:val="00240130"/>
    <w:rsid w:val="00242795"/>
    <w:rsid w:val="002446C3"/>
    <w:rsid w:val="00254944"/>
    <w:rsid w:val="00257568"/>
    <w:rsid w:val="002575EC"/>
    <w:rsid w:val="002609CF"/>
    <w:rsid w:val="00261C02"/>
    <w:rsid w:val="00264D9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82486"/>
    <w:rsid w:val="003922F5"/>
    <w:rsid w:val="003A7F15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CE8"/>
    <w:rsid w:val="003F1AD4"/>
    <w:rsid w:val="003F2FDB"/>
    <w:rsid w:val="003F608F"/>
    <w:rsid w:val="0040557D"/>
    <w:rsid w:val="00415D2D"/>
    <w:rsid w:val="0042157A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43B9"/>
    <w:rsid w:val="004D61DA"/>
    <w:rsid w:val="004E584C"/>
    <w:rsid w:val="004F46E2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63E7E"/>
    <w:rsid w:val="00664D83"/>
    <w:rsid w:val="00665210"/>
    <w:rsid w:val="00674DB4"/>
    <w:rsid w:val="0067668B"/>
    <w:rsid w:val="00680C6E"/>
    <w:rsid w:val="00686B41"/>
    <w:rsid w:val="00687E4F"/>
    <w:rsid w:val="00693113"/>
    <w:rsid w:val="0069422D"/>
    <w:rsid w:val="006A42FE"/>
    <w:rsid w:val="006B2D4E"/>
    <w:rsid w:val="006B3068"/>
    <w:rsid w:val="006B366A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D641F"/>
    <w:rsid w:val="007D7CEE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558C"/>
    <w:rsid w:val="00825C63"/>
    <w:rsid w:val="0082625A"/>
    <w:rsid w:val="0082738A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5DF4"/>
    <w:rsid w:val="008B66AC"/>
    <w:rsid w:val="008B7B06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25816"/>
    <w:rsid w:val="009302AE"/>
    <w:rsid w:val="009319BF"/>
    <w:rsid w:val="009328E7"/>
    <w:rsid w:val="009516BF"/>
    <w:rsid w:val="00951EF5"/>
    <w:rsid w:val="0096205E"/>
    <w:rsid w:val="00974459"/>
    <w:rsid w:val="00980AAC"/>
    <w:rsid w:val="00984535"/>
    <w:rsid w:val="00986A8E"/>
    <w:rsid w:val="009917C3"/>
    <w:rsid w:val="00995ABE"/>
    <w:rsid w:val="009A1206"/>
    <w:rsid w:val="009A3668"/>
    <w:rsid w:val="009A6C5F"/>
    <w:rsid w:val="009B1FC4"/>
    <w:rsid w:val="009B2747"/>
    <w:rsid w:val="009B30BA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6F31"/>
    <w:rsid w:val="00A964C9"/>
    <w:rsid w:val="00A97BD1"/>
    <w:rsid w:val="00AB4FCD"/>
    <w:rsid w:val="00AD1848"/>
    <w:rsid w:val="00AE0402"/>
    <w:rsid w:val="00AE2A6E"/>
    <w:rsid w:val="00AE7512"/>
    <w:rsid w:val="00AE7ED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4A0E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425B"/>
    <w:rsid w:val="00B770AC"/>
    <w:rsid w:val="00B96C9C"/>
    <w:rsid w:val="00B975D0"/>
    <w:rsid w:val="00B97B1D"/>
    <w:rsid w:val="00BB2C54"/>
    <w:rsid w:val="00BC1B08"/>
    <w:rsid w:val="00BC3489"/>
    <w:rsid w:val="00BC48C3"/>
    <w:rsid w:val="00BE64CD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A7683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05729"/>
    <w:rsid w:val="00D13B05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B449E"/>
    <w:rsid w:val="00DC3977"/>
    <w:rsid w:val="00DD3446"/>
    <w:rsid w:val="00DE69B0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46AE2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848F-98BF-4E87-BAC7-F0508C56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9626</Words>
  <Characters>54872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2019-07-11T13:14:00Z</cp:lastPrinted>
  <dcterms:created xsi:type="dcterms:W3CDTF">2019-09-06T06:32:00Z</dcterms:created>
  <dcterms:modified xsi:type="dcterms:W3CDTF">2019-09-06T06:32:00Z</dcterms:modified>
</cp:coreProperties>
</file>