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921.0" w:type="dxa"/>
        <w:jc w:val="left"/>
        <w:tblInd w:w="0.0" w:type="dxa"/>
        <w:tblLayout w:type="fixed"/>
        <w:tblLook w:val="0400"/>
      </w:tblPr>
      <w:tblGrid>
        <w:gridCol w:w="4348"/>
        <w:gridCol w:w="960"/>
        <w:gridCol w:w="4613"/>
        <w:tblGridChange w:id="0">
          <w:tblGrid>
            <w:gridCol w:w="4348"/>
            <w:gridCol w:w="960"/>
            <w:gridCol w:w="4613"/>
          </w:tblGrid>
        </w:tblGridChange>
      </w:tblGrid>
      <w:tr>
        <w:trPr>
          <w:trHeight w:val="1300" w:hRule="atLeast"/>
        </w:trPr>
        <w:tc>
          <w:tcPr>
            <w:shd w:fill="auto" w:val="clear"/>
          </w:tcPr>
          <w:p w:rsidR="00000000" w:rsidDel="00000000" w:rsidP="00000000" w:rsidRDefault="00000000" w:rsidRPr="00000000" w14:paraId="0000000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20" w:before="12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1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20" w:before="12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1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0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20" w:before="12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1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640" w:hRule="atLeast"/>
        </w:trPr>
        <w:tc>
          <w:tcPr>
            <w:shd w:fill="auto" w:val="clear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20" w:before="120" w:line="240" w:lineRule="auto"/>
              <w:ind w:left="0" w:right="34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20" w:before="120" w:line="240" w:lineRule="auto"/>
              <w:ind w:left="0" w:right="34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20" w:before="120" w:line="240" w:lineRule="auto"/>
              <w:ind w:left="0" w:right="34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00" w:hRule="atLeast"/>
        </w:trPr>
        <w:tc>
          <w:tcPr>
            <w:shd w:fill="auto" w:val="clear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20" w:before="120" w:line="240" w:lineRule="auto"/>
              <w:ind w:left="0" w:right="34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20" w:before="120" w:line="240" w:lineRule="auto"/>
              <w:ind w:left="0" w:right="34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20" w:before="120" w:line="240" w:lineRule="auto"/>
              <w:ind w:left="0" w:right="34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20" w:hRule="atLeast"/>
        </w:trPr>
        <w:tc>
          <w:tcPr>
            <w:shd w:fill="auto" w:val="clear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20" w:before="120" w:line="240" w:lineRule="auto"/>
              <w:ind w:left="0" w:right="34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20" w:before="120" w:line="240" w:lineRule="auto"/>
              <w:ind w:left="0" w:right="34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20" w:before="120" w:line="240" w:lineRule="auto"/>
              <w:ind w:left="0" w:right="34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700" w:hRule="atLeast"/>
        </w:trPr>
        <w:tc>
          <w:tcPr>
            <w:gridSpan w:val="3"/>
            <w:shd w:fill="auto" w:val="clear"/>
          </w:tcPr>
          <w:p w:rsidR="00000000" w:rsidDel="00000000" w:rsidP="00000000" w:rsidRDefault="00000000" w:rsidRPr="00000000" w14:paraId="0000000E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60" w:hRule="atLeast"/>
        </w:trPr>
        <w:tc>
          <w:tcPr>
            <w:gridSpan w:val="3"/>
            <w:shd w:fill="auto" w:val="clear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12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1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120" w:hRule="atLeast"/>
        </w:trPr>
        <w:tc>
          <w:tcPr>
            <w:gridSpan w:val="3"/>
            <w:shd w:fill="auto" w:val="clear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6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РУКОВОДСТВО ПОЛЬЗОВАТЕЛЯ</w:t>
              <w:br w:type="textWrapping"/>
              <w:t xml:space="preserve">ПО ФОРМИРОВАНИЮ И ВЕДЕНИЮ ПЛАНА ЗАКУПОК ТОВАРОВ, РАБОТ, УСЛУГ ПО ДОВЕДЕННЫМ ЛИМИТАМ БЮДЖЕТНЫХ ОБЯЗАТЕЛЬСТВ В ГОСУДАРСТВЕННОЙ ИНТЕГРИРОВАННОЙ ИНФОРМАЦИОННОЙ СИСТЕМЕ УПРАВЛЕНИЯ ОБЩЕСТВЕННЫМИ ФИНАНСАМИ «ЭЛЕКТРОННЫЙ БЮДЖЕТ» ДЛЯ ГЛАВНЫХ РАСПОРЯДИТЕЛЕЙ СРЕДСТВ ФЕДЕРАЛЬНОГО БЮДЖЕТА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2100" w:hRule="atLeast"/>
        </w:trPr>
        <w:tc>
          <w:tcPr>
            <w:gridSpan w:val="3"/>
            <w:shd w:fill="auto" w:val="clear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6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6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6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6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6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2100" w:hRule="atLeast"/>
        </w:trPr>
        <w:tc>
          <w:tcPr>
            <w:shd w:fill="auto" w:val="clear"/>
          </w:tcPr>
          <w:p w:rsidR="00000000" w:rsidDel="00000000" w:rsidP="00000000" w:rsidRDefault="00000000" w:rsidRPr="00000000" w14:paraId="0000001E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tabs>
                <w:tab w:val="left" w:pos="3375"/>
              </w:tabs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23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20" w:before="120" w:line="240" w:lineRule="auto"/>
              <w:ind w:left="0" w:right="34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520" w:hRule="atLeast"/>
        </w:trPr>
        <w:tc>
          <w:tcPr>
            <w:gridSpan w:val="3"/>
            <w:shd w:fill="auto" w:val="clear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20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7"/>
                <w:szCs w:val="27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2040" w:hRule="atLeast"/>
        </w:trPr>
        <w:tc>
          <w:tcPr>
            <w:gridSpan w:val="3"/>
            <w:shd w:fill="auto" w:val="clear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B">
      <w:pPr>
        <w:spacing w:after="360" w:before="360" w:lineRule="auto"/>
        <w:jc w:val="center"/>
        <w:rPr>
          <w:b w:val="1"/>
        </w:rPr>
      </w:pPr>
      <w:r w:rsidDel="00000000" w:rsidR="00000000" w:rsidRPr="00000000">
        <w:rPr>
          <w:rtl w:val="0"/>
        </w:rPr>
        <w:t xml:space="preserve">2019.01</w:t>
      </w:r>
      <w:r w:rsidDel="00000000" w:rsidR="00000000" w:rsidRPr="00000000">
        <w:br w:type="page"/>
      </w:r>
      <w:r w:rsidDel="00000000" w:rsidR="00000000" w:rsidRPr="00000000">
        <w:rPr>
          <w:b w:val="1"/>
          <w:rtl w:val="0"/>
        </w:rPr>
        <w:t xml:space="preserve">Содержание</w:t>
      </w:r>
    </w:p>
    <w:sdt>
      <w:sdtPr>
        <w:docPartObj>
          <w:docPartGallery w:val="Table of Contents"/>
          <w:docPartUnique w:val="1"/>
        </w:docPartObj>
      </w:sdtPr>
      <w:sdtContent>
        <w:p w:rsidR="00000000" w:rsidDel="00000000" w:rsidP="00000000" w:rsidRDefault="00000000" w:rsidRPr="00000000" w14:paraId="0000002C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r w:rsidDel="00000000" w:rsidR="00000000" w:rsidRPr="00000000">
            <w:fldChar w:fldCharType="begin"/>
            <w:instrText xml:space="preserve"> TOC \h \u \z </w:instrText>
            <w:fldChar w:fldCharType="separate"/>
          </w:r>
          <w:hyperlink w:anchor="_gjdgxs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 Запуск Системы</w:t>
              <w:tab/>
              <w:t xml:space="preserve">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D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4d34og8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 Руководство для казенных учреждений</w:t>
              <w:tab/>
              <w:t xml:space="preserve">10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E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s8eyo1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2.1 Создание настроек</w:t>
              <w:tab/>
              <w:t xml:space="preserve">10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F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7dp8vu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2.2 Создание настроек по работе получателей бюджетных средств в реестре «Предложения на закупки» и «КБК на закупки»</w:t>
              <w:tab/>
              <w:t xml:space="preserve">10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0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5nkun2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2.2.1 Добавление настройки</w:t>
              <w:tab/>
              <w:t xml:space="preserve">13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1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ci93xb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2.2.2 Редактирование настройки</w:t>
              <w:tab/>
              <w:t xml:space="preserve">18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2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qsh70q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2.2.3 Создание версии настройки</w:t>
              <w:tab/>
              <w:t xml:space="preserve">19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3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o7alnk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2.2.4 Просмотр настроек</w:t>
              <w:tab/>
              <w:t xml:space="preserve">22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4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hmsyys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2.2.5 Просмотр версий настроек</w:t>
              <w:tab/>
              <w:t xml:space="preserve">24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5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4f1mdlm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2.2.6 Печать реестра настроек</w:t>
              <w:tab/>
              <w:t xml:space="preserve">26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6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9c6y18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2.2.7 Просмотр истории изменений</w:t>
              <w:tab/>
              <w:t xml:space="preserve">27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7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46r0co2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2.3 Создание настроек согласования документа «План закупок»</w:t>
              <w:tab/>
              <w:t xml:space="preserve">30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8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06ipza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2.3.1 Добавление настроек</w:t>
              <w:tab/>
              <w:t xml:space="preserve">32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9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4bvk7pj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2.3.2 Редактирование настроек</w:t>
              <w:tab/>
              <w:t xml:space="preserve">38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A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q5sasy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2.3.3 Создание версии настроек</w:t>
              <w:tab/>
              <w:t xml:space="preserve">40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B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iq8gzs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2.3.4 Просмотр настроек</w:t>
              <w:tab/>
              <w:t xml:space="preserve">42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C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4h042r0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2.3.5 Просмотр версий настроек</w:t>
              <w:tab/>
              <w:t xml:space="preserve">44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D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pkwqa1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2.3.6 Печать реестра настроек</w:t>
              <w:tab/>
              <w:t xml:space="preserve">46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E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opuj5n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2.3.7 Просмотр истории изменений</w:t>
              <w:tab/>
              <w:t xml:space="preserve">47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3F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haapch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2.4 Формирование и утверждение документа «Предложение на закупку»</w:t>
              <w:tab/>
              <w:t xml:space="preserve">49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0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19y80a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2.5 Формирование документа «Предложение на закупку»</w:t>
              <w:tab/>
              <w:t xml:space="preserve">49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1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gf8i83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2.5.1 Внутреннее согласование</w:t>
              <w:tab/>
              <w:t xml:space="preserve">49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2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tuee74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2.5.2 Массовое согласование</w:t>
              <w:tab/>
              <w:t xml:space="preserve">50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3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4du1wux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2.6 Формирование Распределения по КБК</w:t>
              <w:tab/>
              <w:t xml:space="preserve">50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4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szc72q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2.7 Внутреннее согласование документа «КБК на закупку»</w:t>
              <w:tab/>
              <w:t xml:space="preserve">50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5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84mhaj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2.7.1 Формирование листа согласования</w:t>
              <w:tab/>
              <w:t xml:space="preserve">50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6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s49zyc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2.7.2 Согласование</w:t>
              <w:tab/>
              <w:t xml:space="preserve">50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7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79ka65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2.7.3 Подписание</w:t>
              <w:tab/>
              <w:t xml:space="preserve">50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8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meukdy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2.8 Массовое согласование</w:t>
              <w:tab/>
              <w:t xml:space="preserve">50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9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6ei31r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2.8.1 Заполнение ОПСП в реестре «Показатели бюджетных смет»</w:t>
              <w:tab/>
              <w:t xml:space="preserve">51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A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ljsd9k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2.9 Формирование строк в реестре закупок</w:t>
              <w:tab/>
              <w:t xml:space="preserve">51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B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jtnz0s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2.9.1 Добавление закупки</w:t>
              <w:tab/>
              <w:t xml:space="preserve">54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C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yyy98l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2.9.2 Удаление закупки</w:t>
              <w:tab/>
              <w:t xml:space="preserve">54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D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4iylrwe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2.9.3 Просмотр закупки</w:t>
              <w:tab/>
              <w:t xml:space="preserve">54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E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ce457m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2.9.4 Печать реестра</w:t>
              <w:tab/>
              <w:t xml:space="preserve">56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4F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bj1y38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2.10 Формирование и согласование документа «План закупок»</w:t>
              <w:tab/>
              <w:t xml:space="preserve">57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0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qoc8b1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2.11 Формирование документа «План закупок»</w:t>
              <w:tab/>
              <w:t xml:space="preserve">57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1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oy7u29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2.12 Добавление вложений к документу «План закупок»</w:t>
              <w:tab/>
              <w:t xml:space="preserve">60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2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43i4a2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2.12.1 Добавление вложения</w:t>
              <w:tab/>
              <w:t xml:space="preserve">60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3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j8sehv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2.12.2 Удаление вложения</w:t>
              <w:tab/>
              <w:t xml:space="preserve">60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4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38fx5o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2.13 Согласование и утверждение документа «План закупок»</w:t>
              <w:tab/>
              <w:t xml:space="preserve">60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5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idq7dh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2.13.1 Внутреннее согласование</w:t>
              <w:tab/>
              <w:t xml:space="preserve">60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6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vsw3ci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2.13.2 Внешнее согласование</w:t>
              <w:tab/>
              <w:t xml:space="preserve">61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7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c1lvlb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2.13.3 Принятие ГРБС планов закупок</w:t>
              <w:tab/>
              <w:t xml:space="preserve">82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8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pgrrkc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2.14 Создание версии документа «План закупки»</w:t>
              <w:tab/>
              <w:t xml:space="preserve">84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9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49gfa85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2.15 Просмотр версии документа «План закупки»</w:t>
              <w:tab/>
              <w:t xml:space="preserve">84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A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20vgez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2.16 Загрузка бюджетных обязательств</w:t>
              <w:tab/>
              <w:t xml:space="preserve">87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B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h65qms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2.17 Загрузка бюджетных обязательств в подраздел «Бюджетные обязательства»</w:t>
              <w:tab/>
              <w:t xml:space="preserve">87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C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415t9al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2.18 Работа в подразделе «Бюджетные обязательства»</w:t>
              <w:tab/>
              <w:t xml:space="preserve">88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D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4ekz59m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 Руководство для автономных учреждений и бюджетных учреждений</w:t>
              <w:tab/>
              <w:t xml:space="preserve">90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E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tq9fhf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3.1 Создание настроек</w:t>
              <w:tab/>
              <w:t xml:space="preserve">90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5F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8vjpp8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3.1.1 Создание настроек по работе Учреждения в реестре «Предложения на закупку (АУ/БУ)»</w:t>
              <w:tab/>
              <w:t xml:space="preserve">90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60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au1eum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3.2 Формирование и утверждение документа «Предложение на закупку» (АУ/БУ)</w:t>
              <w:tab/>
              <w:t xml:space="preserve">109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61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93x0lu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3.2.1 Формирование документа «Предложение на закупку» (АУ/БУ)</w:t>
              <w:tab/>
              <w:t xml:space="preserve">111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62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o97atn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3.2.2 Просмотр документа «Предложение на закупку» (АУ/БУ)</w:t>
              <w:tab/>
              <w:t xml:space="preserve">112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63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mj2wkv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3.3 Формирование строк в реестре закупок (АУ/БУ)</w:t>
              <w:tab/>
              <w:t xml:space="preserve">114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64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fyl9w3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3.3.1 Просмотр закупки</w:t>
              <w:tab/>
              <w:t xml:space="preserve">116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65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e8gvnb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3.3.2 Печать реестра</w:t>
              <w:tab/>
              <w:t xml:space="preserve">118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66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4ddeoix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3.4 Формирование и согласование документа «План закупок» (АУ/БУ)</w:t>
              <w:tab/>
              <w:t xml:space="preserve">118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67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6sx1u5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3.4.1 Формирование документа «План закупок» (АУ/БУ)</w:t>
              <w:tab/>
              <w:t xml:space="preserve">120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68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ly7c1y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3.4.2 Добавление вложений к документу «План закупок» (АУ/БУ)</w:t>
              <w:tab/>
              <w:t xml:space="preserve">120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69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5xuupr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3.4.3 Внутреннее согласование</w:t>
              <w:tab/>
              <w:t xml:space="preserve">121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6A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jd0qos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3.4.4 Создание версии документа «План закупки» (АУ/БУ)</w:t>
              <w:tab/>
              <w:t xml:space="preserve">123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6B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yib0wl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3.4.5 Просмотр версии документа «План закупки» (АУ/БУ)</w:t>
              <w:tab/>
              <w:t xml:space="preserve">124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6C">
          <w:pPr>
            <w:keepNext w:val="0"/>
            <w:keepLines w:val="0"/>
            <w:widowControl w:val="1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tabs>
              <w:tab w:val="right" w:pos="9639"/>
            </w:tabs>
            <w:spacing w:after="0" w:before="0" w:line="360" w:lineRule="auto"/>
            <w:ind w:left="0" w:right="567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bxgwvm"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4 Формирование обращений в техническую поддержку</w:t>
              <w:tab/>
              <w:t xml:space="preserve">126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6D">
          <w:pPr>
            <w:keepNext w:val="0"/>
            <w:keepLines w:val="0"/>
            <w:widowControl w:val="0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0" w:line="276" w:lineRule="auto"/>
            <w:ind w:left="0" w:right="0" w:firstLine="0"/>
            <w:jc w:val="left"/>
            <w:rPr>
              <w:rFonts w:ascii="Calibri" w:cs="Calibri" w:eastAsia="Calibri" w:hAnsi="Calibri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r w:rsidDel="00000000" w:rsidR="00000000" w:rsidRPr="00000000">
            <w:br w:type="page"/>
          </w:r>
          <w:r w:rsidDel="00000000" w:rsidR="00000000" w:rsidRPr="00000000">
            <w:rPr>
              <w:rtl w:val="0"/>
            </w:rPr>
          </w:r>
          <w:r w:rsidDel="00000000" w:rsidR="00000000" w:rsidRPr="00000000">
            <w:fldChar w:fldCharType="end"/>
          </w:r>
        </w:p>
      </w:sdtContent>
    </w:sdt>
    <w:p w:rsidR="00000000" w:rsidDel="00000000" w:rsidP="00000000" w:rsidRDefault="00000000" w:rsidRPr="00000000" w14:paraId="0000006E">
      <w:pPr>
        <w:spacing w:after="360" w:before="360" w:lineRule="auto"/>
        <w:jc w:val="center"/>
        <w:rPr/>
      </w:pPr>
      <w:r w:rsidDel="00000000" w:rsidR="00000000" w:rsidRPr="00000000">
        <w:rPr>
          <w:b w:val="1"/>
          <w:rtl w:val="0"/>
        </w:rPr>
        <w:t xml:space="preserve">Перечень терминов и сокращений</w:t>
      </w:r>
      <w:r w:rsidDel="00000000" w:rsidR="00000000" w:rsidRPr="00000000">
        <w:rPr>
          <w:rtl w:val="0"/>
        </w:rPr>
      </w:r>
    </w:p>
    <w:tbl>
      <w:tblPr>
        <w:tblStyle w:val="Table2"/>
        <w:tblW w:w="9911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3181"/>
        <w:gridCol w:w="6730"/>
        <w:tblGridChange w:id="0">
          <w:tblGrid>
            <w:gridCol w:w="3181"/>
            <w:gridCol w:w="6730"/>
          </w:tblGrid>
        </w:tblGridChange>
      </w:tblGrid>
      <w:tr>
        <w:tc>
          <w:tcPr/>
          <w:p w:rsidR="00000000" w:rsidDel="00000000" w:rsidP="00000000" w:rsidRDefault="00000000" w:rsidRPr="00000000" w14:paraId="0000006F">
            <w:pPr>
              <w:keepNext w:val="1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Сокращение</w:t>
            </w:r>
          </w:p>
        </w:tc>
        <w:tc>
          <w:tcPr/>
          <w:p w:rsidR="00000000" w:rsidDel="00000000" w:rsidP="00000000" w:rsidRDefault="00000000" w:rsidRPr="00000000" w14:paraId="00000070">
            <w:pPr>
              <w:keepNext w:val="1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Наименование</w:t>
            </w:r>
          </w:p>
        </w:tc>
      </w:tr>
      <w:tr>
        <w:tc>
          <w:tcPr/>
          <w:p w:rsidR="00000000" w:rsidDel="00000000" w:rsidP="00000000" w:rsidRDefault="00000000" w:rsidRPr="00000000" w14:paraId="0000007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АУ</w:t>
            </w:r>
          </w:p>
        </w:tc>
        <w:tc>
          <w:tcPr/>
          <w:p w:rsidR="00000000" w:rsidDel="00000000" w:rsidP="00000000" w:rsidRDefault="00000000" w:rsidRPr="00000000" w14:paraId="0000007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Автономное учреждение</w:t>
            </w:r>
          </w:p>
        </w:tc>
      </w:tr>
      <w:tr>
        <w:tc>
          <w:tcPr/>
          <w:p w:rsidR="00000000" w:rsidDel="00000000" w:rsidP="00000000" w:rsidRDefault="00000000" w:rsidRPr="00000000" w14:paraId="0000007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БК</w:t>
            </w:r>
          </w:p>
        </w:tc>
        <w:tc>
          <w:tcPr/>
          <w:p w:rsidR="00000000" w:rsidDel="00000000" w:rsidP="00000000" w:rsidRDefault="00000000" w:rsidRPr="00000000" w14:paraId="0000007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Бюджетная классификация</w:t>
            </w:r>
          </w:p>
        </w:tc>
      </w:tr>
      <w:tr>
        <w:tc>
          <w:tcPr/>
          <w:p w:rsidR="00000000" w:rsidDel="00000000" w:rsidP="00000000" w:rsidRDefault="00000000" w:rsidRPr="00000000" w14:paraId="0000007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БУ</w:t>
            </w:r>
          </w:p>
        </w:tc>
        <w:tc>
          <w:tcPr/>
          <w:p w:rsidR="00000000" w:rsidDel="00000000" w:rsidP="00000000" w:rsidRDefault="00000000" w:rsidRPr="00000000" w14:paraId="0000007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Бюджетное учреждение</w:t>
            </w:r>
          </w:p>
        </w:tc>
      </w:tr>
      <w:tr>
        <w:tc>
          <w:tcPr/>
          <w:p w:rsidR="00000000" w:rsidDel="00000000" w:rsidP="00000000" w:rsidRDefault="00000000" w:rsidRPr="00000000" w14:paraId="0000007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ГРБС</w:t>
            </w:r>
          </w:p>
        </w:tc>
        <w:tc>
          <w:tcPr/>
          <w:p w:rsidR="00000000" w:rsidDel="00000000" w:rsidP="00000000" w:rsidRDefault="00000000" w:rsidRPr="00000000" w14:paraId="0000007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Главный распорядитель средств федерального бюджета</w:t>
            </w:r>
          </w:p>
        </w:tc>
      </w:tr>
      <w:tr>
        <w:tc>
          <w:tcPr/>
          <w:p w:rsidR="00000000" w:rsidDel="00000000" w:rsidP="00000000" w:rsidRDefault="00000000" w:rsidRPr="00000000" w14:paraId="0000007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Интернет-обозреватель</w:t>
            </w:r>
          </w:p>
        </w:tc>
        <w:tc>
          <w:tcPr/>
          <w:p w:rsidR="00000000" w:rsidDel="00000000" w:rsidP="00000000" w:rsidRDefault="00000000" w:rsidRPr="00000000" w14:paraId="0000007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Программное обеспечение для просмотра web-страниц в сети интернет: Internet Explorer, Google Chrome</w:t>
            </w:r>
          </w:p>
        </w:tc>
      </w:tr>
      <w:tr>
        <w:tc>
          <w:tcPr/>
          <w:p w:rsidR="00000000" w:rsidDel="00000000" w:rsidP="00000000" w:rsidRDefault="00000000" w:rsidRPr="00000000" w14:paraId="0000007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КБК</w:t>
            </w:r>
          </w:p>
        </w:tc>
        <w:tc>
          <w:tcPr/>
          <w:p w:rsidR="00000000" w:rsidDel="00000000" w:rsidP="00000000" w:rsidRDefault="00000000" w:rsidRPr="00000000" w14:paraId="0000007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Код бюджетной классификации</w:t>
            </w:r>
          </w:p>
        </w:tc>
      </w:tr>
      <w:tr>
        <w:tc>
          <w:tcPr/>
          <w:p w:rsidR="00000000" w:rsidDel="00000000" w:rsidP="00000000" w:rsidRDefault="00000000" w:rsidRPr="00000000" w14:paraId="0000007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КОСГУ</w:t>
            </w:r>
          </w:p>
        </w:tc>
        <w:tc>
          <w:tcPr/>
          <w:p w:rsidR="00000000" w:rsidDel="00000000" w:rsidP="00000000" w:rsidRDefault="00000000" w:rsidRPr="00000000" w14:paraId="0000007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Классификация операций сектора государственного управления</w:t>
            </w:r>
          </w:p>
        </w:tc>
      </w:tr>
      <w:tr>
        <w:tc>
          <w:tcPr/>
          <w:p w:rsidR="00000000" w:rsidDel="00000000" w:rsidP="00000000" w:rsidRDefault="00000000" w:rsidRPr="00000000" w14:paraId="0000007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Логин</w:t>
            </w:r>
          </w:p>
        </w:tc>
        <w:tc>
          <w:tcPr/>
          <w:p w:rsidR="00000000" w:rsidDel="00000000" w:rsidP="00000000" w:rsidRDefault="00000000" w:rsidRPr="00000000" w14:paraId="0000008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Имя, под которым пользователь входит в Систему</w:t>
            </w:r>
          </w:p>
        </w:tc>
      </w:tr>
      <w:tr>
        <w:tc>
          <w:tcPr/>
          <w:p w:rsidR="00000000" w:rsidDel="00000000" w:rsidP="00000000" w:rsidRDefault="00000000" w:rsidRPr="00000000" w14:paraId="00000081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НПА</w:t>
            </w:r>
          </w:p>
        </w:tc>
        <w:tc>
          <w:tcPr/>
          <w:p w:rsidR="00000000" w:rsidDel="00000000" w:rsidP="00000000" w:rsidRDefault="00000000" w:rsidRPr="00000000" w14:paraId="00000082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Нормативно-правовой акт</w:t>
            </w:r>
          </w:p>
        </w:tc>
      </w:tr>
      <w:tr>
        <w:tc>
          <w:tcPr/>
          <w:p w:rsidR="00000000" w:rsidDel="00000000" w:rsidP="00000000" w:rsidRDefault="00000000" w:rsidRPr="00000000" w14:paraId="00000083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ОКПД</w:t>
            </w:r>
          </w:p>
        </w:tc>
        <w:tc>
          <w:tcPr/>
          <w:p w:rsidR="00000000" w:rsidDel="00000000" w:rsidP="00000000" w:rsidRDefault="00000000" w:rsidRPr="00000000" w14:paraId="00000084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Общероссийский классификатор продукции по видам экономической деятельности</w:t>
            </w:r>
          </w:p>
        </w:tc>
      </w:tr>
      <w:tr>
        <w:tc>
          <w:tcPr/>
          <w:p w:rsidR="00000000" w:rsidDel="00000000" w:rsidP="00000000" w:rsidRDefault="00000000" w:rsidRPr="00000000" w14:paraId="00000085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ОПСП</w:t>
            </w:r>
          </w:p>
        </w:tc>
        <w:tc>
          <w:tcPr/>
          <w:p w:rsidR="00000000" w:rsidDel="00000000" w:rsidP="00000000" w:rsidRDefault="00000000" w:rsidRPr="00000000" w14:paraId="00000086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Обоснования (расчеты) плановых сметных показателей</w:t>
            </w:r>
          </w:p>
        </w:tc>
      </w:tr>
      <w:tr>
        <w:tc>
          <w:tcPr/>
          <w:p w:rsidR="00000000" w:rsidDel="00000000" w:rsidP="00000000" w:rsidRDefault="00000000" w:rsidRPr="00000000" w14:paraId="00000087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highlight w:val="yellow"/>
                <w:u w:val="none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ПБС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8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Получатель бюджетных средств</w:t>
            </w:r>
          </w:p>
        </w:tc>
      </w:tr>
      <w:tr>
        <w:tc>
          <w:tcPr/>
          <w:p w:rsidR="00000000" w:rsidDel="00000000" w:rsidP="00000000" w:rsidRDefault="00000000" w:rsidRPr="00000000" w14:paraId="00000089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Система</w:t>
            </w:r>
          </w:p>
        </w:tc>
        <w:tc>
          <w:tcPr/>
          <w:p w:rsidR="00000000" w:rsidDel="00000000" w:rsidP="00000000" w:rsidRDefault="00000000" w:rsidRPr="00000000" w14:paraId="0000008A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Подсистема бюджетного планирования государственной интегрированной информационной системы управления общественными финансами «Электронный бюджет»</w:t>
            </w:r>
          </w:p>
        </w:tc>
      </w:tr>
      <w:tr>
        <w:tc>
          <w:tcPr/>
          <w:p w:rsidR="00000000" w:rsidDel="00000000" w:rsidP="00000000" w:rsidRDefault="00000000" w:rsidRPr="00000000" w14:paraId="0000008B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ФАУ</w:t>
            </w:r>
          </w:p>
        </w:tc>
        <w:tc>
          <w:tcPr/>
          <w:p w:rsidR="00000000" w:rsidDel="00000000" w:rsidP="00000000" w:rsidRDefault="00000000" w:rsidRPr="00000000" w14:paraId="0000008C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Федеральное автономное учреждение</w:t>
            </w:r>
          </w:p>
        </w:tc>
      </w:tr>
      <w:tr>
        <w:tc>
          <w:tcPr/>
          <w:p w:rsidR="00000000" w:rsidDel="00000000" w:rsidP="00000000" w:rsidRDefault="00000000" w:rsidRPr="00000000" w14:paraId="0000008D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ФБУ</w:t>
            </w:r>
          </w:p>
        </w:tc>
        <w:tc>
          <w:tcPr/>
          <w:p w:rsidR="00000000" w:rsidDel="00000000" w:rsidP="00000000" w:rsidRDefault="00000000" w:rsidRPr="00000000" w14:paraId="0000008E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Федеральное бюджетное учреждение</w:t>
            </w:r>
          </w:p>
        </w:tc>
      </w:tr>
      <w:tr>
        <w:tc>
          <w:tcPr/>
          <w:p w:rsidR="00000000" w:rsidDel="00000000" w:rsidP="00000000" w:rsidRDefault="00000000" w:rsidRPr="00000000" w14:paraId="0000008F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ФИО</w:t>
            </w:r>
          </w:p>
        </w:tc>
        <w:tc>
          <w:tcPr/>
          <w:p w:rsidR="00000000" w:rsidDel="00000000" w:rsidP="00000000" w:rsidRDefault="00000000" w:rsidRPr="00000000" w14:paraId="00000090">
            <w:pPr>
              <w:keepNext w:val="0"/>
              <w:keepLines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1134"/>
              </w:tabs>
              <w:spacing w:after="0" w:before="0" w:line="360" w:lineRule="auto"/>
              <w:ind w:left="0" w:right="170" w:firstLine="0"/>
              <w:jc w:val="both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Фамилия, имя, отчество</w:t>
            </w:r>
          </w:p>
        </w:tc>
      </w:tr>
    </w:tbl>
    <w:p w:rsidR="00000000" w:rsidDel="00000000" w:rsidP="00000000" w:rsidRDefault="00000000" w:rsidRPr="00000000" w14:paraId="00000091">
      <w:pPr>
        <w:pStyle w:val="Heading1"/>
        <w:numPr>
          <w:ilvl w:val="0"/>
          <w:numId w:val="3"/>
        </w:numPr>
        <w:tabs>
          <w:tab w:val="left" w:pos="567"/>
          <w:tab w:val="left" w:pos="709"/>
          <w:tab w:val="left" w:pos="851"/>
          <w:tab w:val="left" w:pos="993"/>
        </w:tabs>
        <w:ind w:left="0" w:firstLine="454"/>
        <w:rPr/>
      </w:pPr>
      <w:bookmarkStart w:colFirst="0" w:colLast="0" w:name="_gjdgxs" w:id="0"/>
      <w:bookmarkEnd w:id="0"/>
      <w:r w:rsidDel="00000000" w:rsidR="00000000" w:rsidRPr="00000000">
        <w:br w:type="page"/>
      </w:r>
      <w:r w:rsidDel="00000000" w:rsidR="00000000" w:rsidRPr="00000000">
        <w:rPr>
          <w:rtl w:val="0"/>
        </w:rPr>
        <w:t xml:space="preserve">Запуск Системы</w:t>
      </w:r>
    </w:p>
    <w:p w:rsidR="00000000" w:rsidDel="00000000" w:rsidP="00000000" w:rsidRDefault="00000000" w:rsidRPr="00000000" w14:paraId="0000009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0j0zll" w:id="1"/>
      <w:bookmarkEnd w:id="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начала работы с Системой необходимо выполнить следующую последовательность действий:</w:t>
      </w:r>
    </w:p>
    <w:p w:rsidR="00000000" w:rsidDel="00000000" w:rsidP="00000000" w:rsidRDefault="00000000" w:rsidRPr="00000000" w14:paraId="00000093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запустить интернет-обозреватель «Internet Explorer» двойным нажатием левой кнопки мыши на его ярлыке на рабочем столе или нажать на кнопку «Пуск» и в открывшемся меню выбрать пункт, соответствующий интернет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обозревателю «Internet Explorer»;</w:t>
      </w:r>
    </w:p>
    <w:p w:rsidR="00000000" w:rsidDel="00000000" w:rsidP="00000000" w:rsidRDefault="00000000" w:rsidRPr="00000000" w14:paraId="00000094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адресной строке интернет-обозревателя ввести адрес: </w:t>
      </w:r>
      <w:hyperlink r:id="rId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8"/>
            <w:szCs w:val="28"/>
            <w:u w:val="none"/>
            <w:shd w:fill="auto" w:val="clear"/>
            <w:vertAlign w:val="baseline"/>
            <w:rtl w:val="0"/>
          </w:rPr>
          <w:t xml:space="preserve">http://budget.gov.ru/lk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;</w:t>
      </w:r>
    </w:p>
    <w:p w:rsidR="00000000" w:rsidDel="00000000" w:rsidP="00000000" w:rsidRDefault="00000000" w:rsidRPr="00000000" w14:paraId="00000095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на странице Единого портала бюджетной системы необходимо нажать на кнопку «Переход к подсистеме «Бюджетное планирование» (Рисунок 1);</w:t>
      </w:r>
    </w:p>
    <w:p w:rsidR="00000000" w:rsidDel="00000000" w:rsidP="00000000" w:rsidRDefault="00000000" w:rsidRPr="00000000" w14:paraId="00000096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4510405"/>
            <wp:effectExtent b="0" l="0" r="0" t="0"/>
            <wp:docPr id="167" name="image155.png"/>
            <a:graphic>
              <a:graphicData uri="http://schemas.openxmlformats.org/drawingml/2006/picture">
                <pic:pic>
                  <pic:nvPicPr>
                    <pic:cNvPr id="0" name="image15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5104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fob9te" w:id="2"/>
      <w:bookmarkEnd w:id="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1. Единый портал бюджетной системы</w:t>
      </w:r>
    </w:p>
    <w:p w:rsidR="00000000" w:rsidDel="00000000" w:rsidP="00000000" w:rsidRDefault="00000000" w:rsidRPr="00000000" w14:paraId="0000009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Примечание.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Если переход к подсистеме не был «Бюджетное планирование» осуществлен, необходимо в адресной строке интернет-обозревателя ввести адрес: https://ssl.budgetplan.minfin.ru.</w:t>
      </w:r>
    </w:p>
    <w:p w:rsidR="00000000" w:rsidDel="00000000" w:rsidP="00000000" w:rsidRDefault="00000000" w:rsidRPr="00000000" w14:paraId="00000099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окне нажать на кнопку «Вход по сертификату» (Рисунок 2).</w:t>
      </w:r>
    </w:p>
    <w:p w:rsidR="00000000" w:rsidDel="00000000" w:rsidP="00000000" w:rsidRDefault="00000000" w:rsidRPr="00000000" w14:paraId="0000009A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3953423" cy="3012922"/>
            <wp:effectExtent b="0" l="0" r="0" t="0"/>
            <wp:docPr id="169" name="image154.png"/>
            <a:graphic>
              <a:graphicData uri="http://schemas.openxmlformats.org/drawingml/2006/picture">
                <pic:pic>
                  <pic:nvPicPr>
                    <pic:cNvPr id="0" name="image15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53423" cy="30129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znysh7" w:id="3"/>
      <w:bookmarkEnd w:id="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2. Кнопка «Вход по сертификату»</w:t>
      </w:r>
    </w:p>
    <w:p w:rsidR="00000000" w:rsidDel="00000000" w:rsidP="00000000" w:rsidRDefault="00000000" w:rsidRPr="00000000" w14:paraId="0000009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После выбора метода аутентификации «Вход по сертификату» Система автоматически запрашивает сертификат ключа проверки электронной подписи и пин-код сертификата, затем осуществляется поиск пользователя-владельца сертификата, и происходит открытие главного окна Системы.</w:t>
      </w:r>
    </w:p>
    <w:p w:rsidR="00000000" w:rsidDel="00000000" w:rsidP="00000000" w:rsidRDefault="00000000" w:rsidRPr="00000000" w14:paraId="0000009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После выбора логина необходимо нажать на кнопку «Войти» (Рисунок 3).</w:t>
      </w:r>
    </w:p>
    <w:p w:rsidR="00000000" w:rsidDel="00000000" w:rsidP="00000000" w:rsidRDefault="00000000" w:rsidRPr="00000000" w14:paraId="0000009E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100600" cy="2961099"/>
            <wp:effectExtent b="0" l="0" r="0" t="0"/>
            <wp:docPr descr="C:\Users\LRYAZA~1.BAR\AppData\Local\Temp\SNAGHTML532cadc.PNG" id="168" name="image157.png"/>
            <a:graphic>
              <a:graphicData uri="http://schemas.openxmlformats.org/drawingml/2006/picture">
                <pic:pic>
                  <pic:nvPicPr>
                    <pic:cNvPr descr="C:\Users\LRYAZA~1.BAR\AppData\Local\Temp\SNAGHTML532cadc.PNG" id="0" name="image15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00600" cy="29610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et92p0" w:id="4"/>
      <w:bookmarkEnd w:id="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3. Кнопка «Войти»</w:t>
      </w:r>
    </w:p>
    <w:p w:rsidR="00000000" w:rsidDel="00000000" w:rsidP="00000000" w:rsidRDefault="00000000" w:rsidRPr="00000000" w14:paraId="000000A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Примечание.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:rsidR="00000000" w:rsidDel="00000000" w:rsidP="00000000" w:rsidRDefault="00000000" w:rsidRPr="00000000" w14:paraId="000000A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главное окно Системы (Рисунок 4).</w:t>
      </w:r>
    </w:p>
    <w:p w:rsidR="00000000" w:rsidDel="00000000" w:rsidP="00000000" w:rsidRDefault="00000000" w:rsidRPr="00000000" w14:paraId="000000A2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2931795"/>
            <wp:effectExtent b="0" l="0" r="0" t="0"/>
            <wp:docPr id="171" name="image153.png"/>
            <a:graphic>
              <a:graphicData uri="http://schemas.openxmlformats.org/drawingml/2006/picture">
                <pic:pic>
                  <pic:nvPicPr>
                    <pic:cNvPr id="0" name="image15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9317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tyjcwt" w:id="5"/>
      <w:bookmarkEnd w:id="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4. Главное окно Системы</w:t>
      </w:r>
    </w:p>
    <w:p w:rsidR="00000000" w:rsidDel="00000000" w:rsidP="00000000" w:rsidRDefault="00000000" w:rsidRPr="00000000" w14:paraId="000000A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dy6vkm" w:id="6"/>
      <w:bookmarkEnd w:id="6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выхода из Системы необходимо нажать на кнопку «Выйти» в правом верхнем углу страницы (Рисунок 5).</w:t>
      </w:r>
    </w:p>
    <w:p w:rsidR="00000000" w:rsidDel="00000000" w:rsidP="00000000" w:rsidRDefault="00000000" w:rsidRPr="00000000" w14:paraId="000000A5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202305"/>
            <wp:effectExtent b="0" l="0" r="0" t="0"/>
            <wp:docPr id="170" name="image152.png"/>
            <a:graphic>
              <a:graphicData uri="http://schemas.openxmlformats.org/drawingml/2006/picture">
                <pic:pic>
                  <pic:nvPicPr>
                    <pic:cNvPr id="0" name="image15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023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t3h5sf" w:id="7"/>
      <w:bookmarkEnd w:id="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5. Кнопка «Выйти»</w:t>
      </w:r>
    </w:p>
    <w:p w:rsidR="00000000" w:rsidDel="00000000" w:rsidP="00000000" w:rsidRDefault="00000000" w:rsidRPr="00000000" w14:paraId="000000A7">
      <w:pPr>
        <w:pStyle w:val="Heading1"/>
        <w:numPr>
          <w:ilvl w:val="0"/>
          <w:numId w:val="3"/>
        </w:numPr>
        <w:tabs>
          <w:tab w:val="left" w:pos="567"/>
          <w:tab w:val="left" w:pos="709"/>
          <w:tab w:val="left" w:pos="851"/>
          <w:tab w:val="left" w:pos="993"/>
        </w:tabs>
        <w:ind w:left="0" w:firstLine="454"/>
        <w:rPr/>
      </w:pPr>
      <w:bookmarkStart w:colFirst="0" w:colLast="0" w:name="_4d34og8" w:id="8"/>
      <w:bookmarkEnd w:id="8"/>
      <w:r w:rsidDel="00000000" w:rsidR="00000000" w:rsidRPr="00000000">
        <w:br w:type="page"/>
      </w:r>
      <w:r w:rsidDel="00000000" w:rsidR="00000000" w:rsidRPr="00000000">
        <w:rPr>
          <w:rtl w:val="0"/>
        </w:rPr>
        <w:t xml:space="preserve">Руководство для казенных учреждений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2s8eyo1" w:id="9"/>
      <w:bookmarkEnd w:id="9"/>
      <w:r w:rsidDel="00000000" w:rsidR="00000000" w:rsidRPr="00000000">
        <w:rPr>
          <w:rtl w:val="0"/>
        </w:rPr>
        <w:t xml:space="preserve">Создание настроек</w:t>
      </w:r>
    </w:p>
    <w:p w:rsidR="00000000" w:rsidDel="00000000" w:rsidP="00000000" w:rsidRDefault="00000000" w:rsidRPr="00000000" w14:paraId="000000A9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17dp8vu" w:id="10"/>
      <w:bookmarkEnd w:id="10"/>
      <w:r w:rsidDel="00000000" w:rsidR="00000000" w:rsidRPr="00000000">
        <w:rPr>
          <w:rtl w:val="0"/>
        </w:rPr>
        <w:t xml:space="preserve">Создание настроек по работе получателей бюджетных средств в реестре «Предложения на закупки» и «КБК на закупки»</w:t>
      </w:r>
    </w:p>
    <w:p w:rsidR="00000000" w:rsidDel="00000000" w:rsidP="00000000" w:rsidRDefault="00000000" w:rsidRPr="00000000" w14:paraId="000000A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данных)».</w:t>
      </w:r>
    </w:p>
    <w:p w:rsidR="00000000" w:rsidDel="00000000" w:rsidP="00000000" w:rsidRDefault="00000000" w:rsidRPr="00000000" w14:paraId="000000A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Создание настроек по работе получателей бюджетных средств с документами «Предложения на закупку» и «КБК на закупку» осуществляется в реестре «Настройки ГРБС».</w:t>
      </w:r>
    </w:p>
    <w:p w:rsidR="00000000" w:rsidDel="00000000" w:rsidP="00000000" w:rsidRDefault="00000000" w:rsidRPr="00000000" w14:paraId="000000A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Если настроек не создано, то по умолчанию при создании листа согласования по документам «Предложения на закупку» и «КБК на закупку» получателями бюджетных средств Системой не будет выполняться контроль на наличие детализации.</w:t>
      </w:r>
    </w:p>
    <w:p w:rsidR="00000000" w:rsidDel="00000000" w:rsidP="00000000" w:rsidRDefault="00000000" w:rsidRPr="00000000" w14:paraId="000000A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перехода к настройкам необходимо в главном окне Системы выбрать вкладку «Меню» (1), в открывшейся колонке выбрать раздел «Управление закупками» (2) и открыть подраздел «Настройки ГРБС» (3) одним нажатием левой кнопки мыши (Рисунок 6).</w:t>
      </w:r>
    </w:p>
    <w:p w:rsidR="00000000" w:rsidDel="00000000" w:rsidP="00000000" w:rsidRDefault="00000000" w:rsidRPr="00000000" w14:paraId="000000AE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3553460"/>
            <wp:effectExtent b="0" l="0" r="0" t="0"/>
            <wp:docPr id="173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553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A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rdcrjn" w:id="11"/>
      <w:bookmarkEnd w:id="1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6. Переход в подраздел «Настройки ГРБС»</w:t>
      </w:r>
    </w:p>
    <w:p w:rsidR="00000000" w:rsidDel="00000000" w:rsidP="00000000" w:rsidRDefault="00000000" w:rsidRPr="00000000" w14:paraId="000000B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подраздел «Настройки ГРБС», в котором необходимо перейти во вкладку, соответствующую бюджетному циклу, с которым будет осуществляться работа, затем перейти во вкладку «Работа в реестре «Предложения на закупки» и «КБК на закупки» (Рисунок 7).</w:t>
      </w:r>
    </w:p>
    <w:p w:rsidR="00000000" w:rsidDel="00000000" w:rsidP="00000000" w:rsidRDefault="00000000" w:rsidRPr="00000000" w14:paraId="000000B1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927985"/>
            <wp:effectExtent b="0" l="0" r="0" t="0"/>
            <wp:docPr id="172" name="image156.png"/>
            <a:graphic>
              <a:graphicData uri="http://schemas.openxmlformats.org/drawingml/2006/picture">
                <pic:pic>
                  <pic:nvPicPr>
                    <pic:cNvPr id="0" name="image156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279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6in1rg" w:id="12"/>
      <w:bookmarkEnd w:id="1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7. Подраздел «Настройки ГРБС», вкладки «Работа в реестре «Предложения на закупки», «КБК на закупки» и «Работа в реестре «Предложения на закупку (АУ/БУ)»</w:t>
      </w:r>
    </w:p>
    <w:p w:rsidR="00000000" w:rsidDel="00000000" w:rsidP="00000000" w:rsidRDefault="00000000" w:rsidRPr="00000000" w14:paraId="000000B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работы с подразделом «Настройки ГРБС» в Системе реализована панель инструментов, состоящая из следующих функциональных кнопок (Рисунок 8):</w:t>
      </w:r>
    </w:p>
    <w:p w:rsidR="00000000" w:rsidDel="00000000" w:rsidP="00000000" w:rsidRDefault="00000000" w:rsidRPr="00000000" w14:paraId="000000B4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«Обновить» (1) – обновление страницы;</w:t>
      </w:r>
    </w:p>
    <w:p w:rsidR="00000000" w:rsidDel="00000000" w:rsidP="00000000" w:rsidRDefault="00000000" w:rsidRPr="00000000" w14:paraId="000000B5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«Реестр» (2):</w:t>
      </w:r>
    </w:p>
    <w:p w:rsidR="00000000" w:rsidDel="00000000" w:rsidP="00000000" w:rsidRDefault="00000000" w:rsidRPr="00000000" w14:paraId="000000B6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«Добавить» – добавление настройки;</w:t>
      </w:r>
    </w:p>
    <w:p w:rsidR="00000000" w:rsidDel="00000000" w:rsidP="00000000" w:rsidRDefault="00000000" w:rsidRPr="00000000" w14:paraId="000000B7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«Редактировать» – редактирование настройки;</w:t>
      </w:r>
    </w:p>
    <w:p w:rsidR="00000000" w:rsidDel="00000000" w:rsidP="00000000" w:rsidRDefault="00000000" w:rsidRPr="00000000" w14:paraId="000000B8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«Версии»:</w:t>
      </w:r>
    </w:p>
    <w:p w:rsidR="00000000" w:rsidDel="00000000" w:rsidP="00000000" w:rsidRDefault="00000000" w:rsidRPr="00000000" w14:paraId="000000B9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560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[Создать] –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просмотр версии документа;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560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[Просмотр]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просмотр версии документа;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«Просмотр истории изменений» – просмотр истории изменений настройки;</w:t>
      </w:r>
    </w:p>
    <w:p w:rsidR="00000000" w:rsidDel="00000000" w:rsidP="00000000" w:rsidRDefault="00000000" w:rsidRPr="00000000" w14:paraId="000000BC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«Заполнить на основании предыдущего БЦ» – заполнение настроек ГРБС на основании предыдущего БЦ;</w:t>
      </w:r>
    </w:p>
    <w:p w:rsidR="00000000" w:rsidDel="00000000" w:rsidP="00000000" w:rsidRDefault="00000000" w:rsidRPr="00000000" w14:paraId="000000BD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«Печать» (3):</w:t>
      </w:r>
    </w:p>
    <w:p w:rsidR="00000000" w:rsidDel="00000000" w:rsidP="00000000" w:rsidRDefault="00000000" w:rsidRPr="00000000" w14:paraId="000000BE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формирование печатной формы реестра с расширением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*.xls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«Дата актуальности» (4) – отображение реестра на дату актуальности.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927985"/>
            <wp:effectExtent b="0" l="0" r="0" t="0"/>
            <wp:docPr id="175" name="image159.png"/>
            <a:graphic>
              <a:graphicData uri="http://schemas.openxmlformats.org/drawingml/2006/picture">
                <pic:pic>
                  <pic:nvPicPr>
                    <pic:cNvPr id="0" name="image159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279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lnxbz9" w:id="13"/>
      <w:bookmarkEnd w:id="1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8. Функциональные кнопки подраздела «Настройки ГРБС», вкладки «Предложения на закупки» и «КБК на закупки»</w:t>
      </w:r>
    </w:p>
    <w:p w:rsidR="00000000" w:rsidDel="00000000" w:rsidP="00000000" w:rsidRDefault="00000000" w:rsidRPr="00000000" w14:paraId="000000C2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35nkun2" w:id="14"/>
      <w:bookmarkEnd w:id="14"/>
      <w:r w:rsidDel="00000000" w:rsidR="00000000" w:rsidRPr="00000000">
        <w:rPr>
          <w:rtl w:val="0"/>
        </w:rPr>
        <w:t xml:space="preserve">Добавление настройки</w:t>
      </w:r>
    </w:p>
    <w:p w:rsidR="00000000" w:rsidDel="00000000" w:rsidP="00000000" w:rsidRDefault="00000000" w:rsidRPr="00000000" w14:paraId="000000C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данных)».</w:t>
      </w:r>
    </w:p>
    <w:p w:rsidR="00000000" w:rsidDel="00000000" w:rsidP="00000000" w:rsidRDefault="00000000" w:rsidRPr="00000000" w14:paraId="000000C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добавления настройки необходимо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[Добавить]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9).</w:t>
      </w:r>
    </w:p>
    <w:p w:rsidR="00000000" w:rsidDel="00000000" w:rsidP="00000000" w:rsidRDefault="00000000" w:rsidRPr="00000000" w14:paraId="000000C5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927985"/>
            <wp:effectExtent b="0" l="0" r="0" t="0"/>
            <wp:docPr id="174" name="image162.png"/>
            <a:graphic>
              <a:graphicData uri="http://schemas.openxmlformats.org/drawingml/2006/picture">
                <pic:pic>
                  <pic:nvPicPr>
                    <pic:cNvPr id="0" name="image16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279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ksv4uv" w:id="15"/>
      <w:bookmarkEnd w:id="1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9.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[Добавить]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«Добавление настроек ГРБС» (Рисунок 10).</w:t>
      </w:r>
    </w:p>
    <w:p w:rsidR="00000000" w:rsidDel="00000000" w:rsidP="00000000" w:rsidRDefault="00000000" w:rsidRPr="00000000" w14:paraId="000000C8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663190"/>
            <wp:effectExtent b="0" l="0" r="0" t="0"/>
            <wp:docPr id="178" name="image166.png"/>
            <a:graphic>
              <a:graphicData uri="http://schemas.openxmlformats.org/drawingml/2006/picture">
                <pic:pic>
                  <pic:nvPicPr>
                    <pic:cNvPr id="0" name="image166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631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4sinio" w:id="16"/>
      <w:bookmarkEnd w:id="16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10. Окно «Добавление настроек ГРБС»</w:t>
      </w:r>
    </w:p>
    <w:p w:rsidR="00000000" w:rsidDel="00000000" w:rsidP="00000000" w:rsidRDefault="00000000" w:rsidRPr="00000000" w14:paraId="000000C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Поля «Глава по БК» и «Наименование главы по БК» заполняются автоматически на основании Главы по БК оператора.</w:t>
      </w:r>
    </w:p>
    <w:p w:rsidR="00000000" w:rsidDel="00000000" w:rsidP="00000000" w:rsidRDefault="00000000" w:rsidRPr="00000000" w14:paraId="000000C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настройки работы ПБС в документах «Предложения на закупку» и «КБК на закупку» в поле «Требуется детализация в документах «Предложения на закупку» и «КБК на закупку»» возможно установить «галочку».</w:t>
      </w:r>
    </w:p>
    <w:p w:rsidR="00000000" w:rsidDel="00000000" w:rsidP="00000000" w:rsidRDefault="00000000" w:rsidRPr="00000000" w14:paraId="000000C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Примечание.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Если в поле «Требуется детализация в документах «Предложения на закупку» и «КБК на закупку» установить галочку, при создании листа согласования по данным документам будет выполняться контроль на наличие детализации. </w:t>
      </w:r>
    </w:p>
    <w:p w:rsidR="00000000" w:rsidDel="00000000" w:rsidP="00000000" w:rsidRDefault="00000000" w:rsidRPr="00000000" w14:paraId="000000C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Поле «Дата начала действия» заполняется автоматически текущей датой и доступно для редактирования выбором значения из календаря.</w:t>
      </w:r>
    </w:p>
    <w:p w:rsidR="00000000" w:rsidDel="00000000" w:rsidP="00000000" w:rsidRDefault="00000000" w:rsidRPr="00000000" w14:paraId="000000C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поле «Дата окончания действия» по умолчанию установлено значение «01.01.2099», которое редактируется выбором значения из календаря.</w:t>
      </w:r>
    </w:p>
    <w:p w:rsidR="00000000" w:rsidDel="00000000" w:rsidP="00000000" w:rsidRDefault="00000000" w:rsidRPr="00000000" w14:paraId="000000C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Область «Перечень учреждений, которым не требуется детализация в документах «Предложения на закупку» и «КБК на закупку» активна для заполнения, если в поле «Требуется детализация в документах «Предложения на закупку» и «КБК на закупку» установлена «галочка».</w:t>
      </w:r>
    </w:p>
    <w:p w:rsidR="00000000" w:rsidDel="00000000" w:rsidP="00000000" w:rsidRDefault="00000000" w:rsidRPr="00000000" w14:paraId="000000D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добавления ПБС, которые не требуется детализация в документах «Предложения на закупку» и «КБК на закупку», необходимо нажать на кнопку «Добавить» (Рисунок 11).</w:t>
      </w:r>
    </w:p>
    <w:p w:rsidR="00000000" w:rsidDel="00000000" w:rsidP="00000000" w:rsidRDefault="00000000" w:rsidRPr="00000000" w14:paraId="000000D1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649980"/>
            <wp:effectExtent b="0" l="0" r="0" t="0"/>
            <wp:docPr id="176" name="image164.png"/>
            <a:graphic>
              <a:graphicData uri="http://schemas.openxmlformats.org/drawingml/2006/picture">
                <pic:pic>
                  <pic:nvPicPr>
                    <pic:cNvPr id="0" name="image164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499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jxsxqh" w:id="17"/>
      <w:bookmarkEnd w:id="1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11. Кнопка «Добавить»</w:t>
      </w:r>
    </w:p>
    <w:p w:rsidR="00000000" w:rsidDel="00000000" w:rsidP="00000000" w:rsidRDefault="00000000" w:rsidRPr="00000000" w14:paraId="000000D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окне установить «галочку» напротив соответствующих строк и нажать на кнопку «Выбрать» (Рисунок 12).</w:t>
      </w:r>
    </w:p>
    <w:p w:rsidR="00000000" w:rsidDel="00000000" w:rsidP="00000000" w:rsidRDefault="00000000" w:rsidRPr="00000000" w14:paraId="000000D4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226528" cy="2841045"/>
            <wp:effectExtent b="0" l="0" r="0" t="0"/>
            <wp:docPr id="177" name="image161.png"/>
            <a:graphic>
              <a:graphicData uri="http://schemas.openxmlformats.org/drawingml/2006/picture">
                <pic:pic>
                  <pic:nvPicPr>
                    <pic:cNvPr id="0" name="image161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26528" cy="28410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z337ya" w:id="18"/>
      <w:bookmarkEnd w:id="1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12. Кнопка «Выбрать»</w:t>
      </w:r>
    </w:p>
    <w:p w:rsidR="00000000" w:rsidDel="00000000" w:rsidP="00000000" w:rsidRDefault="00000000" w:rsidRPr="00000000" w14:paraId="000000D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в окне «Добавление настроек ГРБС» добавится новая строка. Данная настройка означает, что выбранным ПБС не требуется добавлять детализацию в документах «Предложения на закупку» и «КБК на закупку» (Рисунок 13).</w:t>
      </w:r>
    </w:p>
    <w:p w:rsidR="00000000" w:rsidDel="00000000" w:rsidP="00000000" w:rsidRDefault="00000000" w:rsidRPr="00000000" w14:paraId="000000D7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683635"/>
            <wp:effectExtent b="0" l="0" r="0" t="0"/>
            <wp:docPr id="179" name="image163.png"/>
            <a:graphic>
              <a:graphicData uri="http://schemas.openxmlformats.org/drawingml/2006/picture">
                <pic:pic>
                  <pic:nvPicPr>
                    <pic:cNvPr id="0" name="image163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836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j2qqm3" w:id="19"/>
      <w:bookmarkEnd w:id="1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13. Новая строка</w:t>
      </w:r>
    </w:p>
    <w:p w:rsidR="00000000" w:rsidDel="00000000" w:rsidP="00000000" w:rsidRDefault="00000000" w:rsidRPr="00000000" w14:paraId="000000D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удаления учреждения из перечня требуется установить «галочку» напротив соответствующей строки и нажать на кнопку «Удалить» (Рисунок 14).</w:t>
      </w:r>
    </w:p>
    <w:p w:rsidR="00000000" w:rsidDel="00000000" w:rsidP="00000000" w:rsidRDefault="00000000" w:rsidRPr="00000000" w14:paraId="000000DA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696335"/>
            <wp:effectExtent b="0" l="0" r="0" t="0"/>
            <wp:docPr id="180" name="image158.png"/>
            <a:graphic>
              <a:graphicData uri="http://schemas.openxmlformats.org/drawingml/2006/picture">
                <pic:pic>
                  <pic:nvPicPr>
                    <pic:cNvPr id="0" name="image158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963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y810tw" w:id="20"/>
      <w:bookmarkEnd w:id="2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14. Кнопка «Удалить»</w:t>
      </w:r>
    </w:p>
    <w:p w:rsidR="00000000" w:rsidDel="00000000" w:rsidP="00000000" w:rsidRDefault="00000000" w:rsidRPr="00000000" w14:paraId="000000D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сохранения введенных данных нажать на кнопку «Сохранить» (Рисунок 15).</w:t>
      </w:r>
    </w:p>
    <w:p w:rsidR="00000000" w:rsidDel="00000000" w:rsidP="00000000" w:rsidRDefault="00000000" w:rsidRPr="00000000" w14:paraId="000000DD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696335"/>
            <wp:effectExtent b="0" l="0" r="0" t="0"/>
            <wp:docPr id="181" name="image160.png"/>
            <a:graphic>
              <a:graphicData uri="http://schemas.openxmlformats.org/drawingml/2006/picture">
                <pic:pic>
                  <pic:nvPicPr>
                    <pic:cNvPr id="0" name="image160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963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i7ojhp" w:id="21"/>
      <w:bookmarkEnd w:id="2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15. Кнопка «Сохранить»</w:t>
      </w:r>
    </w:p>
    <w:p w:rsidR="00000000" w:rsidDel="00000000" w:rsidP="00000000" w:rsidRDefault="00000000" w:rsidRPr="00000000" w14:paraId="000000D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в реестре «Настройки ГРБС» отобразится новая строка (Рисунок 16).</w:t>
      </w:r>
    </w:p>
    <w:p w:rsidR="00000000" w:rsidDel="00000000" w:rsidP="00000000" w:rsidRDefault="00000000" w:rsidRPr="00000000" w14:paraId="000000E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925156"/>
            <wp:effectExtent b="0" l="0" r="0" t="0"/>
            <wp:docPr descr="C:\Temp\SNAGHTMLed34d04.PNG" id="182" name="image165.png"/>
            <a:graphic>
              <a:graphicData uri="http://schemas.openxmlformats.org/drawingml/2006/picture">
                <pic:pic>
                  <pic:nvPicPr>
                    <pic:cNvPr descr="C:\Temp\SNAGHTMLed34d04.PNG" id="0" name="image165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2515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xcytpi" w:id="22"/>
      <w:bookmarkEnd w:id="2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16. Новая строка реестра «Настройки ГРБС»</w:t>
      </w:r>
    </w:p>
    <w:p w:rsidR="00000000" w:rsidDel="00000000" w:rsidP="00000000" w:rsidRDefault="00000000" w:rsidRPr="00000000" w14:paraId="000000E2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1ci93xb" w:id="23"/>
      <w:bookmarkEnd w:id="23"/>
      <w:r w:rsidDel="00000000" w:rsidR="00000000" w:rsidRPr="00000000">
        <w:rPr>
          <w:rtl w:val="0"/>
        </w:rPr>
        <w:t xml:space="preserve">Редактирование настройки</w:t>
      </w:r>
    </w:p>
    <w:p w:rsidR="00000000" w:rsidDel="00000000" w:rsidP="00000000" w:rsidRDefault="00000000" w:rsidRPr="00000000" w14:paraId="000000E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данных)».</w:t>
      </w:r>
    </w:p>
    <w:p w:rsidR="00000000" w:rsidDel="00000000" w:rsidP="00000000" w:rsidRDefault="00000000" w:rsidRPr="00000000" w14:paraId="000000E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редактирования настройки необходимо выделить соответствующую строку одним нажатием левой кнопки мыши,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[Редактировать]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17).</w:t>
      </w:r>
    </w:p>
    <w:p w:rsidR="00000000" w:rsidDel="00000000" w:rsidP="00000000" w:rsidRDefault="00000000" w:rsidRPr="00000000" w14:paraId="000000E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[Редактировать]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активен на выделенной строке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1"/>
          <w:szCs w:val="21"/>
          <w:highlight w:val="white"/>
          <w:u w:val="none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 Датой начала действия = Текущая дата.</w:t>
      </w:r>
    </w:p>
    <w:p w:rsidR="00000000" w:rsidDel="00000000" w:rsidP="00000000" w:rsidRDefault="00000000" w:rsidRPr="00000000" w14:paraId="000000E6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927985"/>
            <wp:effectExtent b="0" l="0" r="0" t="0"/>
            <wp:docPr id="183" name="image170.png"/>
            <a:graphic>
              <a:graphicData uri="http://schemas.openxmlformats.org/drawingml/2006/picture">
                <pic:pic>
                  <pic:nvPicPr>
                    <pic:cNvPr id="0" name="image17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279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whwml4" w:id="24"/>
      <w:bookmarkEnd w:id="2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17.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[Редактировать]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«Редактирование настроек ГРБС» (Рисунок 18).</w:t>
      </w:r>
    </w:p>
    <w:p w:rsidR="00000000" w:rsidDel="00000000" w:rsidP="00000000" w:rsidRDefault="00000000" w:rsidRPr="00000000" w14:paraId="000000E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683635"/>
            <wp:effectExtent b="0" l="0" r="0" t="0"/>
            <wp:docPr id="184" name="image169.png"/>
            <a:graphic>
              <a:graphicData uri="http://schemas.openxmlformats.org/drawingml/2006/picture">
                <pic:pic>
                  <pic:nvPicPr>
                    <pic:cNvPr id="0" name="image169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836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bn6wsx" w:id="25"/>
      <w:bookmarkEnd w:id="2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18. Окно «Редактирование настроек ГРБС»</w:t>
      </w:r>
    </w:p>
    <w:p w:rsidR="00000000" w:rsidDel="00000000" w:rsidP="00000000" w:rsidRDefault="00000000" w:rsidRPr="00000000" w14:paraId="000000E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Редактирование настроек ГРБС осуществляется аналогично описанию в п.п. 2.2.1 настоящего руководства пользователя.</w:t>
      </w:r>
    </w:p>
    <w:p w:rsidR="00000000" w:rsidDel="00000000" w:rsidP="00000000" w:rsidRDefault="00000000" w:rsidRPr="00000000" w14:paraId="000000EC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qsh70q" w:id="26"/>
      <w:bookmarkEnd w:id="26"/>
      <w:r w:rsidDel="00000000" w:rsidR="00000000" w:rsidRPr="00000000">
        <w:rPr>
          <w:rtl w:val="0"/>
        </w:rPr>
        <w:t xml:space="preserve">Создание версии настройки</w:t>
      </w:r>
    </w:p>
    <w:p w:rsidR="00000000" w:rsidDel="00000000" w:rsidP="00000000" w:rsidRDefault="00000000" w:rsidRPr="00000000" w14:paraId="000000E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данных)».</w:t>
      </w:r>
    </w:p>
    <w:p w:rsidR="00000000" w:rsidDel="00000000" w:rsidP="00000000" w:rsidRDefault="00000000" w:rsidRPr="00000000" w14:paraId="000000E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создания версии необходимо выделить соответствующую строку одним нажатием левой кнопки мыши,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[Версии/Создать]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19).</w:t>
      </w:r>
    </w:p>
    <w:p w:rsidR="00000000" w:rsidDel="00000000" w:rsidP="00000000" w:rsidRDefault="00000000" w:rsidRPr="00000000" w14:paraId="000000E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[Версии/Создать]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активен на выделенной строке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1"/>
          <w:szCs w:val="21"/>
          <w:highlight w:val="white"/>
          <w:u w:val="none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 Датой начала действия &lt; Текущая дата.</w:t>
      </w:r>
    </w:p>
    <w:p w:rsidR="00000000" w:rsidDel="00000000" w:rsidP="00000000" w:rsidRDefault="00000000" w:rsidRPr="00000000" w14:paraId="000000F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679700"/>
            <wp:effectExtent b="0" l="0" r="0" t="0"/>
            <wp:docPr id="185" name="image168.png"/>
            <a:graphic>
              <a:graphicData uri="http://schemas.openxmlformats.org/drawingml/2006/picture">
                <pic:pic>
                  <pic:nvPicPr>
                    <pic:cNvPr id="0" name="image168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79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as4poj" w:id="27"/>
      <w:bookmarkEnd w:id="2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19.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[Версии/Создать]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«Редактирование настроек ГРБС» (Рисунок 20).</w:t>
      </w:r>
    </w:p>
    <w:p w:rsidR="00000000" w:rsidDel="00000000" w:rsidP="00000000" w:rsidRDefault="00000000" w:rsidRPr="00000000" w14:paraId="000000F3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188970"/>
            <wp:effectExtent b="0" l="0" r="0" t="0"/>
            <wp:docPr id="186" name="image167.png"/>
            <a:graphic>
              <a:graphicData uri="http://schemas.openxmlformats.org/drawingml/2006/picture">
                <pic:pic>
                  <pic:nvPicPr>
                    <pic:cNvPr id="0" name="image167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889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pxezwc" w:id="28"/>
      <w:bookmarkEnd w:id="2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20. Окно «Редактирование настроек ГРБС»</w:t>
      </w:r>
    </w:p>
    <w:p w:rsidR="00000000" w:rsidDel="00000000" w:rsidP="00000000" w:rsidRDefault="00000000" w:rsidRPr="00000000" w14:paraId="000000F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Заполнение настроек ГРБС осуществляется аналогично описанию в п.п. 2.2.1 настоящего руководства пользователя.</w:t>
      </w:r>
    </w:p>
    <w:p w:rsidR="00000000" w:rsidDel="00000000" w:rsidP="00000000" w:rsidRDefault="00000000" w:rsidRPr="00000000" w14:paraId="000000F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сохранения введенных данных нажать на кнопку «Сохранить» (Рисунок 21).</w:t>
      </w:r>
    </w:p>
    <w:p w:rsidR="00000000" w:rsidDel="00000000" w:rsidP="00000000" w:rsidRDefault="00000000" w:rsidRPr="00000000" w14:paraId="000000F7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666712"/>
            <wp:effectExtent b="0" l="0" r="0" t="0"/>
            <wp:docPr descr="C:\Temp\SNAGHTMLef1e3c7.PNG" id="157" name="image140.png"/>
            <a:graphic>
              <a:graphicData uri="http://schemas.openxmlformats.org/drawingml/2006/picture">
                <pic:pic>
                  <pic:nvPicPr>
                    <pic:cNvPr descr="C:\Temp\SNAGHTMLef1e3c7.PNG" id="0" name="image140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667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9x2ik5" w:id="29"/>
      <w:bookmarkEnd w:id="2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21. Кнопка «Сохранить»</w:t>
      </w:r>
    </w:p>
    <w:p w:rsidR="00000000" w:rsidDel="00000000" w:rsidP="00000000" w:rsidRDefault="00000000" w:rsidRPr="00000000" w14:paraId="000000F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системном сообщении нажать на кнопку «Да» (Рисунок 22).</w:t>
      </w:r>
    </w:p>
    <w:p w:rsidR="00000000" w:rsidDel="00000000" w:rsidP="00000000" w:rsidRDefault="00000000" w:rsidRPr="00000000" w14:paraId="000000FA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676900" cy="1057275"/>
            <wp:effectExtent b="0" l="0" r="0" t="0"/>
            <wp:docPr id="158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10572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p2csry" w:id="30"/>
      <w:bookmarkEnd w:id="3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22. Кнопка «Да»</w:t>
      </w:r>
    </w:p>
    <w:p w:rsidR="00000000" w:rsidDel="00000000" w:rsidP="00000000" w:rsidRDefault="00000000" w:rsidRPr="00000000" w14:paraId="000000F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версия настройки изменится на +1 (Рисунок 23).</w:t>
      </w:r>
    </w:p>
    <w:p w:rsidR="00000000" w:rsidDel="00000000" w:rsidP="00000000" w:rsidRDefault="00000000" w:rsidRPr="00000000" w14:paraId="000000FD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618740"/>
            <wp:effectExtent b="0" l="0" r="0" t="0"/>
            <wp:docPr id="159" name="image151.png"/>
            <a:graphic>
              <a:graphicData uri="http://schemas.openxmlformats.org/drawingml/2006/picture">
                <pic:pic>
                  <pic:nvPicPr>
                    <pic:cNvPr id="0" name="image151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187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47n2zr" w:id="31"/>
      <w:bookmarkEnd w:id="3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23. Версия настройки</w:t>
      </w:r>
    </w:p>
    <w:p w:rsidR="00000000" w:rsidDel="00000000" w:rsidP="00000000" w:rsidRDefault="00000000" w:rsidRPr="00000000" w14:paraId="000000FF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3o7alnk" w:id="32"/>
      <w:bookmarkEnd w:id="32"/>
      <w:r w:rsidDel="00000000" w:rsidR="00000000" w:rsidRPr="00000000">
        <w:rPr>
          <w:rtl w:val="0"/>
        </w:rPr>
        <w:t xml:space="preserve">Просмотр настроек</w:t>
      </w:r>
    </w:p>
    <w:p w:rsidR="00000000" w:rsidDel="00000000" w:rsidP="00000000" w:rsidRDefault="00000000" w:rsidRPr="00000000" w14:paraId="000001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</w:t>
      </w:r>
    </w:p>
    <w:p w:rsidR="00000000" w:rsidDel="00000000" w:rsidP="00000000" w:rsidRDefault="00000000" w:rsidRPr="00000000" w14:paraId="0000010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настроек необходимо выделить соответствующую строку двойным нажатием левой кнопки мыши (Рисунок 24).</w:t>
      </w:r>
    </w:p>
    <w:p w:rsidR="00000000" w:rsidDel="00000000" w:rsidP="00000000" w:rsidRDefault="00000000" w:rsidRPr="00000000" w14:paraId="00000102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925652"/>
            <wp:effectExtent b="0" l="0" r="0" t="0"/>
            <wp:docPr descr="C:\Temp\SNAGHTMLefde5e9.PNG" id="160" name="image149.png"/>
            <a:graphic>
              <a:graphicData uri="http://schemas.openxmlformats.org/drawingml/2006/picture">
                <pic:pic>
                  <pic:nvPicPr>
                    <pic:cNvPr descr="C:\Temp\SNAGHTMLefde5e9.PNG" id="0" name="image149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256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3ckvvd" w:id="33"/>
      <w:bookmarkEnd w:id="3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24. Просмотр настроек</w:t>
      </w:r>
    </w:p>
    <w:p w:rsidR="00000000" w:rsidDel="00000000" w:rsidP="00000000" w:rsidRDefault="00000000" w:rsidRPr="00000000" w14:paraId="0000010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«Просмотр версий настроек ГРБС» (Рисунок 25).</w:t>
      </w:r>
    </w:p>
    <w:p w:rsidR="00000000" w:rsidDel="00000000" w:rsidP="00000000" w:rsidRDefault="00000000" w:rsidRPr="00000000" w14:paraId="00000105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622675"/>
            <wp:effectExtent b="0" l="0" r="0" t="0"/>
            <wp:docPr id="161" name="image144.png"/>
            <a:graphic>
              <a:graphicData uri="http://schemas.openxmlformats.org/drawingml/2006/picture">
                <pic:pic>
                  <pic:nvPicPr>
                    <pic:cNvPr id="0" name="image144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226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ihv636" w:id="34"/>
      <w:bookmarkEnd w:id="3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25. Окно «Просмотр настроек ГРБС»</w:t>
      </w:r>
    </w:p>
    <w:p w:rsidR="00000000" w:rsidDel="00000000" w:rsidP="00000000" w:rsidRDefault="00000000" w:rsidRPr="00000000" w14:paraId="0000010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закрытия окна «Просмотр настроек ГРБС» нажать на кнопку «Закрыть» (Рисунок 26).</w:t>
      </w:r>
    </w:p>
    <w:p w:rsidR="00000000" w:rsidDel="00000000" w:rsidP="00000000" w:rsidRDefault="00000000" w:rsidRPr="00000000" w14:paraId="00000108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621405"/>
            <wp:effectExtent b="0" l="0" r="0" t="0"/>
            <wp:docPr id="162" name="image146.png"/>
            <a:graphic>
              <a:graphicData uri="http://schemas.openxmlformats.org/drawingml/2006/picture">
                <pic:pic>
                  <pic:nvPicPr>
                    <pic:cNvPr id="0" name="image146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214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2hioqz" w:id="35"/>
      <w:bookmarkEnd w:id="3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26. Кнопка «Закрыть»</w:t>
      </w:r>
    </w:p>
    <w:p w:rsidR="00000000" w:rsidDel="00000000" w:rsidP="00000000" w:rsidRDefault="00000000" w:rsidRPr="00000000" w14:paraId="0000010A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1hmsyys" w:id="36"/>
      <w:bookmarkEnd w:id="36"/>
      <w:r w:rsidDel="00000000" w:rsidR="00000000" w:rsidRPr="00000000">
        <w:rPr>
          <w:rtl w:val="0"/>
        </w:rPr>
        <w:t xml:space="preserve">Просмотр версий настроек</w:t>
      </w:r>
    </w:p>
    <w:p w:rsidR="00000000" w:rsidDel="00000000" w:rsidP="00000000" w:rsidRDefault="00000000" w:rsidRPr="00000000" w14:paraId="0000010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(Подписание)».</w:t>
      </w:r>
    </w:p>
    <w:p w:rsidR="00000000" w:rsidDel="00000000" w:rsidP="00000000" w:rsidRDefault="00000000" w:rsidRPr="00000000" w14:paraId="0000010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версий настроек необходимо выделить соответствующую строку одним нажатием левой кнопки мыши,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[Версии/Просмотр]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27).</w:t>
      </w:r>
    </w:p>
    <w:p w:rsidR="00000000" w:rsidDel="00000000" w:rsidP="00000000" w:rsidRDefault="00000000" w:rsidRPr="00000000" w14:paraId="0000010D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618740"/>
            <wp:effectExtent b="0" l="0" r="0" t="0"/>
            <wp:docPr id="163" name="image148.png"/>
            <a:graphic>
              <a:graphicData uri="http://schemas.openxmlformats.org/drawingml/2006/picture">
                <pic:pic>
                  <pic:nvPicPr>
                    <pic:cNvPr id="0" name="image148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187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1mghml" w:id="37"/>
      <w:bookmarkEnd w:id="3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27.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[Версии/Просмотр]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«Просмотр версий» (Рисунок 28).</w:t>
      </w:r>
    </w:p>
    <w:p w:rsidR="00000000" w:rsidDel="00000000" w:rsidP="00000000" w:rsidRDefault="00000000" w:rsidRPr="00000000" w14:paraId="0000011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305550" cy="1038225"/>
            <wp:effectExtent b="0" l="0" r="0" t="0"/>
            <wp:docPr id="164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10382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grqrue" w:id="38"/>
      <w:bookmarkEnd w:id="3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28. Окно «Просмотр версий»</w:t>
      </w:r>
    </w:p>
    <w:p w:rsidR="00000000" w:rsidDel="00000000" w:rsidP="00000000" w:rsidRDefault="00000000" w:rsidRPr="00000000" w14:paraId="0000011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настроек ГРБС выделить соответствующую строку двойным нажатием левой кнопки мыши (Рисунок 29).</w:t>
      </w:r>
    </w:p>
    <w:p w:rsidR="00000000" w:rsidDel="00000000" w:rsidP="00000000" w:rsidRDefault="00000000" w:rsidRPr="00000000" w14:paraId="00000113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305550" cy="1038225"/>
            <wp:effectExtent b="0" l="0" r="0" t="0"/>
            <wp:docPr id="165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10382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vx1227" w:id="39"/>
      <w:bookmarkEnd w:id="3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29. Выделенная строка</w:t>
      </w:r>
    </w:p>
    <w:p w:rsidR="00000000" w:rsidDel="00000000" w:rsidP="00000000" w:rsidRDefault="00000000" w:rsidRPr="00000000" w14:paraId="0000011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«Просмотр настроек ГРБС», в котором данные не доступны для редактирования (Рисунок 30).</w:t>
      </w:r>
    </w:p>
    <w:p w:rsidR="00000000" w:rsidDel="00000000" w:rsidP="00000000" w:rsidRDefault="00000000" w:rsidRPr="00000000" w14:paraId="00000116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570605"/>
            <wp:effectExtent b="0" l="0" r="0" t="0"/>
            <wp:docPr id="166" name="image150.png"/>
            <a:graphic>
              <a:graphicData uri="http://schemas.openxmlformats.org/drawingml/2006/picture">
                <pic:pic>
                  <pic:nvPicPr>
                    <pic:cNvPr id="0" name="image150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706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fwokq0" w:id="40"/>
      <w:bookmarkEnd w:id="4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30. Окно «Просмотр настроек ГРБС»</w:t>
      </w:r>
    </w:p>
    <w:p w:rsidR="00000000" w:rsidDel="00000000" w:rsidP="00000000" w:rsidRDefault="00000000" w:rsidRPr="00000000" w14:paraId="0000011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закрытия окна «Просмотр настроек ГРБС» нажать на кнопку «Закрыть» (Рисунок 31).</w:t>
      </w:r>
    </w:p>
    <w:p w:rsidR="00000000" w:rsidDel="00000000" w:rsidP="00000000" w:rsidRDefault="00000000" w:rsidRPr="00000000" w14:paraId="00000119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575050"/>
            <wp:effectExtent b="0" l="0" r="0" t="0"/>
            <wp:docPr id="21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750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v1yuxt" w:id="41"/>
      <w:bookmarkEnd w:id="4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31. Кнопка «Закрыть»</w:t>
      </w:r>
    </w:p>
    <w:p w:rsidR="00000000" w:rsidDel="00000000" w:rsidP="00000000" w:rsidRDefault="00000000" w:rsidRPr="00000000" w14:paraId="0000011B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4f1mdlm" w:id="42"/>
      <w:bookmarkEnd w:id="42"/>
      <w:r w:rsidDel="00000000" w:rsidR="00000000" w:rsidRPr="00000000">
        <w:rPr>
          <w:rtl w:val="0"/>
        </w:rPr>
        <w:t xml:space="preserve">Печать реестра настроек</w:t>
      </w:r>
    </w:p>
    <w:p w:rsidR="00000000" w:rsidDel="00000000" w:rsidP="00000000" w:rsidRDefault="00000000" w:rsidRPr="00000000" w14:paraId="0000011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</w:t>
      </w:r>
    </w:p>
    <w:p w:rsidR="00000000" w:rsidDel="00000000" w:rsidP="00000000" w:rsidRDefault="00000000" w:rsidRPr="00000000" w14:paraId="0000011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формирования печатной формы реестра настроек необходимо нажать на кнопку «Печать»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32).</w:t>
      </w:r>
    </w:p>
    <w:p w:rsidR="00000000" w:rsidDel="00000000" w:rsidP="00000000" w:rsidRDefault="00000000" w:rsidRPr="00000000" w14:paraId="0000011E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618740"/>
            <wp:effectExtent b="0" l="0" r="0" t="0"/>
            <wp:docPr id="22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187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u6wntf" w:id="43"/>
      <w:bookmarkEnd w:id="4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32.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на рабочую станцию пользователя загрузится печатная форма реестра в виде файла с расширением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*.xls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121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19c6y18" w:id="44"/>
      <w:bookmarkEnd w:id="44"/>
      <w:r w:rsidDel="00000000" w:rsidR="00000000" w:rsidRPr="00000000">
        <w:rPr>
          <w:rtl w:val="0"/>
        </w:rPr>
        <w:t xml:space="preserve">Просмотр истории изменений</w:t>
      </w:r>
    </w:p>
    <w:p w:rsidR="00000000" w:rsidDel="00000000" w:rsidP="00000000" w:rsidRDefault="00000000" w:rsidRPr="00000000" w14:paraId="0000012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(Подписание)».</w:t>
      </w:r>
    </w:p>
    <w:p w:rsidR="00000000" w:rsidDel="00000000" w:rsidP="00000000" w:rsidRDefault="00000000" w:rsidRPr="00000000" w14:paraId="0000012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истории изменений необходимо выделить соответствующую строку одним нажатием левой кнопки мыши,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[Просмотр истории изменений]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33).</w:t>
      </w:r>
    </w:p>
    <w:p w:rsidR="00000000" w:rsidDel="00000000" w:rsidP="00000000" w:rsidRDefault="00000000" w:rsidRPr="00000000" w14:paraId="00000124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618740"/>
            <wp:effectExtent b="0" l="0" r="0" t="0"/>
            <wp:docPr id="24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187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tbugp1" w:id="45"/>
      <w:bookmarkEnd w:id="4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33.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[Просмотр истории изменений]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«История изменений» (Рисунок 34).</w:t>
      </w:r>
    </w:p>
    <w:p w:rsidR="00000000" w:rsidDel="00000000" w:rsidP="00000000" w:rsidRDefault="00000000" w:rsidRPr="00000000" w14:paraId="00000127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743575" cy="2705100"/>
            <wp:effectExtent b="0" l="0" r="0" t="0"/>
            <wp:docPr id="26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270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12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8h4qwu" w:id="46"/>
      <w:bookmarkEnd w:id="46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34. Окно «История изменений»</w:t>
      </w:r>
    </w:p>
    <w:p w:rsidR="00000000" w:rsidDel="00000000" w:rsidP="00000000" w:rsidRDefault="00000000" w:rsidRPr="00000000" w14:paraId="0000012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истории изменений необходимо выделить соответствующую строку нажатием левой кнопки мыши (Рисунок 35).</w:t>
      </w:r>
    </w:p>
    <w:p w:rsidR="00000000" w:rsidDel="00000000" w:rsidP="00000000" w:rsidRDefault="00000000" w:rsidRPr="00000000" w14:paraId="0000012A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743575" cy="2705100"/>
            <wp:effectExtent b="0" l="0" r="0" t="0"/>
            <wp:docPr id="27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270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nmf14n" w:id="47"/>
      <w:bookmarkEnd w:id="4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35. Выделенная строка</w:t>
      </w:r>
    </w:p>
    <w:p w:rsidR="00000000" w:rsidDel="00000000" w:rsidP="00000000" w:rsidRDefault="00000000" w:rsidRPr="00000000" w14:paraId="0000012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выбранной строке отобразятся измененные значения, которые недоступны для редактирования (Рисунок 36).</w:t>
      </w:r>
    </w:p>
    <w:p w:rsidR="00000000" w:rsidDel="00000000" w:rsidP="00000000" w:rsidRDefault="00000000" w:rsidRPr="00000000" w14:paraId="0000012D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3150" cy="1714500"/>
            <wp:effectExtent b="0" l="0" r="0" t="0"/>
            <wp:docPr id="28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1714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7m2jsg" w:id="48"/>
      <w:bookmarkEnd w:id="4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36. Окно «История изменений»</w:t>
      </w:r>
    </w:p>
    <w:p w:rsidR="00000000" w:rsidDel="00000000" w:rsidP="00000000" w:rsidRDefault="00000000" w:rsidRPr="00000000" w14:paraId="0000012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закрытия окна «История изменений» необходимо нажать на кнопку «Закрыть» (Рисунок 37).</w:t>
      </w:r>
    </w:p>
    <w:p w:rsidR="00000000" w:rsidDel="00000000" w:rsidP="00000000" w:rsidRDefault="00000000" w:rsidRPr="00000000" w14:paraId="0000013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095238" cy="2857143"/>
            <wp:effectExtent b="0" l="0" r="0" t="0"/>
            <wp:docPr id="30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95238" cy="28571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mrcu09" w:id="49"/>
      <w:bookmarkEnd w:id="4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37. Кнопка «Закрыть»</w:t>
      </w:r>
    </w:p>
    <w:p w:rsidR="00000000" w:rsidDel="00000000" w:rsidP="00000000" w:rsidRDefault="00000000" w:rsidRPr="00000000" w14:paraId="00000132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46r0co2" w:id="50"/>
      <w:bookmarkEnd w:id="50"/>
      <w:r w:rsidDel="00000000" w:rsidR="00000000" w:rsidRPr="00000000">
        <w:rPr>
          <w:rtl w:val="0"/>
        </w:rPr>
        <w:t xml:space="preserve">Создание настроек согласования документа «План закупок»</w:t>
      </w:r>
    </w:p>
    <w:p w:rsidR="00000000" w:rsidDel="00000000" w:rsidP="00000000" w:rsidRDefault="00000000" w:rsidRPr="00000000" w14:paraId="0000013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данных)».</w:t>
      </w:r>
    </w:p>
    <w:p w:rsidR="00000000" w:rsidDel="00000000" w:rsidP="00000000" w:rsidRDefault="00000000" w:rsidRPr="00000000" w14:paraId="0000013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Создание настроек согласования документа «План закупок» осуществляется в реестре «Настройки ГРБС».</w:t>
      </w:r>
    </w:p>
    <w:p w:rsidR="00000000" w:rsidDel="00000000" w:rsidP="00000000" w:rsidRDefault="00000000" w:rsidRPr="00000000" w14:paraId="0000013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Если настроек не создано, то по умолчанию документ «План закупок» требует только внутреннее согласование. </w:t>
      </w:r>
    </w:p>
    <w:p w:rsidR="00000000" w:rsidDel="00000000" w:rsidP="00000000" w:rsidRDefault="00000000" w:rsidRPr="00000000" w14:paraId="0000013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568" w:right="0" w:hanging="283.999999999999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перехода к настройкам необходимо в главном окне Системы выбрать вкладку «Меню» (1), в открывшейся колонке выбрать раздел «Управление закупками» (2) и открыть подраздел «Настройки ГРБС» (3) одним нажатием левой кнопки мыши (Рисунок 38).</w:t>
      </w:r>
    </w:p>
    <w:p w:rsidR="00000000" w:rsidDel="00000000" w:rsidP="00000000" w:rsidRDefault="00000000" w:rsidRPr="00000000" w14:paraId="00000137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6379"/>
        </w:tabs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3553460"/>
            <wp:effectExtent b="0" l="0" r="0" t="0"/>
            <wp:docPr id="32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553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lwamvv" w:id="51"/>
      <w:bookmarkEnd w:id="5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38. Переход в подраздел «Настройки ГРБС»</w:t>
      </w:r>
    </w:p>
    <w:p w:rsidR="00000000" w:rsidDel="00000000" w:rsidP="00000000" w:rsidRDefault="00000000" w:rsidRPr="00000000" w14:paraId="0000013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подраздел «Настройки ГРБС», в котором необходимо перейти во вкладку «Согласование» (Рисунок 39).</w:t>
      </w:r>
    </w:p>
    <w:p w:rsidR="00000000" w:rsidDel="00000000" w:rsidP="00000000" w:rsidRDefault="00000000" w:rsidRPr="00000000" w14:paraId="0000013A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22575"/>
            <wp:effectExtent b="0" l="0" r="0" t="0"/>
            <wp:docPr id="34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225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11kx3o" w:id="52"/>
      <w:bookmarkEnd w:id="5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39. Подраздел «Настройки ГРБС», вкладка «Согласование»</w:t>
      </w:r>
    </w:p>
    <w:p w:rsidR="00000000" w:rsidDel="00000000" w:rsidP="00000000" w:rsidRDefault="00000000" w:rsidRPr="00000000" w14:paraId="0000013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работы во вкладке «Согласование» в Системе реализована панель инструментов, состоящая из следующих функциональных кнопок (Рисунок 40):</w:t>
      </w:r>
    </w:p>
    <w:p w:rsidR="00000000" w:rsidDel="00000000" w:rsidP="00000000" w:rsidRDefault="00000000" w:rsidRPr="00000000" w14:paraId="0000013D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«Обновить» (1) – обновление страницы;</w:t>
      </w:r>
    </w:p>
    <w:p w:rsidR="00000000" w:rsidDel="00000000" w:rsidP="00000000" w:rsidRDefault="00000000" w:rsidRPr="00000000" w14:paraId="0000013E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«Реестр» (2):</w:t>
      </w:r>
    </w:p>
    <w:p w:rsidR="00000000" w:rsidDel="00000000" w:rsidP="00000000" w:rsidRDefault="00000000" w:rsidRPr="00000000" w14:paraId="0000013F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«Добавить» – добавление настройки;</w:t>
      </w:r>
    </w:p>
    <w:p w:rsidR="00000000" w:rsidDel="00000000" w:rsidP="00000000" w:rsidRDefault="00000000" w:rsidRPr="00000000" w14:paraId="00000140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«Редактировать» – редактирование настройки;</w:t>
      </w:r>
    </w:p>
    <w:p w:rsidR="00000000" w:rsidDel="00000000" w:rsidP="00000000" w:rsidRDefault="00000000" w:rsidRPr="00000000" w14:paraId="00000141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«Версии»:</w:t>
      </w:r>
    </w:p>
    <w:p w:rsidR="00000000" w:rsidDel="00000000" w:rsidP="00000000" w:rsidRDefault="00000000" w:rsidRPr="00000000" w14:paraId="00000142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560" w:right="17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[Создать]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просмотр версии документа;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560" w:right="17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[Просмотр]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просмотр версии документа;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«Просмотр истории изменений» – просмотр истории изменений настройки;</w:t>
      </w:r>
    </w:p>
    <w:p w:rsidR="00000000" w:rsidDel="00000000" w:rsidP="00000000" w:rsidRDefault="00000000" w:rsidRPr="00000000" w14:paraId="00000145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«Заполнить на основании предыдущего БЦ» – заполнение настроек ГРБС на основании предыдущего БЦ;</w:t>
      </w:r>
    </w:p>
    <w:p w:rsidR="00000000" w:rsidDel="00000000" w:rsidP="00000000" w:rsidRDefault="00000000" w:rsidRPr="00000000" w14:paraId="00000146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«Печать» (3):</w:t>
      </w:r>
    </w:p>
    <w:p w:rsidR="00000000" w:rsidDel="00000000" w:rsidP="00000000" w:rsidRDefault="00000000" w:rsidRPr="00000000" w14:paraId="00000147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формирование печатной формы реестра с расширением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*.xls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«Дата актуальности» (4) – отображение реестра на дату актуальности.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22575"/>
            <wp:effectExtent b="0" l="0" r="0" t="0"/>
            <wp:docPr id="36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225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l18frh" w:id="53"/>
      <w:bookmarkEnd w:id="5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40. Функциональные кнопки вкладки «Согласование»</w:t>
      </w:r>
    </w:p>
    <w:p w:rsidR="00000000" w:rsidDel="00000000" w:rsidP="00000000" w:rsidRDefault="00000000" w:rsidRPr="00000000" w14:paraId="0000014B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206ipza" w:id="54"/>
      <w:bookmarkEnd w:id="54"/>
      <w:r w:rsidDel="00000000" w:rsidR="00000000" w:rsidRPr="00000000">
        <w:rPr>
          <w:rtl w:val="0"/>
        </w:rPr>
        <w:t xml:space="preserve">Добавление настроек</w:t>
      </w:r>
    </w:p>
    <w:p w:rsidR="00000000" w:rsidDel="00000000" w:rsidP="00000000" w:rsidRDefault="00000000" w:rsidRPr="00000000" w14:paraId="0000014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данных)».</w:t>
      </w:r>
    </w:p>
    <w:p w:rsidR="00000000" w:rsidDel="00000000" w:rsidP="00000000" w:rsidRDefault="00000000" w:rsidRPr="00000000" w14:paraId="0000014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добавления настройки необходимо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[Добавить]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41).</w:t>
      </w:r>
    </w:p>
    <w:p w:rsidR="00000000" w:rsidDel="00000000" w:rsidP="00000000" w:rsidRDefault="00000000" w:rsidRPr="00000000" w14:paraId="0000014E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22575"/>
            <wp:effectExtent b="0" l="0" r="0" t="0"/>
            <wp:docPr id="3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225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14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k668n3" w:id="55"/>
      <w:bookmarkEnd w:id="5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41.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[Добавить]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«Добавление настроек ГРБС», которое содержит две вкладки (Рисунок 42):</w:t>
      </w:r>
    </w:p>
    <w:p w:rsidR="00000000" w:rsidDel="00000000" w:rsidP="00000000" w:rsidRDefault="00000000" w:rsidRPr="00000000" w14:paraId="00000151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«Собственные полномочия»;</w:t>
      </w:r>
    </w:p>
    <w:p w:rsidR="00000000" w:rsidDel="00000000" w:rsidP="00000000" w:rsidRDefault="00000000" w:rsidRPr="00000000" w14:paraId="00000152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«Переданные полномочия».</w:t>
      </w:r>
    </w:p>
    <w:p w:rsidR="00000000" w:rsidDel="00000000" w:rsidP="00000000" w:rsidRDefault="00000000" w:rsidRPr="00000000" w14:paraId="0000015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Заполнение вкладок «Собственные полномочия» и «Переданные полномочия» осуществляется аналогично, согласно описанию ниже.</w:t>
      </w:r>
    </w:p>
    <w:p w:rsidR="00000000" w:rsidDel="00000000" w:rsidP="00000000" w:rsidRDefault="00000000" w:rsidRPr="00000000" w14:paraId="00000154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994150"/>
            <wp:effectExtent b="0" l="0" r="0" t="0"/>
            <wp:docPr id="4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9941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zbgiuw" w:id="56"/>
      <w:bookmarkEnd w:id="56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42. Окно «Добавление настроек ГРБС»</w:t>
      </w:r>
    </w:p>
    <w:p w:rsidR="00000000" w:rsidDel="00000000" w:rsidP="00000000" w:rsidRDefault="00000000" w:rsidRPr="00000000" w14:paraId="0000015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Поля «Глава по БК» и «Наименование главы по БК» заполняются автоматически на основании Главы по БК оператора.</w:t>
      </w:r>
    </w:p>
    <w:p w:rsidR="00000000" w:rsidDel="00000000" w:rsidP="00000000" w:rsidRDefault="00000000" w:rsidRPr="00000000" w14:paraId="0000015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Поле «Дата начала действия» заполняется автоматически текущей датой и доступно для редактирования выбором значения из календаря.</w:t>
      </w:r>
    </w:p>
    <w:p w:rsidR="00000000" w:rsidDel="00000000" w:rsidP="00000000" w:rsidRDefault="00000000" w:rsidRPr="00000000" w14:paraId="0000015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поле «Дата окончания действия» по умолчанию установлено значение «01.01.2099», которое редактируется выбором значения из календаря.</w:t>
      </w:r>
    </w:p>
    <w:p w:rsidR="00000000" w:rsidDel="00000000" w:rsidP="00000000" w:rsidRDefault="00000000" w:rsidRPr="00000000" w14:paraId="0000015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Поле «Утверждение документа «План закупок»» заполняется выбором значения из выпадающего списка нажатием на кнопку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142875" cy="171450"/>
            <wp:effectExtent b="0" l="0" r="0" t="0"/>
            <wp:docPr id="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1714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 По умолчанию заполнено значение «Учреждение».</w:t>
      </w:r>
    </w:p>
    <w:p w:rsidR="00000000" w:rsidDel="00000000" w:rsidP="00000000" w:rsidRDefault="00000000" w:rsidRPr="00000000" w14:paraId="0000015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При выборе значения «ГРБС», документ «План закупок» требует внутреннее и внешнее согласование. При выборе значения «Учреждения», документ «План закупок» требует только внутреннее согласование.</w:t>
      </w:r>
    </w:p>
    <w:p w:rsidR="00000000" w:rsidDel="00000000" w:rsidP="00000000" w:rsidRDefault="00000000" w:rsidRPr="00000000" w14:paraId="0000015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Область «Перечень учреждений, которым требуется только внутреннее согласование» активна для заполнения при условии, что в поле «Утверждение документа «План закупок» выбрано значение «ГРБС».</w:t>
      </w:r>
    </w:p>
    <w:p w:rsidR="00000000" w:rsidDel="00000000" w:rsidP="00000000" w:rsidRDefault="00000000" w:rsidRPr="00000000" w14:paraId="0000015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добавления учреждений, которым требуется только внутреннее согласование, необходимо нажать на кнопку «Добавить» (Рисунок 43).</w:t>
      </w:r>
    </w:p>
    <w:p w:rsidR="00000000" w:rsidDel="00000000" w:rsidP="00000000" w:rsidRDefault="00000000" w:rsidRPr="00000000" w14:paraId="0000015D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987165"/>
            <wp:effectExtent b="0" l="0" r="0" t="0"/>
            <wp:docPr id="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9871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egqt2p" w:id="57"/>
      <w:bookmarkEnd w:id="5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43. Кнопка «Добавить»</w:t>
      </w:r>
    </w:p>
    <w:p w:rsidR="00000000" w:rsidDel="00000000" w:rsidP="00000000" w:rsidRDefault="00000000" w:rsidRPr="00000000" w14:paraId="0000015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окне «Перечень учреждений» необходимо установить «галочку» напротив соответствующих строк и нажать на кнопку «Выбрать» (Рисунок 44).</w:t>
      </w:r>
    </w:p>
    <w:p w:rsidR="00000000" w:rsidDel="00000000" w:rsidP="00000000" w:rsidRDefault="00000000" w:rsidRPr="00000000" w14:paraId="0000016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009524" cy="2466667"/>
            <wp:effectExtent b="0" l="0" r="0" t="0"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09524" cy="246666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ygebqi" w:id="58"/>
      <w:bookmarkEnd w:id="5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44. Выбор учреждений</w:t>
      </w:r>
    </w:p>
    <w:p w:rsidR="00000000" w:rsidDel="00000000" w:rsidP="00000000" w:rsidRDefault="00000000" w:rsidRPr="00000000" w14:paraId="0000016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в области «Перечень учреждений, которым требуется только внутреннее согласование» добавятся новые строки. Строки означают, что выбранным учреждениям требуется только внутреннее согласование (Рисунок 45).</w:t>
      </w:r>
    </w:p>
    <w:p w:rsidR="00000000" w:rsidDel="00000000" w:rsidP="00000000" w:rsidRDefault="00000000" w:rsidRPr="00000000" w14:paraId="00000163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942080"/>
            <wp:effectExtent b="0" l="0" r="0" t="0"/>
            <wp:docPr id="1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9420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16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dlolyb" w:id="59"/>
      <w:bookmarkEnd w:id="5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45. Новые строки</w:t>
      </w:r>
    </w:p>
    <w:p w:rsidR="00000000" w:rsidDel="00000000" w:rsidP="00000000" w:rsidRDefault="00000000" w:rsidRPr="00000000" w14:paraId="0000016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удаления учреждения, которому требуется только внутреннее согласование, необходимо установить «галочку» напротив соответствующей строки и нажать на кнопку «Удалить» (Рисунок 46).</w:t>
      </w:r>
    </w:p>
    <w:p w:rsidR="00000000" w:rsidDel="00000000" w:rsidP="00000000" w:rsidRDefault="00000000" w:rsidRPr="00000000" w14:paraId="00000166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970020"/>
            <wp:effectExtent b="0" l="0" r="0" t="0"/>
            <wp:docPr id="14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9700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sqyw64" w:id="60"/>
      <w:bookmarkEnd w:id="6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46. Удаление учреждений</w:t>
      </w:r>
    </w:p>
    <w:p w:rsidR="00000000" w:rsidDel="00000000" w:rsidP="00000000" w:rsidRDefault="00000000" w:rsidRPr="00000000" w14:paraId="0000016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сохранения введенных данных нажать на кнопку «Сохранить» (Рисунок 47).</w:t>
      </w:r>
    </w:p>
    <w:p w:rsidR="00000000" w:rsidDel="00000000" w:rsidP="00000000" w:rsidRDefault="00000000" w:rsidRPr="00000000" w14:paraId="00000169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880911" cy="3706023"/>
            <wp:effectExtent b="0" l="0" r="0" t="0"/>
            <wp:docPr id="16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80911" cy="37060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cqmetx" w:id="61"/>
      <w:bookmarkEnd w:id="6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47. Кнопка «Сохранить»</w:t>
      </w:r>
    </w:p>
    <w:p w:rsidR="00000000" w:rsidDel="00000000" w:rsidP="00000000" w:rsidRDefault="00000000" w:rsidRPr="00000000" w14:paraId="0000016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во вкладке «Согласование» отобразится новая строка (Рисунок 48).</w:t>
      </w:r>
    </w:p>
    <w:p w:rsidR="00000000" w:rsidDel="00000000" w:rsidP="00000000" w:rsidRDefault="00000000" w:rsidRPr="00000000" w14:paraId="0000016C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21676"/>
            <wp:effectExtent b="0" l="0" r="0" t="0"/>
            <wp:docPr descr="C:\Temp\SNAGHTMLf7c0500.PNG" id="17" name="image18.png"/>
            <a:graphic>
              <a:graphicData uri="http://schemas.openxmlformats.org/drawingml/2006/picture">
                <pic:pic>
                  <pic:nvPicPr>
                    <pic:cNvPr descr="C:\Temp\SNAGHTMLf7c0500.PNG" id="0" name="image18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2167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rvwp1q" w:id="62"/>
      <w:bookmarkEnd w:id="6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48. Новая строка</w:t>
      </w:r>
    </w:p>
    <w:p w:rsidR="00000000" w:rsidDel="00000000" w:rsidP="00000000" w:rsidRDefault="00000000" w:rsidRPr="00000000" w14:paraId="0000016E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4bvk7pj" w:id="63"/>
      <w:bookmarkEnd w:id="63"/>
      <w:r w:rsidDel="00000000" w:rsidR="00000000" w:rsidRPr="00000000">
        <w:rPr>
          <w:rtl w:val="0"/>
        </w:rPr>
        <w:t xml:space="preserve">Редактирование настроек</w:t>
      </w:r>
    </w:p>
    <w:p w:rsidR="00000000" w:rsidDel="00000000" w:rsidP="00000000" w:rsidRDefault="00000000" w:rsidRPr="00000000" w14:paraId="0000016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данных)».</w:t>
      </w:r>
    </w:p>
    <w:p w:rsidR="00000000" w:rsidDel="00000000" w:rsidP="00000000" w:rsidRDefault="00000000" w:rsidRPr="00000000" w14:paraId="0000017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редактирования настройки необходимо выделить соответствующую строку одним нажатием левой кнопки мыши,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[Редактировать]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49).</w:t>
      </w:r>
    </w:p>
    <w:p w:rsidR="00000000" w:rsidDel="00000000" w:rsidP="00000000" w:rsidRDefault="00000000" w:rsidRPr="00000000" w14:paraId="0000017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[Редактировать]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активен на выделенной строке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1"/>
          <w:szCs w:val="21"/>
          <w:highlight w:val="white"/>
          <w:u w:val="none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 Датой начала действия = Текущая дата.</w:t>
      </w:r>
    </w:p>
    <w:p w:rsidR="00000000" w:rsidDel="00000000" w:rsidP="00000000" w:rsidRDefault="00000000" w:rsidRPr="00000000" w14:paraId="00000172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22575"/>
            <wp:effectExtent b="0" l="0" r="0" t="0"/>
            <wp:docPr id="19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225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17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r0uhxc" w:id="64"/>
      <w:bookmarkEnd w:id="6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49.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[Редактировать]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«Редактирование настроек ГРБС» (Рисунок 50).</w:t>
      </w:r>
    </w:p>
    <w:p w:rsidR="00000000" w:rsidDel="00000000" w:rsidP="00000000" w:rsidRDefault="00000000" w:rsidRPr="00000000" w14:paraId="00000175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528060"/>
            <wp:effectExtent b="0" l="0" r="0" t="0"/>
            <wp:docPr id="60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280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664s55" w:id="65"/>
      <w:bookmarkEnd w:id="6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50. Окно «Редактирование настроек ГРБС»</w:t>
      </w:r>
    </w:p>
    <w:p w:rsidR="00000000" w:rsidDel="00000000" w:rsidP="00000000" w:rsidRDefault="00000000" w:rsidRPr="00000000" w14:paraId="0000017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Редактирование настроек осуществляется аналогично описанию в п.п. 2.3.1 настоящего руководства пользователя.</w:t>
      </w:r>
    </w:p>
    <w:p w:rsidR="00000000" w:rsidDel="00000000" w:rsidP="00000000" w:rsidRDefault="00000000" w:rsidRPr="00000000" w14:paraId="00000178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3q5sasy" w:id="66"/>
      <w:bookmarkEnd w:id="66"/>
      <w:r w:rsidDel="00000000" w:rsidR="00000000" w:rsidRPr="00000000">
        <w:rPr>
          <w:rtl w:val="0"/>
        </w:rPr>
        <w:t xml:space="preserve">Создание версии настроек</w:t>
      </w:r>
    </w:p>
    <w:p w:rsidR="00000000" w:rsidDel="00000000" w:rsidP="00000000" w:rsidRDefault="00000000" w:rsidRPr="00000000" w14:paraId="0000017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данных)».</w:t>
      </w:r>
    </w:p>
    <w:p w:rsidR="00000000" w:rsidDel="00000000" w:rsidP="00000000" w:rsidRDefault="00000000" w:rsidRPr="00000000" w14:paraId="0000017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создания версии необходимо выделить соответствующую строку одним нажатием левой кнопки мыши,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[Версии/Создать]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51).</w:t>
      </w:r>
    </w:p>
    <w:p w:rsidR="00000000" w:rsidDel="00000000" w:rsidP="00000000" w:rsidRDefault="00000000" w:rsidRPr="00000000" w14:paraId="0000017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[Версии/Создать]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активен на выделенной строке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1"/>
          <w:szCs w:val="21"/>
          <w:highlight w:val="white"/>
          <w:u w:val="none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 Датой начала действия &lt; Текущая дата.</w:t>
      </w:r>
    </w:p>
    <w:p w:rsidR="00000000" w:rsidDel="00000000" w:rsidP="00000000" w:rsidRDefault="00000000" w:rsidRPr="00000000" w14:paraId="0000017C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676525"/>
            <wp:effectExtent b="0" l="0" r="0" t="0"/>
            <wp:docPr id="62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76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5b2l0r" w:id="67"/>
      <w:bookmarkEnd w:id="6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51.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[Версии/Создать]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«Редактирование настроек ГРБС» (Рисунок 52).</w:t>
      </w:r>
    </w:p>
    <w:p w:rsidR="00000000" w:rsidDel="00000000" w:rsidP="00000000" w:rsidRDefault="00000000" w:rsidRPr="00000000" w14:paraId="0000017F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539490"/>
            <wp:effectExtent b="0" l="0" r="0" t="0"/>
            <wp:docPr id="64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394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kgcv8k" w:id="68"/>
      <w:bookmarkEnd w:id="6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52. Окно «Редактирование настроек ГРБС»</w:t>
      </w:r>
    </w:p>
    <w:p w:rsidR="00000000" w:rsidDel="00000000" w:rsidP="00000000" w:rsidRDefault="00000000" w:rsidRPr="00000000" w14:paraId="0000018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Заполнение настроек ГРБС осуществляется аналогично описанию в п.п. 2.3.1 настоящего руководства пользователя.</w:t>
      </w:r>
    </w:p>
    <w:p w:rsidR="00000000" w:rsidDel="00000000" w:rsidP="00000000" w:rsidRDefault="00000000" w:rsidRPr="00000000" w14:paraId="0000018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сохранения введенных данных нажать на кнопку «Сохранить» (Рисунок 53).</w:t>
      </w:r>
    </w:p>
    <w:p w:rsidR="00000000" w:rsidDel="00000000" w:rsidP="00000000" w:rsidRDefault="00000000" w:rsidRPr="00000000" w14:paraId="00000183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526790"/>
            <wp:effectExtent b="0" l="0" r="0" t="0"/>
            <wp:docPr id="66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267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4g0dwd" w:id="69"/>
      <w:bookmarkEnd w:id="6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53. Кнопка «Сохранить»</w:t>
      </w:r>
    </w:p>
    <w:p w:rsidR="00000000" w:rsidDel="00000000" w:rsidP="00000000" w:rsidRDefault="00000000" w:rsidRPr="00000000" w14:paraId="0000018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системном сообщении нажать на кнопку «Да» (Рисунок 54).</w:t>
      </w:r>
    </w:p>
    <w:p w:rsidR="00000000" w:rsidDel="00000000" w:rsidP="00000000" w:rsidRDefault="00000000" w:rsidRPr="00000000" w14:paraId="00000186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676900" cy="1057275"/>
            <wp:effectExtent b="0" l="0" r="0" t="0"/>
            <wp:docPr id="68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10572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jlao46" w:id="70"/>
      <w:bookmarkEnd w:id="7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54. Кнопка «Да»</w:t>
      </w:r>
    </w:p>
    <w:p w:rsidR="00000000" w:rsidDel="00000000" w:rsidP="00000000" w:rsidRDefault="00000000" w:rsidRPr="00000000" w14:paraId="0000018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версия настройки изменится на +1 (Рисунок 55).</w:t>
      </w:r>
    </w:p>
    <w:p w:rsidR="00000000" w:rsidDel="00000000" w:rsidP="00000000" w:rsidRDefault="00000000" w:rsidRPr="00000000" w14:paraId="00000189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22575"/>
            <wp:effectExtent b="0" l="0" r="0" t="0"/>
            <wp:docPr id="70" name="image67.png"/>
            <a:graphic>
              <a:graphicData uri="http://schemas.openxmlformats.org/drawingml/2006/picture">
                <pic:pic>
                  <pic:nvPicPr>
                    <pic:cNvPr id="0" name="image67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225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3ky6rz" w:id="71"/>
      <w:bookmarkEnd w:id="7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55. Версия настройки согласования</w:t>
      </w:r>
    </w:p>
    <w:p w:rsidR="00000000" w:rsidDel="00000000" w:rsidP="00000000" w:rsidRDefault="00000000" w:rsidRPr="00000000" w14:paraId="0000018B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2iq8gzs" w:id="72"/>
      <w:bookmarkEnd w:id="72"/>
      <w:r w:rsidDel="00000000" w:rsidR="00000000" w:rsidRPr="00000000">
        <w:rPr>
          <w:rtl w:val="0"/>
        </w:rPr>
        <w:t xml:space="preserve">Просмотр настроек</w:t>
      </w:r>
    </w:p>
    <w:p w:rsidR="00000000" w:rsidDel="00000000" w:rsidP="00000000" w:rsidRDefault="00000000" w:rsidRPr="00000000" w14:paraId="0000018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</w:t>
      </w:r>
    </w:p>
    <w:p w:rsidR="00000000" w:rsidDel="00000000" w:rsidP="00000000" w:rsidRDefault="00000000" w:rsidRPr="00000000" w14:paraId="0000018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настроек необходимо выделить соответствующую строку двойным нажатием левой кнопки мыши (Рисунок 56).</w:t>
      </w:r>
    </w:p>
    <w:p w:rsidR="00000000" w:rsidDel="00000000" w:rsidP="00000000" w:rsidRDefault="00000000" w:rsidRPr="00000000" w14:paraId="0000018E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22575"/>
            <wp:effectExtent b="0" l="0" r="0" t="0"/>
            <wp:docPr id="72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225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xvir7l" w:id="73"/>
      <w:bookmarkEnd w:id="7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56. Просмотр настроек</w:t>
      </w:r>
    </w:p>
    <w:p w:rsidR="00000000" w:rsidDel="00000000" w:rsidP="00000000" w:rsidRDefault="00000000" w:rsidRPr="00000000" w14:paraId="0000019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«Просмотр версий настроек ГРБС» (Рисунок 57).</w:t>
      </w:r>
    </w:p>
    <w:p w:rsidR="00000000" w:rsidDel="00000000" w:rsidP="00000000" w:rsidRDefault="00000000" w:rsidRPr="00000000" w14:paraId="0000019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582035"/>
            <wp:effectExtent b="0" l="0" r="0" t="0"/>
            <wp:docPr id="74" name="image70.png"/>
            <a:graphic>
              <a:graphicData uri="http://schemas.openxmlformats.org/drawingml/2006/picture">
                <pic:pic>
                  <pic:nvPicPr>
                    <pic:cNvPr id="0" name="image70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820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hv69ve" w:id="74"/>
      <w:bookmarkEnd w:id="7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57. Окно «Просмотр настроек ГРБС»</w:t>
      </w:r>
    </w:p>
    <w:p w:rsidR="00000000" w:rsidDel="00000000" w:rsidP="00000000" w:rsidRDefault="00000000" w:rsidRPr="00000000" w14:paraId="0000019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закрытия окна «Просмотр версий» нажать на кнопку «Закрыть» (Рисунок 58).</w:t>
      </w:r>
    </w:p>
    <w:p w:rsidR="00000000" w:rsidDel="00000000" w:rsidP="00000000" w:rsidRDefault="00000000" w:rsidRPr="00000000" w14:paraId="00000194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594100"/>
            <wp:effectExtent b="0" l="0" r="0" t="0"/>
            <wp:docPr id="75" name="image74.png"/>
            <a:graphic>
              <a:graphicData uri="http://schemas.openxmlformats.org/drawingml/2006/picture">
                <pic:pic>
                  <pic:nvPicPr>
                    <pic:cNvPr id="0" name="image74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9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x0gk37" w:id="75"/>
      <w:bookmarkEnd w:id="7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58. Кнопка «Закрыть»</w:t>
      </w:r>
    </w:p>
    <w:p w:rsidR="00000000" w:rsidDel="00000000" w:rsidP="00000000" w:rsidRDefault="00000000" w:rsidRPr="00000000" w14:paraId="00000196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4h042r0" w:id="76"/>
      <w:bookmarkEnd w:id="76"/>
      <w:r w:rsidDel="00000000" w:rsidR="00000000" w:rsidRPr="00000000">
        <w:rPr>
          <w:rtl w:val="0"/>
        </w:rPr>
        <w:t xml:space="preserve">Просмотр версий настроек</w:t>
      </w:r>
    </w:p>
    <w:p w:rsidR="00000000" w:rsidDel="00000000" w:rsidP="00000000" w:rsidRDefault="00000000" w:rsidRPr="00000000" w14:paraId="0000019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</w:t>
      </w:r>
    </w:p>
    <w:p w:rsidR="00000000" w:rsidDel="00000000" w:rsidP="00000000" w:rsidRDefault="00000000" w:rsidRPr="00000000" w14:paraId="0000019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версий настроек необходимо выделить соответствующую строку одним нажатием левой кнопки мыши,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[Версии/Просмотр]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59).</w:t>
      </w:r>
    </w:p>
    <w:p w:rsidR="00000000" w:rsidDel="00000000" w:rsidP="00000000" w:rsidRDefault="00000000" w:rsidRPr="00000000" w14:paraId="00000199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22575"/>
            <wp:effectExtent b="0" l="0" r="0" t="0"/>
            <wp:docPr id="76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225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w5ecyt" w:id="77"/>
      <w:bookmarkEnd w:id="7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59.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[Версии/Просмотр]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«Просмотр версий» (Рисунок 60).</w:t>
      </w:r>
    </w:p>
    <w:p w:rsidR="00000000" w:rsidDel="00000000" w:rsidP="00000000" w:rsidRDefault="00000000" w:rsidRPr="00000000" w14:paraId="0000019C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305550" cy="1038225"/>
            <wp:effectExtent b="0" l="0" r="0" t="0"/>
            <wp:docPr id="58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10382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baon6m" w:id="78"/>
      <w:bookmarkEnd w:id="7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60. Окно «Просмотр версий»</w:t>
      </w:r>
    </w:p>
    <w:p w:rsidR="00000000" w:rsidDel="00000000" w:rsidP="00000000" w:rsidRDefault="00000000" w:rsidRPr="00000000" w14:paraId="0000019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настроек выделить соответствующую строку двойным нажатием левой кнопки мыши (Рисунок 61).</w:t>
      </w:r>
    </w:p>
    <w:p w:rsidR="00000000" w:rsidDel="00000000" w:rsidP="00000000" w:rsidRDefault="00000000" w:rsidRPr="00000000" w14:paraId="0000019F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305550" cy="1038225"/>
            <wp:effectExtent b="0" l="0" r="0" t="0"/>
            <wp:docPr id="41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10382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vac5uf" w:id="79"/>
      <w:bookmarkEnd w:id="7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61. Выделенная строка</w:t>
      </w:r>
    </w:p>
    <w:p w:rsidR="00000000" w:rsidDel="00000000" w:rsidP="00000000" w:rsidRDefault="00000000" w:rsidRPr="00000000" w14:paraId="000001A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«Просмотр настроек ГРБС», в котором данные не доступны для редактирования.</w:t>
      </w:r>
    </w:p>
    <w:p w:rsidR="00000000" w:rsidDel="00000000" w:rsidP="00000000" w:rsidRDefault="00000000" w:rsidRPr="00000000" w14:paraId="000001A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закрытия окна «Просмотр настроек ГРБС» нажать на кнопку «Закрыть» (Рисунок 62).</w:t>
      </w:r>
    </w:p>
    <w:p w:rsidR="00000000" w:rsidDel="00000000" w:rsidP="00000000" w:rsidRDefault="00000000" w:rsidRPr="00000000" w14:paraId="000001A3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305550" cy="1038225"/>
            <wp:effectExtent b="0" l="0" r="0" t="0"/>
            <wp:docPr id="43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10382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afmg28" w:id="80"/>
      <w:bookmarkEnd w:id="8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62. Кнопка «Закрыть»</w:t>
      </w:r>
    </w:p>
    <w:p w:rsidR="00000000" w:rsidDel="00000000" w:rsidP="00000000" w:rsidRDefault="00000000" w:rsidRPr="00000000" w14:paraId="000001A5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pkwqa1" w:id="81"/>
      <w:bookmarkEnd w:id="81"/>
      <w:r w:rsidDel="00000000" w:rsidR="00000000" w:rsidRPr="00000000">
        <w:rPr>
          <w:rtl w:val="0"/>
        </w:rPr>
        <w:t xml:space="preserve">Печать реестра настроек</w:t>
      </w:r>
    </w:p>
    <w:p w:rsidR="00000000" w:rsidDel="00000000" w:rsidP="00000000" w:rsidRDefault="00000000" w:rsidRPr="00000000" w14:paraId="000001A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</w:t>
      </w:r>
    </w:p>
    <w:p w:rsidR="00000000" w:rsidDel="00000000" w:rsidP="00000000" w:rsidRDefault="00000000" w:rsidRPr="00000000" w14:paraId="000001A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формирования печатной формы реестра настроек необходимо нажать на кнопку «Печать»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63).</w:t>
      </w:r>
    </w:p>
    <w:p w:rsidR="00000000" w:rsidDel="00000000" w:rsidP="00000000" w:rsidRDefault="00000000" w:rsidRPr="00000000" w14:paraId="000001A8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22575"/>
            <wp:effectExtent b="0" l="0" r="0" t="0"/>
            <wp:docPr id="45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225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9kk8xu" w:id="82"/>
      <w:bookmarkEnd w:id="8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63.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на рабочую станцию пользователя загрузится печатная форма реестра в виде файла с расширением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*.xls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1AB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1opuj5n" w:id="83"/>
      <w:bookmarkEnd w:id="83"/>
      <w:r w:rsidDel="00000000" w:rsidR="00000000" w:rsidRPr="00000000">
        <w:rPr>
          <w:rtl w:val="0"/>
        </w:rPr>
        <w:t xml:space="preserve">Просмотр истории изменений</w:t>
      </w:r>
    </w:p>
    <w:p w:rsidR="00000000" w:rsidDel="00000000" w:rsidP="00000000" w:rsidRDefault="00000000" w:rsidRPr="00000000" w14:paraId="000001A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</w:t>
      </w:r>
    </w:p>
    <w:p w:rsidR="00000000" w:rsidDel="00000000" w:rsidP="00000000" w:rsidRDefault="00000000" w:rsidRPr="00000000" w14:paraId="000001A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истории изменений необходимо выделить соответствующую строку одним нажатием левой кнопки мыши,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[Просмотр истории изменений]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64).</w:t>
      </w:r>
    </w:p>
    <w:p w:rsidR="00000000" w:rsidDel="00000000" w:rsidP="00000000" w:rsidRDefault="00000000" w:rsidRPr="00000000" w14:paraId="000001AE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376805"/>
            <wp:effectExtent b="0" l="0" r="0" t="0"/>
            <wp:docPr id="47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768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8pi1tg" w:id="84"/>
      <w:bookmarkEnd w:id="8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64.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[Просмотр истории изменений]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«История изменений» (Рисунок 65).</w:t>
      </w:r>
    </w:p>
    <w:p w:rsidR="00000000" w:rsidDel="00000000" w:rsidP="00000000" w:rsidRDefault="00000000" w:rsidRPr="00000000" w14:paraId="000001B1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3150" cy="1266825"/>
            <wp:effectExtent b="0" l="0" r="0" t="0"/>
            <wp:docPr id="49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1266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1B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nusc19" w:id="85"/>
      <w:bookmarkEnd w:id="8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65. Окно «История изменений»</w:t>
      </w:r>
    </w:p>
    <w:p w:rsidR="00000000" w:rsidDel="00000000" w:rsidP="00000000" w:rsidRDefault="00000000" w:rsidRPr="00000000" w14:paraId="000001B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истории изменений необходимо выделить соответствующую строку двойным нажатием левой кнопки мыши (Рисунок 66).</w:t>
      </w:r>
    </w:p>
    <w:p w:rsidR="00000000" w:rsidDel="00000000" w:rsidP="00000000" w:rsidRDefault="00000000" w:rsidRPr="00000000" w14:paraId="000001B4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3150" cy="1266825"/>
            <wp:effectExtent b="0" l="0" r="0" t="0"/>
            <wp:docPr id="51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1266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1B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302m92" w:id="86"/>
      <w:bookmarkEnd w:id="86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66. Выделенная строка</w:t>
      </w:r>
    </w:p>
    <w:p w:rsidR="00000000" w:rsidDel="00000000" w:rsidP="00000000" w:rsidRDefault="00000000" w:rsidRPr="00000000" w14:paraId="000001B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выбранной строке отобразятся измененные значения, которые недоступны для редактирования (Рисунок 67).</w:t>
      </w:r>
    </w:p>
    <w:p w:rsidR="00000000" w:rsidDel="00000000" w:rsidP="00000000" w:rsidRDefault="00000000" w:rsidRPr="00000000" w14:paraId="000001B7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3150" cy="2019300"/>
            <wp:effectExtent b="0" l="0" r="0" t="0"/>
            <wp:docPr id="53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2019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mzq4wv" w:id="87"/>
      <w:bookmarkEnd w:id="8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67. Окно «История изменений»</w:t>
      </w:r>
    </w:p>
    <w:p w:rsidR="00000000" w:rsidDel="00000000" w:rsidP="00000000" w:rsidRDefault="00000000" w:rsidRPr="00000000" w14:paraId="000001B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закрытия окна «История изменений» нажать на кнопку «Закрыть» (Рисунок 68).</w:t>
      </w:r>
    </w:p>
    <w:p w:rsidR="00000000" w:rsidDel="00000000" w:rsidP="00000000" w:rsidRDefault="00000000" w:rsidRPr="00000000" w14:paraId="000001BA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095238" cy="2857143"/>
            <wp:effectExtent b="0" l="0" r="0" t="0"/>
            <wp:docPr id="55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95238" cy="28571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250f4o" w:id="88"/>
      <w:bookmarkEnd w:id="8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68. Кнопка «Закрыть»</w:t>
      </w:r>
    </w:p>
    <w:p w:rsidR="00000000" w:rsidDel="00000000" w:rsidP="00000000" w:rsidRDefault="00000000" w:rsidRPr="00000000" w14:paraId="000001BC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haapch" w:id="89"/>
      <w:bookmarkEnd w:id="89"/>
      <w:r w:rsidDel="00000000" w:rsidR="00000000" w:rsidRPr="00000000">
        <w:rPr>
          <w:rtl w:val="0"/>
        </w:rPr>
        <w:t xml:space="preserve">Формирование и утверждение документа «Предложение на закупку»</w:t>
      </w:r>
    </w:p>
    <w:p w:rsidR="00000000" w:rsidDel="00000000" w:rsidP="00000000" w:rsidRDefault="00000000" w:rsidRPr="00000000" w14:paraId="000001BD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319y80a" w:id="90"/>
      <w:bookmarkEnd w:id="90"/>
      <w:r w:rsidDel="00000000" w:rsidR="00000000" w:rsidRPr="00000000">
        <w:rPr>
          <w:rtl w:val="0"/>
        </w:rPr>
        <w:t xml:space="preserve">Формирование документа «Предложение на закупку»</w:t>
      </w:r>
    </w:p>
    <w:p w:rsidR="00000000" w:rsidDel="00000000" w:rsidP="00000000" w:rsidRDefault="00000000" w:rsidRPr="00000000" w14:paraId="000001B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Формирование документа «Предложение на закупку» осуществляется пользователем с ролью «Формирование и ведение Плана закупок ПБС (Ввод данных)».</w:t>
      </w:r>
    </w:p>
    <w:p w:rsidR="00000000" w:rsidDel="00000000" w:rsidP="00000000" w:rsidRDefault="00000000" w:rsidRPr="00000000" w14:paraId="000001BF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1gf8i83" w:id="91"/>
      <w:bookmarkEnd w:id="91"/>
      <w:r w:rsidDel="00000000" w:rsidR="00000000" w:rsidRPr="00000000">
        <w:rPr>
          <w:rtl w:val="0"/>
        </w:rPr>
        <w:t xml:space="preserve">Внутреннее согласование </w:t>
      </w:r>
    </w:p>
    <w:p w:rsidR="00000000" w:rsidDel="00000000" w:rsidP="00000000" w:rsidRDefault="00000000" w:rsidRPr="00000000" w14:paraId="000001C0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bookmarkStart w:colFirst="0" w:colLast="0" w:name="_40ew0vw" w:id="92"/>
      <w:bookmarkEnd w:id="92"/>
      <w:r w:rsidDel="00000000" w:rsidR="00000000" w:rsidRPr="00000000">
        <w:rPr>
          <w:rtl w:val="0"/>
        </w:rPr>
        <w:t xml:space="preserve">Формирование листа согласования</w:t>
      </w:r>
    </w:p>
    <w:p w:rsidR="00000000" w:rsidDel="00000000" w:rsidP="00000000" w:rsidRDefault="00000000" w:rsidRPr="00000000" w14:paraId="000001C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Формирование листа согласования осуществляется пользователем с ролью «Формирование и ведение Плана закупок ПБС (Ввод данных)».</w:t>
      </w:r>
    </w:p>
    <w:p w:rsidR="00000000" w:rsidDel="00000000" w:rsidP="00000000" w:rsidRDefault="00000000" w:rsidRPr="00000000" w14:paraId="000001C2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bookmarkStart w:colFirst="0" w:colLast="0" w:name="_2fk6b3p" w:id="93"/>
      <w:bookmarkEnd w:id="93"/>
      <w:r w:rsidDel="00000000" w:rsidR="00000000" w:rsidRPr="00000000">
        <w:rPr>
          <w:rtl w:val="0"/>
        </w:rPr>
        <w:t xml:space="preserve">Согласование</w:t>
      </w:r>
    </w:p>
    <w:p w:rsidR="00000000" w:rsidDel="00000000" w:rsidP="00000000" w:rsidRDefault="00000000" w:rsidRPr="00000000" w14:paraId="000001C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Согласование согласования осуществляется пользователем с ролью «Формирование и ведение Плана закупок ПБС (Согласование)».</w:t>
      </w:r>
    </w:p>
    <w:p w:rsidR="00000000" w:rsidDel="00000000" w:rsidP="00000000" w:rsidRDefault="00000000" w:rsidRPr="00000000" w14:paraId="000001C4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bookmarkStart w:colFirst="0" w:colLast="0" w:name="_upglbi" w:id="94"/>
      <w:bookmarkEnd w:id="94"/>
      <w:r w:rsidDel="00000000" w:rsidR="00000000" w:rsidRPr="00000000">
        <w:rPr>
          <w:rtl w:val="0"/>
        </w:rPr>
        <w:t xml:space="preserve">Подписание</w:t>
      </w:r>
    </w:p>
    <w:p w:rsidR="00000000" w:rsidDel="00000000" w:rsidP="00000000" w:rsidRDefault="00000000" w:rsidRPr="00000000" w14:paraId="000001C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Подписание осуществляется пользователем с ролью «Формирование и ведение Плана закупок ПБС (Подписание)».</w:t>
      </w:r>
    </w:p>
    <w:p w:rsidR="00000000" w:rsidDel="00000000" w:rsidP="00000000" w:rsidRDefault="00000000" w:rsidRPr="00000000" w14:paraId="000001C6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bookmarkStart w:colFirst="0" w:colLast="0" w:name="_3ep43zb" w:id="95"/>
      <w:bookmarkEnd w:id="95"/>
      <w:r w:rsidDel="00000000" w:rsidR="00000000" w:rsidRPr="00000000">
        <w:rPr>
          <w:rtl w:val="0"/>
        </w:rPr>
        <w:t xml:space="preserve">Редактирование и повторное согласование</w:t>
      </w:r>
    </w:p>
    <w:p w:rsidR="00000000" w:rsidDel="00000000" w:rsidP="00000000" w:rsidRDefault="00000000" w:rsidRPr="00000000" w14:paraId="000001C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Редактирование и повторное согласование осуществляется пользователем с ролью «Формирование и ведение Плана закупок ПБС (Ввод данных)», «Формирование и ведение Плана закупок ПБС (Согласование)», «Формирование и ведение Плана закупок ПБС (Подписание)».</w:t>
      </w:r>
    </w:p>
    <w:p w:rsidR="00000000" w:rsidDel="00000000" w:rsidP="00000000" w:rsidRDefault="00000000" w:rsidRPr="00000000" w14:paraId="000001C8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1tuee74" w:id="96"/>
      <w:bookmarkEnd w:id="96"/>
      <w:r w:rsidDel="00000000" w:rsidR="00000000" w:rsidRPr="00000000">
        <w:rPr>
          <w:rtl w:val="0"/>
        </w:rPr>
        <w:t xml:space="preserve">Массовое согласование</w:t>
      </w:r>
    </w:p>
    <w:p w:rsidR="00000000" w:rsidDel="00000000" w:rsidP="00000000" w:rsidRDefault="00000000" w:rsidRPr="00000000" w14:paraId="000001C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Массовое согласование осуществляется пользователем с ролью «Формирование и ведение Плана закупок ПБС (Ввод данных)», «Формирование и ведение Плана закупок ПБС (Согласование)», «Формирование и ведение Плана закупок ПБС (Подписание)». </w:t>
      </w:r>
    </w:p>
    <w:p w:rsidR="00000000" w:rsidDel="00000000" w:rsidP="00000000" w:rsidRDefault="00000000" w:rsidRPr="00000000" w14:paraId="000001CA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4du1wux" w:id="97"/>
      <w:bookmarkEnd w:id="97"/>
      <w:r w:rsidDel="00000000" w:rsidR="00000000" w:rsidRPr="00000000">
        <w:rPr>
          <w:rtl w:val="0"/>
        </w:rPr>
        <w:t xml:space="preserve">Формирование Распределения по КБК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Формирование документа «КБК на закупку» осуществляется пользователем с ролью «Формирование и ведение Плана закупок ПБС (Ввод данных)».</w:t>
      </w:r>
    </w:p>
    <w:p w:rsidR="00000000" w:rsidDel="00000000" w:rsidP="00000000" w:rsidRDefault="00000000" w:rsidRPr="00000000" w14:paraId="000001CC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2szc72q" w:id="98"/>
      <w:bookmarkEnd w:id="98"/>
      <w:r w:rsidDel="00000000" w:rsidR="00000000" w:rsidRPr="00000000">
        <w:rPr>
          <w:rtl w:val="0"/>
        </w:rPr>
        <w:t xml:space="preserve">Внутреннее согласование документа «КБК на закупку»</w:t>
      </w:r>
    </w:p>
    <w:p w:rsidR="00000000" w:rsidDel="00000000" w:rsidP="00000000" w:rsidRDefault="00000000" w:rsidRPr="00000000" w14:paraId="000001CD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184mhaj" w:id="99"/>
      <w:bookmarkEnd w:id="99"/>
      <w:r w:rsidDel="00000000" w:rsidR="00000000" w:rsidRPr="00000000">
        <w:rPr>
          <w:rtl w:val="0"/>
        </w:rPr>
        <w:t xml:space="preserve">Формирование листа согласования</w:t>
      </w:r>
    </w:p>
    <w:p w:rsidR="00000000" w:rsidDel="00000000" w:rsidP="00000000" w:rsidRDefault="00000000" w:rsidRPr="00000000" w14:paraId="000001C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Формирование листа согласования осуществляется пользователем с ролью «Формирование и ведение Плана закупок ПБС (Ввод данных)».</w:t>
      </w:r>
    </w:p>
    <w:p w:rsidR="00000000" w:rsidDel="00000000" w:rsidP="00000000" w:rsidRDefault="00000000" w:rsidRPr="00000000" w14:paraId="000001CF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3s49zyc" w:id="100"/>
      <w:bookmarkEnd w:id="100"/>
      <w:r w:rsidDel="00000000" w:rsidR="00000000" w:rsidRPr="00000000">
        <w:rPr>
          <w:rtl w:val="0"/>
        </w:rPr>
        <w:t xml:space="preserve">Согласование</w:t>
      </w:r>
    </w:p>
    <w:p w:rsidR="00000000" w:rsidDel="00000000" w:rsidP="00000000" w:rsidRDefault="00000000" w:rsidRPr="00000000" w14:paraId="000001D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Согласование согласования осуществляется пользователем с ролью «Формирование и ведение Плана закупок ПБС (Согласование)».</w:t>
      </w:r>
    </w:p>
    <w:p w:rsidR="00000000" w:rsidDel="00000000" w:rsidP="00000000" w:rsidRDefault="00000000" w:rsidRPr="00000000" w14:paraId="000001D1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279ka65" w:id="101"/>
      <w:bookmarkEnd w:id="101"/>
      <w:r w:rsidDel="00000000" w:rsidR="00000000" w:rsidRPr="00000000">
        <w:rPr>
          <w:rtl w:val="0"/>
        </w:rPr>
        <w:t xml:space="preserve">Подписание</w:t>
      </w:r>
    </w:p>
    <w:p w:rsidR="00000000" w:rsidDel="00000000" w:rsidP="00000000" w:rsidRDefault="00000000" w:rsidRPr="00000000" w14:paraId="000001D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Подписание осуществляется пользователем с ролью «Формирование и ведение Плана закупок ПБС (Подписание)».</w:t>
      </w:r>
    </w:p>
    <w:p w:rsidR="00000000" w:rsidDel="00000000" w:rsidP="00000000" w:rsidRDefault="00000000" w:rsidRPr="00000000" w14:paraId="000001D3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meukdy" w:id="102"/>
      <w:bookmarkEnd w:id="102"/>
      <w:r w:rsidDel="00000000" w:rsidR="00000000" w:rsidRPr="00000000">
        <w:rPr>
          <w:rtl w:val="0"/>
        </w:rPr>
        <w:t xml:space="preserve">Массовое согласование</w:t>
      </w:r>
    </w:p>
    <w:p w:rsidR="00000000" w:rsidDel="00000000" w:rsidP="00000000" w:rsidRDefault="00000000" w:rsidRPr="00000000" w14:paraId="000001D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Массовое согласование осуществляется пользователем с ролью «Формирование и ведение Плана закупок ПБС (Ввод данных)», «Формирование и ведение Плана закупок ПБС (Согласование)», «Формирование и ведение Плана закупок ПБС (Подписание)».</w:t>
      </w:r>
    </w:p>
    <w:p w:rsidR="00000000" w:rsidDel="00000000" w:rsidP="00000000" w:rsidRDefault="00000000" w:rsidRPr="00000000" w14:paraId="000001D5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36ei31r" w:id="103"/>
      <w:bookmarkEnd w:id="103"/>
      <w:r w:rsidDel="00000000" w:rsidR="00000000" w:rsidRPr="00000000">
        <w:rPr>
          <w:rtl w:val="0"/>
        </w:rPr>
        <w:t xml:space="preserve">Заполнение ОПСП в реестре «Показатели бюджетных смет»</w:t>
      </w:r>
    </w:p>
    <w:p w:rsidR="00000000" w:rsidDel="00000000" w:rsidP="00000000" w:rsidRDefault="00000000" w:rsidRPr="00000000" w14:paraId="000001D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Заполнение ОПСП осуществляется пользователем с ролью «Формирование и ведение БС ПБС (Ввод данных)» в реестре «Показателей бюджетных смет» раздела «Бюджетная сметы». </w:t>
      </w:r>
    </w:p>
    <w:p w:rsidR="00000000" w:rsidDel="00000000" w:rsidP="00000000" w:rsidRDefault="00000000" w:rsidRPr="00000000" w14:paraId="000001D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Более подробно в Руководстве пользователя по формированию и согласованию документа «Бюджетной сметы» в Государственной интегрированной информационной системе управления общественными финансами «Электронный бюджет» для получателей бюджетных средств.</w:t>
      </w:r>
    </w:p>
    <w:p w:rsidR="00000000" w:rsidDel="00000000" w:rsidP="00000000" w:rsidRDefault="00000000" w:rsidRPr="00000000" w14:paraId="000001D8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1ljsd9k" w:id="104"/>
      <w:bookmarkEnd w:id="104"/>
      <w:r w:rsidDel="00000000" w:rsidR="00000000" w:rsidRPr="00000000">
        <w:rPr>
          <w:rtl w:val="0"/>
        </w:rPr>
        <w:t xml:space="preserve">Формирование строк в реестре закупок</w:t>
      </w:r>
    </w:p>
    <w:p w:rsidR="00000000" w:rsidDel="00000000" w:rsidP="00000000" w:rsidRDefault="00000000" w:rsidRPr="00000000" w14:paraId="000001D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Формирование строк закупок осуществляется в реестре «Закупки».</w:t>
      </w:r>
    </w:p>
    <w:p w:rsidR="00000000" w:rsidDel="00000000" w:rsidP="00000000" w:rsidRDefault="00000000" w:rsidRPr="00000000" w14:paraId="000001D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перехода в подраздел «Закупки» необходимо в главном окне Системы выбрать вкладку «Меню» (1), в открывшейся колонке выбрать раздел «Управление закупками» (2) и открыть подраздел «Закупки» (3) одним нажатием левой кнопки мыши (Рисунок 69).</w:t>
      </w:r>
    </w:p>
    <w:p w:rsidR="00000000" w:rsidDel="00000000" w:rsidP="00000000" w:rsidRDefault="00000000" w:rsidRPr="00000000" w14:paraId="000001DB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3553460"/>
            <wp:effectExtent b="0" l="0" r="0" t="0"/>
            <wp:docPr id="56" name="image68.png"/>
            <a:graphic>
              <a:graphicData uri="http://schemas.openxmlformats.org/drawingml/2006/picture">
                <pic:pic>
                  <pic:nvPicPr>
                    <pic:cNvPr id="0" name="image68.pn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5534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5jfvxd" w:id="105"/>
      <w:bookmarkEnd w:id="10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69. Переход в подраздел «Закупки»</w:t>
      </w:r>
    </w:p>
    <w:p w:rsidR="00000000" w:rsidDel="00000000" w:rsidP="00000000" w:rsidRDefault="00000000" w:rsidRPr="00000000" w14:paraId="000001D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подраздел «Закупки», в котором необходимо перейти в подраздел «Закупки», в котором необходимо перейти во вкладку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[2019-2021/Исполнение/Закупки]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70).</w:t>
      </w:r>
    </w:p>
    <w:p w:rsidR="00000000" w:rsidDel="00000000" w:rsidP="00000000" w:rsidRDefault="00000000" w:rsidRPr="00000000" w14:paraId="000001DE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244215"/>
            <wp:effectExtent b="0" l="0" r="0" t="0"/>
            <wp:docPr id="38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442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koq656" w:id="106"/>
      <w:bookmarkEnd w:id="106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70. Подраздел «Закупки», вкладка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[2019-2021/Исполнение/Закупки]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работы с вкладкой «Закупки» в Системе реализована панель инструментов, состоящая из следующих функциональных кнопок (Рисунок 71):</w:t>
      </w:r>
    </w:p>
    <w:p w:rsidR="00000000" w:rsidDel="00000000" w:rsidP="00000000" w:rsidRDefault="00000000" w:rsidRPr="00000000" w14:paraId="000001E1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«Обновить» (1) – обновление страницы;</w:t>
      </w:r>
    </w:p>
    <w:p w:rsidR="00000000" w:rsidDel="00000000" w:rsidP="00000000" w:rsidRDefault="00000000" w:rsidRPr="00000000" w14:paraId="000001E2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«Реестр» (2):</w:t>
      </w:r>
    </w:p>
    <w:p w:rsidR="00000000" w:rsidDel="00000000" w:rsidP="00000000" w:rsidRDefault="00000000" w:rsidRPr="00000000" w14:paraId="000001E3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[Открыть]:</w:t>
      </w:r>
    </w:p>
    <w:p w:rsidR="00000000" w:rsidDel="00000000" w:rsidP="00000000" w:rsidRDefault="00000000" w:rsidRPr="00000000" w14:paraId="000001E4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560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[Предложение на закупку]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открытие предложения на закупку;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5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560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[КБК на закупку]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открытие КБК на закупки;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6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7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560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[Просмотр]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просмотр версии строки закупки;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8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«Печать» (3):</w:t>
      </w:r>
    </w:p>
    <w:p w:rsidR="00000000" w:rsidDel="00000000" w:rsidP="00000000" w:rsidRDefault="00000000" w:rsidRPr="00000000" w14:paraId="000001E9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формирование печатной формы реестра с расширением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*.xls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A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«Отобразить только не включённые в ПЗ»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(4) – отображение в подразделе закупок, не включенных в документ «План закупок»;</w:t>
      </w:r>
    </w:p>
    <w:p w:rsidR="00000000" w:rsidDel="00000000" w:rsidP="00000000" w:rsidRDefault="00000000" w:rsidRPr="00000000" w14:paraId="000001EB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«Реестр сформирован на дату»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(5) – фильтрация строк подраздела «Закупки» на дату.</w:t>
      </w:r>
    </w:p>
    <w:p w:rsidR="00000000" w:rsidDel="00000000" w:rsidP="00000000" w:rsidRDefault="00000000" w:rsidRPr="00000000" w14:paraId="000001EC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185160"/>
            <wp:effectExtent b="0" l="0" r="0" t="0"/>
            <wp:docPr id="39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85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zu0gcz" w:id="107"/>
      <w:bookmarkEnd w:id="10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71. Функциональные кнопки подраздела «Закупки», вкладка «2019-2021/Исполнение/Закупки»</w:t>
      </w:r>
    </w:p>
    <w:p w:rsidR="00000000" w:rsidDel="00000000" w:rsidP="00000000" w:rsidRDefault="00000000" w:rsidRPr="00000000" w14:paraId="000001EE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3jtnz0s" w:id="108"/>
      <w:bookmarkEnd w:id="108"/>
      <w:r w:rsidDel="00000000" w:rsidR="00000000" w:rsidRPr="00000000">
        <w:rPr>
          <w:rtl w:val="0"/>
        </w:rPr>
        <w:t xml:space="preserve">Добавление закупки</w:t>
      </w:r>
    </w:p>
    <w:p w:rsidR="00000000" w:rsidDel="00000000" w:rsidP="00000000" w:rsidRDefault="00000000" w:rsidRPr="00000000" w14:paraId="000001E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Добавление в Реестр Закупки осуществляется пользователем с ролью «Формирование и ведение Плана закупок ПБС (Ввод данных)».</w:t>
      </w:r>
    </w:p>
    <w:p w:rsidR="00000000" w:rsidDel="00000000" w:rsidP="00000000" w:rsidRDefault="00000000" w:rsidRPr="00000000" w14:paraId="000001F0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1yyy98l" w:id="109"/>
      <w:bookmarkEnd w:id="109"/>
      <w:r w:rsidDel="00000000" w:rsidR="00000000" w:rsidRPr="00000000">
        <w:rPr>
          <w:rtl w:val="0"/>
        </w:rPr>
        <w:t xml:space="preserve">Удаление закупки</w:t>
      </w:r>
    </w:p>
    <w:p w:rsidR="00000000" w:rsidDel="00000000" w:rsidP="00000000" w:rsidRDefault="00000000" w:rsidRPr="00000000" w14:paraId="000001F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Удаление из Реестра Закупки осуществляется пользователем с ролью «Формирование и ведение Плана закупок ПБС (Ввод данных)».</w:t>
      </w:r>
    </w:p>
    <w:p w:rsidR="00000000" w:rsidDel="00000000" w:rsidP="00000000" w:rsidRDefault="00000000" w:rsidRPr="00000000" w14:paraId="000001F2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4iylrwe" w:id="110"/>
      <w:bookmarkEnd w:id="110"/>
      <w:r w:rsidDel="00000000" w:rsidR="00000000" w:rsidRPr="00000000">
        <w:rPr>
          <w:rtl w:val="0"/>
        </w:rPr>
        <w:t xml:space="preserve">Просмотр закупки</w:t>
      </w:r>
    </w:p>
    <w:p w:rsidR="00000000" w:rsidDel="00000000" w:rsidP="00000000" w:rsidRDefault="00000000" w:rsidRPr="00000000" w14:paraId="000001F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(Подписание)».</w:t>
      </w:r>
    </w:p>
    <w:p w:rsidR="00000000" w:rsidDel="00000000" w:rsidP="00000000" w:rsidRDefault="00000000" w:rsidRPr="00000000" w14:paraId="000001F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строки закупки необходимо выделить соответствующую строку двойным нажатием левой кнопки мыши (Рисунок 72).</w:t>
      </w:r>
    </w:p>
    <w:p w:rsidR="00000000" w:rsidDel="00000000" w:rsidP="00000000" w:rsidRDefault="00000000" w:rsidRPr="00000000" w14:paraId="000001F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185160"/>
            <wp:effectExtent b="0" l="0" r="0" t="0"/>
            <wp:docPr id="106" name="image99.png"/>
            <a:graphic>
              <a:graphicData uri="http://schemas.openxmlformats.org/drawingml/2006/picture">
                <pic:pic>
                  <pic:nvPicPr>
                    <pic:cNvPr id="0" name="image99.pn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185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y3w247" w:id="111"/>
      <w:bookmarkEnd w:id="11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72. Просмотр настроек</w:t>
      </w:r>
    </w:p>
    <w:p w:rsidR="00000000" w:rsidDel="00000000" w:rsidP="00000000" w:rsidRDefault="00000000" w:rsidRPr="00000000" w14:paraId="000001F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«Предложение на закупку товара, работ, услуги для обеспечения федеральных нужд» (Рисунок 73).</w:t>
      </w:r>
    </w:p>
    <w:p w:rsidR="00000000" w:rsidDel="00000000" w:rsidP="00000000" w:rsidRDefault="00000000" w:rsidRPr="00000000" w14:paraId="000001F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662045"/>
            <wp:effectExtent b="0" l="0" r="0" t="0"/>
            <wp:docPr id="108" name="image104.png"/>
            <a:graphic>
              <a:graphicData uri="http://schemas.openxmlformats.org/drawingml/2006/picture">
                <pic:pic>
                  <pic:nvPicPr>
                    <pic:cNvPr id="0" name="image104.pn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620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d96cc0" w:id="112"/>
      <w:bookmarkEnd w:id="11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73. Окно «Просмотр настроек ГРБС»</w:t>
      </w:r>
    </w:p>
    <w:p w:rsidR="00000000" w:rsidDel="00000000" w:rsidP="00000000" w:rsidRDefault="00000000" w:rsidRPr="00000000" w14:paraId="000001F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закрытия окна «Просмотр версий» нажать на кнопку «Закрыть» (Рисунок 74).</w:t>
      </w:r>
    </w:p>
    <w:p w:rsidR="00000000" w:rsidDel="00000000" w:rsidP="00000000" w:rsidRDefault="00000000" w:rsidRPr="00000000" w14:paraId="000001FB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662045"/>
            <wp:effectExtent b="0" l="0" r="0" t="0"/>
            <wp:docPr id="110" name="image102.png"/>
            <a:graphic>
              <a:graphicData uri="http://schemas.openxmlformats.org/drawingml/2006/picture">
                <pic:pic>
                  <pic:nvPicPr>
                    <pic:cNvPr id="0" name="image102.pn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620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x8tuzt" w:id="113"/>
      <w:bookmarkEnd w:id="11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74. Кнопка «Закрыть»</w:t>
      </w:r>
    </w:p>
    <w:p w:rsidR="00000000" w:rsidDel="00000000" w:rsidP="00000000" w:rsidRDefault="00000000" w:rsidRPr="00000000" w14:paraId="000001FD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2ce457m" w:id="114"/>
      <w:bookmarkEnd w:id="114"/>
      <w:r w:rsidDel="00000000" w:rsidR="00000000" w:rsidRPr="00000000">
        <w:rPr>
          <w:rtl w:val="0"/>
        </w:rPr>
        <w:t xml:space="preserve">Печать реестра</w:t>
      </w:r>
    </w:p>
    <w:p w:rsidR="00000000" w:rsidDel="00000000" w:rsidP="00000000" w:rsidRDefault="00000000" w:rsidRPr="00000000" w14:paraId="000001F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</w:t>
      </w:r>
    </w:p>
    <w:p w:rsidR="00000000" w:rsidDel="00000000" w:rsidP="00000000" w:rsidRDefault="00000000" w:rsidRPr="00000000" w14:paraId="000001F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формирования печатной формы реестра настроек необходимо нажать на кнопку «Печать»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75).</w:t>
      </w:r>
    </w:p>
    <w:p w:rsidR="00000000" w:rsidDel="00000000" w:rsidP="00000000" w:rsidRDefault="00000000" w:rsidRPr="00000000" w14:paraId="0000020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084195"/>
            <wp:effectExtent b="0" l="0" r="0" t="0"/>
            <wp:docPr id="112" name="image105.png"/>
            <a:graphic>
              <a:graphicData uri="http://schemas.openxmlformats.org/drawingml/2006/picture">
                <pic:pic>
                  <pic:nvPicPr>
                    <pic:cNvPr id="0" name="image105.pn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0841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rjefff" w:id="115"/>
      <w:bookmarkEnd w:id="11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75.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на рабочую станцию пользователя загрузится печатная форма реестра в виде файла с расширением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*.xls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203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3bj1y38" w:id="116"/>
      <w:bookmarkEnd w:id="116"/>
      <w:r w:rsidDel="00000000" w:rsidR="00000000" w:rsidRPr="00000000">
        <w:rPr>
          <w:rtl w:val="0"/>
        </w:rPr>
        <w:t xml:space="preserve">Формирование и согласование документа «План закупок»</w:t>
      </w:r>
    </w:p>
    <w:p w:rsidR="00000000" w:rsidDel="00000000" w:rsidP="00000000" w:rsidRDefault="00000000" w:rsidRPr="00000000" w14:paraId="00000204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1qoc8b1" w:id="117"/>
      <w:bookmarkEnd w:id="117"/>
      <w:r w:rsidDel="00000000" w:rsidR="00000000" w:rsidRPr="00000000">
        <w:rPr>
          <w:rtl w:val="0"/>
        </w:rPr>
        <w:t xml:space="preserve">Формирование документа «План закупок»</w:t>
      </w:r>
    </w:p>
    <w:p w:rsidR="00000000" w:rsidDel="00000000" w:rsidP="00000000" w:rsidRDefault="00000000" w:rsidRPr="00000000" w14:paraId="0000020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«Формирование и ведение Плана закупок ПБС (Ввод данных)».</w:t>
      </w:r>
    </w:p>
    <w:p w:rsidR="00000000" w:rsidDel="00000000" w:rsidP="00000000" w:rsidRDefault="00000000" w:rsidRPr="00000000" w14:paraId="0000020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Формирование и согласование документа «План закупок» осуществляется в реестре «Планы закупок».</w:t>
      </w:r>
    </w:p>
    <w:p w:rsidR="00000000" w:rsidDel="00000000" w:rsidP="00000000" w:rsidRDefault="00000000" w:rsidRPr="00000000" w14:paraId="0000020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перехода в подраздел «Планы закупок» необходимо в главном окне Системы выбрать вкладку «Меню» (1), в открывшейся колонке выбрать раздел «Управление закупками» (2) и открыть подраздел «Планы закупок» (3) одним нажатием левой кнопки мыши (Рисунок 76).</w:t>
      </w:r>
    </w:p>
    <w:p w:rsidR="00000000" w:rsidDel="00000000" w:rsidP="00000000" w:rsidRDefault="00000000" w:rsidRPr="00000000" w14:paraId="0000020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4206875"/>
            <wp:effectExtent b="0" l="0" r="0" t="0"/>
            <wp:docPr id="114" name="image111.png"/>
            <a:graphic>
              <a:graphicData uri="http://schemas.openxmlformats.org/drawingml/2006/picture">
                <pic:pic>
                  <pic:nvPicPr>
                    <pic:cNvPr id="0" name="image111.pn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2068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anzqyu" w:id="118"/>
      <w:bookmarkEnd w:id="11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76. Переход в подраздел «Планы закупок»</w:t>
      </w:r>
    </w:p>
    <w:p w:rsidR="00000000" w:rsidDel="00000000" w:rsidP="00000000" w:rsidRDefault="00000000" w:rsidRPr="00000000" w14:paraId="0000020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подраздел «Планы закупок», в котором необходимо перейти во вкладку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[2019-2021/Исполнение]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77).</w:t>
      </w:r>
    </w:p>
    <w:p w:rsidR="00000000" w:rsidDel="00000000" w:rsidP="00000000" w:rsidRDefault="00000000" w:rsidRPr="00000000" w14:paraId="0000020B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519680"/>
            <wp:effectExtent b="0" l="0" r="0" t="0"/>
            <wp:docPr id="116" name="image107.png"/>
            <a:graphic>
              <a:graphicData uri="http://schemas.openxmlformats.org/drawingml/2006/picture">
                <pic:pic>
                  <pic:nvPicPr>
                    <pic:cNvPr id="0" name="image107.pn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196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pta16n" w:id="119"/>
      <w:bookmarkEnd w:id="11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77. Подраздел «Планы закупок», вкладка «2019-2021/Исполнение»</w:t>
      </w:r>
    </w:p>
    <w:p w:rsidR="00000000" w:rsidDel="00000000" w:rsidP="00000000" w:rsidRDefault="00000000" w:rsidRPr="00000000" w14:paraId="0000020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работы с подразделом «Планы закупок» в Системе реализована панель инструментов, состоящая из следующих функциональных кнопок (Рисунок 78):</w:t>
      </w:r>
    </w:p>
    <w:p w:rsidR="00000000" w:rsidDel="00000000" w:rsidP="00000000" w:rsidRDefault="00000000" w:rsidRPr="00000000" w14:paraId="0000020E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«Обновить» (1) – обновление страницы;</w:t>
      </w:r>
    </w:p>
    <w:p w:rsidR="00000000" w:rsidDel="00000000" w:rsidP="00000000" w:rsidRDefault="00000000" w:rsidRPr="00000000" w14:paraId="0000020F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«Реестр» (2):</w:t>
      </w:r>
    </w:p>
    <w:p w:rsidR="00000000" w:rsidDel="00000000" w:rsidP="00000000" w:rsidRDefault="00000000" w:rsidRPr="00000000" w14:paraId="00000210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:</w:t>
      </w:r>
    </w:p>
    <w:p w:rsidR="00000000" w:rsidDel="00000000" w:rsidP="00000000" w:rsidRDefault="00000000" w:rsidRPr="00000000" w14:paraId="00000211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560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[Просмотр]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просмотр версии документа;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2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«ЭП» (3):</w:t>
      </w:r>
    </w:p>
    <w:p w:rsidR="00000000" w:rsidDel="00000000" w:rsidP="00000000" w:rsidRDefault="00000000" w:rsidRPr="00000000" w14:paraId="00000213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[Подписи документа]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просмотр электронной подписи документа;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4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«Согласование» (4):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5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[Резолюция]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формирование резолюции;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6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[История резолюций]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просмотр истории резолюций;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7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[Внешнее согласование]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отправка документа на внешнее согласование;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8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[Рассмотрение ПЗ]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рассмотрение плана закупок;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9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«Печать» (5):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A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формирование печатной формы реестра с расширением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*.xls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;</w:t>
      </w:r>
    </w:p>
    <w:p w:rsidR="00000000" w:rsidDel="00000000" w:rsidP="00000000" w:rsidRDefault="00000000" w:rsidRPr="00000000" w14:paraId="0000021B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документа]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формирование печатной формы документа.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C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526030"/>
            <wp:effectExtent b="0" l="0" r="0" t="0"/>
            <wp:docPr id="118" name="image110.png"/>
            <a:graphic>
              <a:graphicData uri="http://schemas.openxmlformats.org/drawingml/2006/picture">
                <pic:pic>
                  <pic:nvPicPr>
                    <pic:cNvPr id="0" name="image110.pn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26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21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4ykbeg" w:id="120"/>
      <w:bookmarkEnd w:id="12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78. Функциональные кнопки подраздела «Планы закупок»</w:t>
      </w:r>
    </w:p>
    <w:p w:rsidR="00000000" w:rsidDel="00000000" w:rsidP="00000000" w:rsidRDefault="00000000" w:rsidRPr="00000000" w14:paraId="0000021E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3oy7u29" w:id="121"/>
      <w:bookmarkEnd w:id="121"/>
      <w:r w:rsidDel="00000000" w:rsidR="00000000" w:rsidRPr="00000000">
        <w:rPr>
          <w:rtl w:val="0"/>
        </w:rPr>
        <w:t xml:space="preserve">Добавление вложений к документу «План закупок»</w:t>
      </w:r>
    </w:p>
    <w:p w:rsidR="00000000" w:rsidDel="00000000" w:rsidP="00000000" w:rsidRDefault="00000000" w:rsidRPr="00000000" w14:paraId="0000021F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243i4a2" w:id="122"/>
      <w:bookmarkEnd w:id="122"/>
      <w:r w:rsidDel="00000000" w:rsidR="00000000" w:rsidRPr="00000000">
        <w:rPr>
          <w:rtl w:val="0"/>
        </w:rPr>
        <w:t xml:space="preserve">Добавление вложения</w:t>
      </w:r>
    </w:p>
    <w:p w:rsidR="00000000" w:rsidDel="00000000" w:rsidP="00000000" w:rsidRDefault="00000000" w:rsidRPr="00000000" w14:paraId="0000022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Добавление вложения к документу «План закупок» осуществляется пользователем с ролью «Формирование и ведение Плана закупок ПБС (Ввод данных)».</w:t>
      </w:r>
    </w:p>
    <w:p w:rsidR="00000000" w:rsidDel="00000000" w:rsidP="00000000" w:rsidRDefault="00000000" w:rsidRPr="00000000" w14:paraId="00000221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j8sehv" w:id="123"/>
      <w:bookmarkEnd w:id="123"/>
      <w:r w:rsidDel="00000000" w:rsidR="00000000" w:rsidRPr="00000000">
        <w:rPr>
          <w:rtl w:val="0"/>
        </w:rPr>
        <w:t xml:space="preserve">Удаление вложения</w:t>
      </w:r>
    </w:p>
    <w:p w:rsidR="00000000" w:rsidDel="00000000" w:rsidP="00000000" w:rsidRDefault="00000000" w:rsidRPr="00000000" w14:paraId="0000022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Удаление вложения к документу «План закупок» осуществляется пользователем с ролью «Формирование и ведение Плана закупок ПБС (Ввод данных)».</w:t>
      </w:r>
    </w:p>
    <w:p w:rsidR="00000000" w:rsidDel="00000000" w:rsidP="00000000" w:rsidRDefault="00000000" w:rsidRPr="00000000" w14:paraId="00000223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338fx5o" w:id="124"/>
      <w:bookmarkEnd w:id="124"/>
      <w:r w:rsidDel="00000000" w:rsidR="00000000" w:rsidRPr="00000000">
        <w:rPr>
          <w:rtl w:val="0"/>
        </w:rPr>
        <w:t xml:space="preserve">Согласование и утверждение документа «План закупок»</w:t>
      </w:r>
    </w:p>
    <w:p w:rsidR="00000000" w:rsidDel="00000000" w:rsidP="00000000" w:rsidRDefault="00000000" w:rsidRPr="00000000" w14:paraId="00000224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1idq7dh" w:id="125"/>
      <w:bookmarkEnd w:id="125"/>
      <w:r w:rsidDel="00000000" w:rsidR="00000000" w:rsidRPr="00000000">
        <w:rPr>
          <w:rtl w:val="0"/>
        </w:rPr>
        <w:t xml:space="preserve">Внутреннее согласование</w:t>
      </w:r>
    </w:p>
    <w:p w:rsidR="00000000" w:rsidDel="00000000" w:rsidP="00000000" w:rsidRDefault="00000000" w:rsidRPr="00000000" w14:paraId="00000225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bookmarkStart w:colFirst="0" w:colLast="0" w:name="_42ddq1a" w:id="126"/>
      <w:bookmarkEnd w:id="126"/>
      <w:r w:rsidDel="00000000" w:rsidR="00000000" w:rsidRPr="00000000">
        <w:rPr>
          <w:rtl w:val="0"/>
        </w:rPr>
        <w:t xml:space="preserve">Формирование листа согласования</w:t>
      </w:r>
    </w:p>
    <w:p w:rsidR="00000000" w:rsidDel="00000000" w:rsidP="00000000" w:rsidRDefault="00000000" w:rsidRPr="00000000" w14:paraId="0000022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Формирование листа внутреннего согласования осуществляется пользователем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 ролью «Формирование и ведение Плана закупок ПБС (Ввод данных)».</w:t>
      </w:r>
    </w:p>
    <w:p w:rsidR="00000000" w:rsidDel="00000000" w:rsidP="00000000" w:rsidRDefault="00000000" w:rsidRPr="00000000" w14:paraId="00000227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bookmarkStart w:colFirst="0" w:colLast="0" w:name="_2hio093" w:id="127"/>
      <w:bookmarkEnd w:id="127"/>
      <w:r w:rsidDel="00000000" w:rsidR="00000000" w:rsidRPr="00000000">
        <w:rPr>
          <w:rtl w:val="0"/>
        </w:rPr>
        <w:t xml:space="preserve">Согласование</w:t>
      </w:r>
    </w:p>
    <w:p w:rsidR="00000000" w:rsidDel="00000000" w:rsidP="00000000" w:rsidRDefault="00000000" w:rsidRPr="00000000" w14:paraId="0000022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Внутреннее согласование осуществляется пользователем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 ролью «Формирование и ведение Плана закупок ПБС (Согласование)».</w:t>
      </w:r>
    </w:p>
    <w:p w:rsidR="00000000" w:rsidDel="00000000" w:rsidP="00000000" w:rsidRDefault="00000000" w:rsidRPr="00000000" w14:paraId="00000229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bookmarkStart w:colFirst="0" w:colLast="0" w:name="_wnyagw" w:id="128"/>
      <w:bookmarkEnd w:id="128"/>
      <w:r w:rsidDel="00000000" w:rsidR="00000000" w:rsidRPr="00000000">
        <w:rPr>
          <w:rtl w:val="0"/>
        </w:rPr>
        <w:t xml:space="preserve">Утверждение</w:t>
      </w:r>
    </w:p>
    <w:p w:rsidR="00000000" w:rsidDel="00000000" w:rsidP="00000000" w:rsidRDefault="00000000" w:rsidRPr="00000000" w14:paraId="0000022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Внутреннее утверждение осуществляется пользователем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 ролью «Формирование и ведение Плана закупок ПБС (Утверждение)».</w:t>
      </w:r>
    </w:p>
    <w:p w:rsidR="00000000" w:rsidDel="00000000" w:rsidP="00000000" w:rsidRDefault="00000000" w:rsidRPr="00000000" w14:paraId="0000022B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bookmarkStart w:colFirst="0" w:colLast="0" w:name="_3gnlt4p" w:id="129"/>
      <w:bookmarkEnd w:id="129"/>
      <w:r w:rsidDel="00000000" w:rsidR="00000000" w:rsidRPr="00000000">
        <w:rPr>
          <w:rtl w:val="0"/>
        </w:rPr>
        <w:t xml:space="preserve">Редактирование и повторное согласование</w:t>
      </w:r>
    </w:p>
    <w:p w:rsidR="00000000" w:rsidDel="00000000" w:rsidP="00000000" w:rsidRDefault="00000000" w:rsidRPr="00000000" w14:paraId="0000022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Редактирование и повторное согласование осуществляется пользователем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 ролью «Формирование и ведение Плана закупок ПБС (Ввод данных)», «Формирование и ведение Плана закупок ПБС (Согласование)», «Формирование и ведение Плана закупок ПБС (Утверждение)».</w:t>
      </w:r>
    </w:p>
    <w:p w:rsidR="00000000" w:rsidDel="00000000" w:rsidP="00000000" w:rsidRDefault="00000000" w:rsidRPr="00000000" w14:paraId="0000022D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1vsw3ci" w:id="130"/>
      <w:bookmarkEnd w:id="130"/>
      <w:r w:rsidDel="00000000" w:rsidR="00000000" w:rsidRPr="00000000">
        <w:rPr>
          <w:rtl w:val="0"/>
        </w:rPr>
        <w:t xml:space="preserve">Внешнее согласование</w:t>
      </w:r>
    </w:p>
    <w:p w:rsidR="00000000" w:rsidDel="00000000" w:rsidP="00000000" w:rsidRDefault="00000000" w:rsidRPr="00000000" w14:paraId="0000022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Внешнее согласование документа «План закупок» доступно только в том случае, если пользователь ГРБС в настройках согласования установил в поле «Утверждение документа «План закупки» значение «ГРБС» и не добавил учреждение в перечень исключений согласно </w:t>
      </w:r>
      <w:hyperlink w:anchor="_23muvy2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8"/>
            <w:szCs w:val="28"/>
            <w:u w:val="none"/>
            <w:shd w:fill="auto" w:val="clear"/>
            <w:vertAlign w:val="baseline"/>
            <w:rtl w:val="0"/>
          </w:rPr>
          <w:t xml:space="preserve">п.п. 2.2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настоящего руководства пользователя.</w:t>
      </w:r>
    </w:p>
    <w:p w:rsidR="00000000" w:rsidDel="00000000" w:rsidP="00000000" w:rsidRDefault="00000000" w:rsidRPr="00000000" w14:paraId="0000022F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bookmarkStart w:colFirst="0" w:colLast="0" w:name="_4fsjm0b" w:id="131"/>
      <w:bookmarkEnd w:id="131"/>
      <w:r w:rsidDel="00000000" w:rsidR="00000000" w:rsidRPr="00000000">
        <w:rPr>
          <w:rtl w:val="0"/>
        </w:rPr>
        <w:t xml:space="preserve">Формирование резолюции</w:t>
      </w:r>
    </w:p>
    <w:p w:rsidR="00000000" w:rsidDel="00000000" w:rsidP="00000000" w:rsidRDefault="00000000" w:rsidRPr="00000000" w14:paraId="0000023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данных)».</w:t>
      </w:r>
    </w:p>
    <w:p w:rsidR="00000000" w:rsidDel="00000000" w:rsidP="00000000" w:rsidRDefault="00000000" w:rsidRPr="00000000" w14:paraId="0000023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формирования резолюции необходимо выделить соответствующую строку одним нажатием левой кнопки мыши, нажать на кнопку «Согласование»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[Резолюция]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79).</w:t>
      </w:r>
    </w:p>
    <w:p w:rsidR="00000000" w:rsidDel="00000000" w:rsidP="00000000" w:rsidRDefault="00000000" w:rsidRPr="00000000" w14:paraId="00000232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526030"/>
            <wp:effectExtent b="0" l="0" r="0" t="0"/>
            <wp:docPr id="120" name="image123.png"/>
            <a:graphic>
              <a:graphicData uri="http://schemas.openxmlformats.org/drawingml/2006/picture">
                <pic:pic>
                  <pic:nvPicPr>
                    <pic:cNvPr id="0" name="image123.pn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26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uxtw84" w:id="132"/>
      <w:bookmarkEnd w:id="13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79.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[Резолюция]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«Решение» (Рисунок 80).</w:t>
      </w:r>
    </w:p>
    <w:p w:rsidR="00000000" w:rsidDel="00000000" w:rsidP="00000000" w:rsidRDefault="00000000" w:rsidRPr="00000000" w14:paraId="00000235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780952" cy="2219048"/>
            <wp:effectExtent b="0" l="0" r="0" t="0"/>
            <wp:docPr id="102" name="image95.png"/>
            <a:graphic>
              <a:graphicData uri="http://schemas.openxmlformats.org/drawingml/2006/picture">
                <pic:pic>
                  <pic:nvPicPr>
                    <pic:cNvPr id="0" name="image95.pn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80952" cy="22190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a346fx" w:id="133"/>
      <w:bookmarkEnd w:id="13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80. Окно «Решение»</w:t>
      </w:r>
    </w:p>
    <w:p w:rsidR="00000000" w:rsidDel="00000000" w:rsidP="00000000" w:rsidRDefault="00000000" w:rsidRPr="00000000" w14:paraId="0000023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Поле «Решение» заполняется выбором значения из раскрывающегося списка, нажатием на кнопку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138430" cy="170180"/>
            <wp:effectExtent b="0" l="0" r="0" t="0"/>
            <wp:docPr id="10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8430" cy="1701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23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Поле «Текст решения о согласовании» заполняется вручную.</w:t>
      </w:r>
    </w:p>
    <w:p w:rsidR="00000000" w:rsidDel="00000000" w:rsidP="00000000" w:rsidRDefault="00000000" w:rsidRPr="00000000" w14:paraId="0000023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Поле «ФИО, должность, структурное подразделение автора резолюции» заполняются автоматически.</w:t>
      </w:r>
    </w:p>
    <w:p w:rsidR="00000000" w:rsidDel="00000000" w:rsidP="00000000" w:rsidRDefault="00000000" w:rsidRPr="00000000" w14:paraId="0000023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После заполнения полей необходимо нажать на кнопку «Сохранить» (Рисунок 81).</w:t>
      </w:r>
    </w:p>
    <w:p w:rsidR="00000000" w:rsidDel="00000000" w:rsidP="00000000" w:rsidRDefault="00000000" w:rsidRPr="00000000" w14:paraId="0000023B">
      <w:pPr>
        <w:keepNext w:val="1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761905" cy="2257143"/>
            <wp:effectExtent b="0" l="0" r="0" t="0"/>
            <wp:docPr id="104" name="image90.png"/>
            <a:graphic>
              <a:graphicData uri="http://schemas.openxmlformats.org/drawingml/2006/picture">
                <pic:pic>
                  <pic:nvPicPr>
                    <pic:cNvPr id="0" name="image90.pn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1905" cy="22571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C">
      <w:pPr>
        <w:keepNext w:val="1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u2rp3q" w:id="134"/>
      <w:bookmarkEnd w:id="13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81. Кнопка «Сохранить»</w:t>
      </w:r>
    </w:p>
    <w:p w:rsidR="00000000" w:rsidDel="00000000" w:rsidP="00000000" w:rsidRDefault="00000000" w:rsidRPr="00000000" w14:paraId="0000023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После формирования резолюции необходимо сформировать лист внешнего согласования согласно описанию в п.п. 2.13.2.2 настоящего руководства пользователя.</w:t>
      </w:r>
    </w:p>
    <w:p w:rsidR="00000000" w:rsidDel="00000000" w:rsidP="00000000" w:rsidRDefault="00000000" w:rsidRPr="00000000" w14:paraId="0000023E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bookmarkStart w:colFirst="0" w:colLast="0" w:name="_2981zbj" w:id="135"/>
      <w:bookmarkEnd w:id="135"/>
      <w:r w:rsidDel="00000000" w:rsidR="00000000" w:rsidRPr="00000000">
        <w:rPr>
          <w:rtl w:val="0"/>
        </w:rPr>
        <w:t xml:space="preserve">Формирование листа согласования</w:t>
      </w:r>
    </w:p>
    <w:p w:rsidR="00000000" w:rsidDel="00000000" w:rsidP="00000000" w:rsidRDefault="00000000" w:rsidRPr="00000000" w14:paraId="0000023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данных)».</w:t>
      </w:r>
    </w:p>
    <w:p w:rsidR="00000000" w:rsidDel="00000000" w:rsidP="00000000" w:rsidRDefault="00000000" w:rsidRPr="00000000" w14:paraId="0000024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формирования листа согласования необходимо выделить соответствующую строку одним нажатием левой кнопки мыши, нажать на кнопку «Согласование»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[Внешнее согласование]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82).</w:t>
      </w:r>
    </w:p>
    <w:p w:rsidR="00000000" w:rsidDel="00000000" w:rsidP="00000000" w:rsidRDefault="00000000" w:rsidRPr="00000000" w14:paraId="00000241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526030"/>
            <wp:effectExtent b="0" l="0" r="0" t="0"/>
            <wp:docPr id="87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26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odc9jc" w:id="136"/>
      <w:bookmarkEnd w:id="136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82.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[Внешнее согласование]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Далее в открывшемся окне «Лист согласования» необходимо добавить согласующих и утверждающего нажатием на кнопки «Добавить» (Рисунок 83).</w:t>
      </w:r>
    </w:p>
    <w:p w:rsidR="00000000" w:rsidDel="00000000" w:rsidP="00000000" w:rsidRDefault="00000000" w:rsidRPr="00000000" w14:paraId="00000244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940425" cy="5034915"/>
            <wp:effectExtent b="0" l="0" r="0" t="0"/>
            <wp:docPr id="89" name="image83.png"/>
            <a:graphic>
              <a:graphicData uri="http://schemas.openxmlformats.org/drawingml/2006/picture">
                <pic:pic>
                  <pic:nvPicPr>
                    <pic:cNvPr id="0" name="image83.png"/>
                    <pic:cNvPicPr preferRelativeResize="0"/>
                  </pic:nvPicPr>
                  <pic:blipFill>
                    <a:blip r:embed="rId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349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24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8czs75" w:id="137"/>
      <w:bookmarkEnd w:id="13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83. Окно «Лист согласования»</w:t>
      </w:r>
    </w:p>
    <w:p w:rsidR="00000000" w:rsidDel="00000000" w:rsidP="00000000" w:rsidRDefault="00000000" w:rsidRPr="00000000" w14:paraId="0000024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окне «Выбор пользователей» необходимо левой кнопкой мыши выбрать требуемую запись и нажать на кнопку «Выбрать» (Рисунок 84).</w:t>
      </w:r>
    </w:p>
    <w:p w:rsidR="00000000" w:rsidDel="00000000" w:rsidP="00000000" w:rsidRDefault="00000000" w:rsidRPr="00000000" w14:paraId="00000247">
      <w:pPr>
        <w:keepNext w:val="1"/>
        <w:keepLines w:val="1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914286" cy="4123810"/>
            <wp:effectExtent b="0" l="0" r="0" t="0"/>
            <wp:docPr id="91" name="image97.png"/>
            <a:graphic>
              <a:graphicData uri="http://schemas.openxmlformats.org/drawingml/2006/picture">
                <pic:pic>
                  <pic:nvPicPr>
                    <pic:cNvPr id="0" name="image97.pn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14286" cy="41238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</w:t>
      </w:r>
    </w:p>
    <w:p w:rsidR="00000000" w:rsidDel="00000000" w:rsidP="00000000" w:rsidRDefault="00000000" w:rsidRPr="00000000" w14:paraId="0000024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nia2ey" w:id="138"/>
      <w:bookmarkEnd w:id="13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84. Кнопка «Выбрать»</w:t>
      </w:r>
    </w:p>
    <w:p w:rsidR="00000000" w:rsidDel="00000000" w:rsidP="00000000" w:rsidRDefault="00000000" w:rsidRPr="00000000" w14:paraId="0000024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Можно выбрать из списка несколько согласующих и одно утверждающее лицо. Лицо, утверждающее резолюцию, может быть только одно. Лист согласования невозможно сохранить, если не выбран утверждающий.</w:t>
      </w:r>
    </w:p>
    <w:p w:rsidR="00000000" w:rsidDel="00000000" w:rsidP="00000000" w:rsidRDefault="00000000" w:rsidRPr="00000000" w14:paraId="0000024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После выбора согласующих и утверждающего необходимо нажать на кнопку «Сохранить» (Рисунок 85).</w:t>
      </w:r>
    </w:p>
    <w:p w:rsidR="00000000" w:rsidDel="00000000" w:rsidP="00000000" w:rsidRDefault="00000000" w:rsidRPr="00000000" w14:paraId="0000024B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940425" cy="5050790"/>
            <wp:effectExtent b="0" l="0" r="0" t="0"/>
            <wp:docPr id="93" name="image87.png"/>
            <a:graphic>
              <a:graphicData uri="http://schemas.openxmlformats.org/drawingml/2006/picture">
                <pic:pic>
                  <pic:nvPicPr>
                    <pic:cNvPr id="0" name="image87.pn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507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24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7hxl2r" w:id="139"/>
      <w:bookmarkEnd w:id="13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85. Кнопка «Сохранить»</w:t>
      </w:r>
    </w:p>
    <w:p w:rsidR="00000000" w:rsidDel="00000000" w:rsidP="00000000" w:rsidRDefault="00000000" w:rsidRPr="00000000" w14:paraId="0000024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До начала процесса согласования автору листа согласования доступно редактирование перечня согласующих и утверждающего.</w:t>
      </w:r>
    </w:p>
    <w:p w:rsidR="00000000" w:rsidDel="00000000" w:rsidP="00000000" w:rsidRDefault="00000000" w:rsidRPr="00000000" w14:paraId="0000024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 и если согласующие или утверждающее лица не приступили к процессу согласования.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того чтобы отредактировать перечень согласующих или утверждающих, необходимо нажать на кнопку «Редактировать» (Рисунок 86).</w:t>
      </w:r>
    </w:p>
    <w:p w:rsidR="00000000" w:rsidDel="00000000" w:rsidP="00000000" w:rsidRDefault="00000000" w:rsidRPr="00000000" w14:paraId="0000025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4706620"/>
            <wp:effectExtent b="0" l="0" r="0" t="0"/>
            <wp:docPr id="95" name="image88.png"/>
            <a:graphic>
              <a:graphicData uri="http://schemas.openxmlformats.org/drawingml/2006/picture">
                <pic:pic>
                  <pic:nvPicPr>
                    <pic:cNvPr id="0" name="image88.pn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7066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25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mn7vak" w:id="140"/>
      <w:bookmarkEnd w:id="14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86. Кнопка «Редактировать»</w:t>
      </w:r>
    </w:p>
    <w:p w:rsidR="00000000" w:rsidDel="00000000" w:rsidP="00000000" w:rsidRDefault="00000000" w:rsidRPr="00000000" w14:paraId="0000025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того чтобы удалить согласующее лицо, необходимо нажать на кнопку «Удалить» (Рисунок 87).</w:t>
      </w:r>
    </w:p>
    <w:p w:rsidR="00000000" w:rsidDel="00000000" w:rsidP="00000000" w:rsidRDefault="00000000" w:rsidRPr="00000000" w14:paraId="00000253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4706620"/>
            <wp:effectExtent b="0" l="0" r="0" t="0"/>
            <wp:docPr id="96" name="image93.png"/>
            <a:graphic>
              <a:graphicData uri="http://schemas.openxmlformats.org/drawingml/2006/picture">
                <pic:pic>
                  <pic:nvPicPr>
                    <pic:cNvPr id="0" name="image93.pn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7066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25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1si5id" w:id="141"/>
      <w:bookmarkEnd w:id="14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87. Кнопка «Удалить»</w:t>
      </w:r>
    </w:p>
    <w:p w:rsidR="00000000" w:rsidDel="00000000" w:rsidP="00000000" w:rsidRDefault="00000000" w:rsidRPr="00000000" w14:paraId="0000025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Далее в открывшемся окне «Удаление» необходимо подтвердить удаление согласующего лица, нажатием на кнопку «Да» (Рисунок 88).</w:t>
      </w:r>
    </w:p>
    <w:p w:rsidR="00000000" w:rsidDel="00000000" w:rsidP="00000000" w:rsidRDefault="00000000" w:rsidRPr="00000000" w14:paraId="00000256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076191" cy="1000000"/>
            <wp:effectExtent b="0" l="0" r="0" t="0"/>
            <wp:docPr id="98" name="image92.png"/>
            <a:graphic>
              <a:graphicData uri="http://schemas.openxmlformats.org/drawingml/2006/picture">
                <pic:pic>
                  <pic:nvPicPr>
                    <pic:cNvPr id="0" name="image92.pn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76191" cy="100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</w:t>
      </w:r>
    </w:p>
    <w:p w:rsidR="00000000" w:rsidDel="00000000" w:rsidP="00000000" w:rsidRDefault="00000000" w:rsidRPr="00000000" w14:paraId="0000025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ls5o66" w:id="142"/>
      <w:bookmarkEnd w:id="14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88. Кнопка «Да»</w:t>
      </w:r>
    </w:p>
    <w:p w:rsidR="00000000" w:rsidDel="00000000" w:rsidP="00000000" w:rsidRDefault="00000000" w:rsidRPr="00000000" w14:paraId="0000025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После этого для добавления нового согласующего лица необходимо нажать на кнопку «Добавить» (Рисунок 89).</w:t>
      </w:r>
    </w:p>
    <w:p w:rsidR="00000000" w:rsidDel="00000000" w:rsidP="00000000" w:rsidRDefault="00000000" w:rsidRPr="00000000" w14:paraId="00000259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4648835"/>
            <wp:effectExtent b="0" l="0" r="0" t="0"/>
            <wp:docPr id="80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488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25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0xfydz" w:id="143"/>
      <w:bookmarkEnd w:id="14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89. Кнопка «Добавить»</w:t>
      </w:r>
    </w:p>
    <w:p w:rsidR="00000000" w:rsidDel="00000000" w:rsidP="00000000" w:rsidRDefault="00000000" w:rsidRPr="00000000" w14:paraId="0000025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Далее в открывшемся окне «Выбор пользователей» необходимо левой кнопкой мыши выбрать требуемую запись и нажать на кнопку «Выбрать» (Рисунок 90).</w:t>
      </w:r>
    </w:p>
    <w:p w:rsidR="00000000" w:rsidDel="00000000" w:rsidP="00000000" w:rsidRDefault="00000000" w:rsidRPr="00000000" w14:paraId="0000025C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914286" cy="4123810"/>
            <wp:effectExtent b="0" l="0" r="0" t="0"/>
            <wp:docPr id="82" name="image97.png"/>
            <a:graphic>
              <a:graphicData uri="http://schemas.openxmlformats.org/drawingml/2006/picture">
                <pic:pic>
                  <pic:nvPicPr>
                    <pic:cNvPr id="0" name="image97.pn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14286" cy="41238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25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kx3h1s" w:id="144"/>
      <w:bookmarkEnd w:id="14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90. Кнопка «Выбрать»</w:t>
      </w:r>
    </w:p>
    <w:p w:rsidR="00000000" w:rsidDel="00000000" w:rsidP="00000000" w:rsidRDefault="00000000" w:rsidRPr="00000000" w14:paraId="0000025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того чтобы заменить согласующее лицо, необходимо выделить соответствующую строку и нажать на кнопку «Заменить» (Рисунок 91).</w:t>
      </w:r>
    </w:p>
    <w:p w:rsidR="00000000" w:rsidDel="00000000" w:rsidP="00000000" w:rsidRDefault="00000000" w:rsidRPr="00000000" w14:paraId="0000025F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4624070"/>
            <wp:effectExtent b="0" l="0" r="0" t="0"/>
            <wp:docPr id="83" name="image77.png"/>
            <a:graphic>
              <a:graphicData uri="http://schemas.openxmlformats.org/drawingml/2006/picture">
                <pic:pic>
                  <pic:nvPicPr>
                    <pic:cNvPr id="0" name="image77.pn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240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26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02dr9l" w:id="145"/>
      <w:bookmarkEnd w:id="14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91. Кнопка «Заменить»</w:t>
      </w:r>
    </w:p>
    <w:p w:rsidR="00000000" w:rsidDel="00000000" w:rsidP="00000000" w:rsidRDefault="00000000" w:rsidRPr="00000000" w14:paraId="0000026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Далее в открывшемся окне «Выбор пользователей» необходимо левой кнопкой мыши выбрать требуемую запись и нажать на кнопку «Выбрать» (Рисунок 92).</w:t>
      </w:r>
    </w:p>
    <w:p w:rsidR="00000000" w:rsidDel="00000000" w:rsidP="00000000" w:rsidRDefault="00000000" w:rsidRPr="00000000" w14:paraId="00000262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1882140"/>
            <wp:effectExtent b="0" l="0" r="0" t="0"/>
            <wp:docPr id="85" name="image78.png"/>
            <a:graphic>
              <a:graphicData uri="http://schemas.openxmlformats.org/drawingml/2006/picture">
                <pic:pic>
                  <pic:nvPicPr>
                    <pic:cNvPr id="0" name="image78.pn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8821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26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f7o1he" w:id="146"/>
      <w:bookmarkEnd w:id="146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92. Кнопка «Выбрать»</w:t>
      </w:r>
    </w:p>
    <w:p w:rsidR="00000000" w:rsidDel="00000000" w:rsidP="00000000" w:rsidRDefault="00000000" w:rsidRPr="00000000" w14:paraId="0000026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сохранения внесенных изменений необходимо нажать на кнопку «Сохранить» (Рисунок 93).</w:t>
      </w:r>
    </w:p>
    <w:p w:rsidR="00000000" w:rsidDel="00000000" w:rsidP="00000000" w:rsidRDefault="00000000" w:rsidRPr="00000000" w14:paraId="00000265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4763770"/>
            <wp:effectExtent b="0" l="0" r="0" t="0"/>
            <wp:docPr id="136" name="image131.png"/>
            <a:graphic>
              <a:graphicData uri="http://schemas.openxmlformats.org/drawingml/2006/picture">
                <pic:pic>
                  <pic:nvPicPr>
                    <pic:cNvPr id="0" name="image131.pn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7637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26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z7bk57" w:id="147"/>
      <w:bookmarkEnd w:id="14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93. Кнопка «Сохранить»</w:t>
      </w:r>
    </w:p>
    <w:p w:rsidR="00000000" w:rsidDel="00000000" w:rsidP="00000000" w:rsidRDefault="00000000" w:rsidRPr="00000000" w14:paraId="0000026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Редактирование ранее выбранного утверждающего лица осуществляется аналогично описанию выше.</w:t>
      </w:r>
    </w:p>
    <w:p w:rsidR="00000000" w:rsidDel="00000000" w:rsidP="00000000" w:rsidRDefault="00000000" w:rsidRPr="00000000" w14:paraId="0000026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После формирования листа согласования лица, внесенные в перечень согласующих и утверждающих, последовательно осуществляют согласование приложений согласно п.п. 2.13.2.3 настоящего руководства пользователя.</w:t>
      </w:r>
    </w:p>
    <w:p w:rsidR="00000000" w:rsidDel="00000000" w:rsidP="00000000" w:rsidRDefault="00000000" w:rsidRPr="00000000" w14:paraId="00000269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>
          <w:b w:val="1"/>
          <w:sz w:val="28"/>
          <w:szCs w:val="28"/>
        </w:rPr>
      </w:pPr>
      <w:bookmarkStart w:colFirst="0" w:colLast="0" w:name="_2eclud0" w:id="148"/>
      <w:bookmarkEnd w:id="148"/>
      <w:r w:rsidDel="00000000" w:rsidR="00000000" w:rsidRPr="00000000">
        <w:rPr>
          <w:rtl w:val="0"/>
        </w:rPr>
        <w:t xml:space="preserve">С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огласование</w:t>
      </w:r>
    </w:p>
    <w:p w:rsidR="00000000" w:rsidDel="00000000" w:rsidP="00000000" w:rsidRDefault="00000000" w:rsidRPr="00000000" w14:paraId="0000026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(Согласование)».</w:t>
      </w:r>
    </w:p>
    <w:p w:rsidR="00000000" w:rsidDel="00000000" w:rsidP="00000000" w:rsidRDefault="00000000" w:rsidRPr="00000000" w14:paraId="0000026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согласования документа согласующему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[Внешнее согласование]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94).</w:t>
      </w:r>
    </w:p>
    <w:p w:rsidR="00000000" w:rsidDel="00000000" w:rsidP="00000000" w:rsidRDefault="00000000" w:rsidRPr="00000000" w14:paraId="0000026C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526030"/>
            <wp:effectExtent b="0" l="0" r="0" t="0"/>
            <wp:docPr id="138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26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thw4kt" w:id="149"/>
      <w:bookmarkEnd w:id="14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94. Кнопка «Внешнее согласование»</w:t>
      </w:r>
    </w:p>
    <w:p w:rsidR="00000000" w:rsidDel="00000000" w:rsidP="00000000" w:rsidRDefault="00000000" w:rsidRPr="00000000" w14:paraId="0000026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 необходимости согласующее лицо может назначить другое ответственное за согласование лицо согласно описанию в п.п. 2.13.2.2 настоящего руководства пользователя.</w:t>
      </w:r>
    </w:p>
    <w:p w:rsidR="00000000" w:rsidDel="00000000" w:rsidP="00000000" w:rsidRDefault="00000000" w:rsidRPr="00000000" w14:paraId="0000026F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окне «Лист согласования» необходимо нажать на кнопку «Согласовано» (Рисунок 95).</w:t>
      </w:r>
    </w:p>
    <w:p w:rsidR="00000000" w:rsidDel="00000000" w:rsidP="00000000" w:rsidRDefault="00000000" w:rsidRPr="00000000" w14:paraId="0000027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5913" cy="4763873"/>
            <wp:effectExtent b="0" l="0" r="0" t="0"/>
            <wp:docPr descr="C:\Users\LRYAZA~1.BAR\AppData\Local\Temp\SNAGHTML57260d0.PNG" id="140" name="image136.png"/>
            <a:graphic>
              <a:graphicData uri="http://schemas.openxmlformats.org/drawingml/2006/picture">
                <pic:pic>
                  <pic:nvPicPr>
                    <pic:cNvPr descr="C:\Users\LRYAZA~1.BAR\AppData\Local\Temp\SNAGHTML57260d0.PNG" id="0" name="image136.png"/>
                    <pic:cNvPicPr preferRelativeResize="0"/>
                  </pic:nvPicPr>
                  <pic:blipFill>
                    <a:blip r:embed="rId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5913" cy="476387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27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dhjn8m" w:id="150"/>
      <w:bookmarkEnd w:id="15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95. Кнопка «Согласовано»</w:t>
      </w:r>
    </w:p>
    <w:p w:rsidR="00000000" w:rsidDel="00000000" w:rsidP="00000000" w:rsidRDefault="00000000" w:rsidRPr="00000000" w14:paraId="0000027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окне «Редактирование объекта» при необходимости заполнить поле «Комментарий» и нажать на кнопку «Сохранить» (Рисунок 96).</w:t>
      </w:r>
    </w:p>
    <w:p w:rsidR="00000000" w:rsidDel="00000000" w:rsidP="00000000" w:rsidRDefault="00000000" w:rsidRPr="00000000" w14:paraId="00000273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3796030" cy="1797050"/>
            <wp:effectExtent b="0" l="0" r="0" t="0"/>
            <wp:docPr id="142" name="image129.png"/>
            <a:graphic>
              <a:graphicData uri="http://schemas.openxmlformats.org/drawingml/2006/picture">
                <pic:pic>
                  <pic:nvPicPr>
                    <pic:cNvPr id="0" name="image129.png"/>
                    <pic:cNvPicPr preferRelativeResize="0"/>
                  </pic:nvPicPr>
                  <pic:blipFill>
                    <a:blip r:embed="rId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96030" cy="17970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smtxgf" w:id="151"/>
      <w:bookmarkEnd w:id="15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96. Кнопка «Сохранить»</w:t>
      </w:r>
    </w:p>
    <w:p w:rsidR="00000000" w:rsidDel="00000000" w:rsidP="00000000" w:rsidRDefault="00000000" w:rsidRPr="00000000" w14:paraId="0000027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того чтобы отказать в согласовании согласующему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[Внешнее согласование]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97).</w:t>
      </w:r>
    </w:p>
    <w:p w:rsidR="00000000" w:rsidDel="00000000" w:rsidP="00000000" w:rsidRDefault="00000000" w:rsidRPr="00000000" w14:paraId="00000276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526030"/>
            <wp:effectExtent b="0" l="0" r="0" t="0"/>
            <wp:docPr id="143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26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cmhg48" w:id="152"/>
      <w:bookmarkEnd w:id="15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97.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[Внешнее согласование]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окне «Лист согласования» необходимо нажать на кнопку «Не согласовано» (Рисунок 98).</w:t>
      </w:r>
    </w:p>
    <w:p w:rsidR="00000000" w:rsidDel="00000000" w:rsidP="00000000" w:rsidRDefault="00000000" w:rsidRPr="00000000" w14:paraId="00000279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038850" cy="4673281"/>
            <wp:effectExtent b="0" l="0" r="0" t="0"/>
            <wp:docPr descr="C:\Users\LRYAZA~1.BAR\AppData\Local\Temp\SNAGHTML572b866.PNG" id="144" name="image138.png"/>
            <a:graphic>
              <a:graphicData uri="http://schemas.openxmlformats.org/drawingml/2006/picture">
                <pic:pic>
                  <pic:nvPicPr>
                    <pic:cNvPr descr="C:\Users\LRYAZA~1.BAR\AppData\Local\Temp\SNAGHTML572b866.PNG" id="0" name="image138.png"/>
                    <pic:cNvPicPr preferRelativeResize="0"/>
                  </pic:nvPicPr>
                  <pic:blipFill>
                    <a:blip r:embed="rId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46732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27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rrrqc1" w:id="153"/>
      <w:bookmarkEnd w:id="15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98. Кнопка «Не согласовано»</w:t>
      </w:r>
    </w:p>
    <w:p w:rsidR="00000000" w:rsidDel="00000000" w:rsidP="00000000" w:rsidRDefault="00000000" w:rsidRPr="00000000" w14:paraId="0000027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окне «Редактирование объекта» необходимо заполнить поле «Комментарий» и нажать на кнопку «Сохранить» (Рисунок 99).</w:t>
      </w:r>
    </w:p>
    <w:p w:rsidR="00000000" w:rsidDel="00000000" w:rsidP="00000000" w:rsidRDefault="00000000" w:rsidRPr="00000000" w14:paraId="0000027C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3529965" cy="1658620"/>
            <wp:effectExtent b="0" l="0" r="0" t="0"/>
            <wp:docPr id="154" name="image128.png"/>
            <a:graphic>
              <a:graphicData uri="http://schemas.openxmlformats.org/drawingml/2006/picture">
                <pic:pic>
                  <pic:nvPicPr>
                    <pic:cNvPr id="0" name="image128.png"/>
                    <pic:cNvPicPr preferRelativeResize="0"/>
                  </pic:nvPicPr>
                  <pic:blipFill>
                    <a:blip r:embed="rId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29965" cy="16586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6x20ju" w:id="154"/>
      <w:bookmarkEnd w:id="15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99. Кнопка «Сохранить»</w:t>
      </w:r>
    </w:p>
    <w:p w:rsidR="00000000" w:rsidDel="00000000" w:rsidP="00000000" w:rsidRDefault="00000000" w:rsidRPr="00000000" w14:paraId="0000027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Поле «Комментарий» обязательно для заполнения.</w:t>
      </w:r>
    </w:p>
    <w:p w:rsidR="00000000" w:rsidDel="00000000" w:rsidP="00000000" w:rsidRDefault="00000000" w:rsidRPr="00000000" w14:paraId="0000027F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bookmarkStart w:colFirst="0" w:colLast="0" w:name="_3qwpj7n" w:id="155"/>
      <w:bookmarkEnd w:id="155"/>
      <w:r w:rsidDel="00000000" w:rsidR="00000000" w:rsidRPr="00000000">
        <w:rPr>
          <w:rtl w:val="0"/>
        </w:rPr>
        <w:t xml:space="preserve">Утверждение</w:t>
      </w:r>
    </w:p>
    <w:p w:rsidR="00000000" w:rsidDel="00000000" w:rsidP="00000000" w:rsidRDefault="00000000" w:rsidRPr="00000000" w14:paraId="0000028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(Утверждение)».</w:t>
      </w:r>
    </w:p>
    <w:p w:rsidR="00000000" w:rsidDel="00000000" w:rsidP="00000000" w:rsidRDefault="00000000" w:rsidRPr="00000000" w14:paraId="0000028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утверждения 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[Внешнее согласование]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100).</w:t>
      </w:r>
    </w:p>
    <w:p w:rsidR="00000000" w:rsidDel="00000000" w:rsidP="00000000" w:rsidRDefault="00000000" w:rsidRPr="00000000" w14:paraId="00000282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526030"/>
            <wp:effectExtent b="0" l="0" r="0" t="0"/>
            <wp:docPr id="153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26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61ztfg" w:id="156"/>
      <w:bookmarkEnd w:id="156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100.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[Внешнее согласование]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 необходимости утверждающее лицо может назначить другое ответственное за утверждение лицо согласно описанию в п.п. 2.13.2.2настоящего руководства пользователя.</w:t>
      </w:r>
    </w:p>
    <w:p w:rsidR="00000000" w:rsidDel="00000000" w:rsidP="00000000" w:rsidRDefault="00000000" w:rsidRPr="00000000" w14:paraId="0000028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окне «Лист согласования» необходимо нажать на кнопку «Утверждено» (Рисунок 101).</w:t>
      </w:r>
    </w:p>
    <w:p w:rsidR="00000000" w:rsidDel="00000000" w:rsidP="00000000" w:rsidRDefault="00000000" w:rsidRPr="00000000" w14:paraId="00000286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4761230"/>
            <wp:effectExtent b="0" l="0" r="0" t="0"/>
            <wp:docPr id="156" name="image145.png"/>
            <a:graphic>
              <a:graphicData uri="http://schemas.openxmlformats.org/drawingml/2006/picture">
                <pic:pic>
                  <pic:nvPicPr>
                    <pic:cNvPr id="0" name="image145.png"/>
                    <pic:cNvPicPr preferRelativeResize="0"/>
                  </pic:nvPicPr>
                  <pic:blipFill>
                    <a:blip r:embed="rId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7612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28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l7a3n9" w:id="157"/>
      <w:bookmarkEnd w:id="15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101 Кнопка «Утверждено»</w:t>
      </w:r>
    </w:p>
    <w:p w:rsidR="00000000" w:rsidDel="00000000" w:rsidP="00000000" w:rsidRDefault="00000000" w:rsidRPr="00000000" w14:paraId="0000028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окне «Редактирование объекта» при необходимости заполнить поле «Комментарий» и нажать на кнопку «Сохранить» (Рисунок 102).</w:t>
      </w:r>
    </w:p>
    <w:p w:rsidR="00000000" w:rsidDel="00000000" w:rsidP="00000000" w:rsidRDefault="00000000" w:rsidRPr="00000000" w14:paraId="00000289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3359785" cy="1541780"/>
            <wp:effectExtent b="0" l="0" r="0" t="0"/>
            <wp:docPr id="155" name="image135.png"/>
            <a:graphic>
              <a:graphicData uri="http://schemas.openxmlformats.org/drawingml/2006/picture">
                <pic:pic>
                  <pic:nvPicPr>
                    <pic:cNvPr id="0" name="image135.png"/>
                    <pic:cNvPicPr preferRelativeResize="0"/>
                  </pic:nvPicPr>
                  <pic:blipFill>
                    <a:blip r:embed="rId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15417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56xmb2" w:id="158"/>
      <w:bookmarkEnd w:id="15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102. Кнопка «Сохранить»</w:t>
      </w:r>
    </w:p>
    <w:p w:rsidR="00000000" w:rsidDel="00000000" w:rsidP="00000000" w:rsidRDefault="00000000" w:rsidRPr="00000000" w14:paraId="0000028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После этого индикатор внешнего согласования документа отобразится зеленым цветом (Рисунок 103).</w:t>
      </w:r>
    </w:p>
    <w:p w:rsidR="00000000" w:rsidDel="00000000" w:rsidP="00000000" w:rsidRDefault="00000000" w:rsidRPr="00000000" w14:paraId="0000028C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633980"/>
            <wp:effectExtent b="0" l="0" r="0" t="0"/>
            <wp:docPr id="150" name="image141.png"/>
            <a:graphic>
              <a:graphicData uri="http://schemas.openxmlformats.org/drawingml/2006/picture">
                <pic:pic>
                  <pic:nvPicPr>
                    <pic:cNvPr id="0" name="image141.png"/>
                    <pic:cNvPicPr preferRelativeResize="0"/>
                  </pic:nvPicPr>
                  <pic:blipFill>
                    <a:blip r:embed="rId1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339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kc7wiv" w:id="159"/>
      <w:bookmarkEnd w:id="15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103. Индикатор внешнего согласования</w:t>
      </w:r>
    </w:p>
    <w:p w:rsidR="00000000" w:rsidDel="00000000" w:rsidP="00000000" w:rsidRDefault="00000000" w:rsidRPr="00000000" w14:paraId="0000028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Индикатор внешнего согласования в соответствующей графе отобразится красным цветом в том случае, если при формировании резолюции в п.п. 2.13.2.1 настоящего руководства пользователя в поле «Распределение бюджетных ассигнований» было выбрано значение «Не согласовано».</w:t>
      </w:r>
    </w:p>
    <w:p w:rsidR="00000000" w:rsidDel="00000000" w:rsidP="00000000" w:rsidRDefault="00000000" w:rsidRPr="00000000" w14:paraId="0000028F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того чтобы отказать в утверждении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[Внешнее согласование]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104).</w:t>
      </w:r>
    </w:p>
    <w:p w:rsidR="00000000" w:rsidDel="00000000" w:rsidP="00000000" w:rsidRDefault="00000000" w:rsidRPr="00000000" w14:paraId="0000029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5387"/>
        </w:tabs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526030"/>
            <wp:effectExtent b="0" l="0" r="0" t="0"/>
            <wp:docPr id="149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26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4bvf6o" w:id="160"/>
      <w:bookmarkEnd w:id="16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104. Кнопка «Внешнее согласование»</w:t>
      </w:r>
    </w:p>
    <w:p w:rsidR="00000000" w:rsidDel="00000000" w:rsidP="00000000" w:rsidRDefault="00000000" w:rsidRPr="00000000" w14:paraId="0000029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окне «Лист согласования» необходимо нажать на кнопку «Не утверждено» (Рисунок 105).</w:t>
      </w:r>
    </w:p>
    <w:p w:rsidR="00000000" w:rsidDel="00000000" w:rsidP="00000000" w:rsidRDefault="00000000" w:rsidRPr="00000000" w14:paraId="00000293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62675" cy="4769105"/>
            <wp:effectExtent b="0" l="0" r="0" t="0"/>
            <wp:docPr descr="C:\Users\LRYAZA~1.BAR\AppData\Local\Temp\SNAGHTML5736223.PNG" id="152" name="image134.png"/>
            <a:graphic>
              <a:graphicData uri="http://schemas.openxmlformats.org/drawingml/2006/picture">
                <pic:pic>
                  <pic:nvPicPr>
                    <pic:cNvPr descr="C:\Users\LRYAZA~1.BAR\AppData\Local\Temp\SNAGHTML5736223.PNG" id="0" name="image134.png"/>
                    <pic:cNvPicPr preferRelativeResize="0"/>
                  </pic:nvPicPr>
                  <pic:blipFill>
                    <a:blip r:embed="rId1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47691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29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jh5peh" w:id="161"/>
      <w:bookmarkEnd w:id="16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105. Кнопка «Не утверждено»</w:t>
      </w:r>
    </w:p>
    <w:p w:rsidR="00000000" w:rsidDel="00000000" w:rsidP="00000000" w:rsidRDefault="00000000" w:rsidRPr="00000000" w14:paraId="00000295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окне «Редактирование объекта» необходимо заполнить поле «Комментарий» и нажать на кнопку «Сохранить» (Рисунок 106).</w:t>
      </w:r>
    </w:p>
    <w:p w:rsidR="00000000" w:rsidDel="00000000" w:rsidP="00000000" w:rsidRDefault="00000000" w:rsidRPr="00000000" w14:paraId="00000296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3796030" cy="1722755"/>
            <wp:effectExtent b="0" l="0" r="0" t="0"/>
            <wp:docPr id="151" name="image133.png"/>
            <a:graphic>
              <a:graphicData uri="http://schemas.openxmlformats.org/drawingml/2006/picture">
                <pic:pic>
                  <pic:nvPicPr>
                    <pic:cNvPr id="0" name="image133.png"/>
                    <pic:cNvPicPr preferRelativeResize="0"/>
                  </pic:nvPicPr>
                  <pic:blipFill>
                    <a:blip r:embed="rId1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96030" cy="17227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ymfzma" w:id="162"/>
      <w:bookmarkEnd w:id="16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106. Кнопка «Сохранить»</w:t>
      </w:r>
    </w:p>
    <w:p w:rsidR="00000000" w:rsidDel="00000000" w:rsidP="00000000" w:rsidRDefault="00000000" w:rsidRPr="00000000" w14:paraId="00000298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Поле «Комментарий» обязательно для заполнения.</w:t>
      </w:r>
    </w:p>
    <w:p w:rsidR="00000000" w:rsidDel="00000000" w:rsidP="00000000" w:rsidRDefault="00000000" w:rsidRPr="00000000" w14:paraId="00000299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После этого документ останется в статусе «Утверждено» и индикатор внешнего согласования в графе «ГРБС» отобразится желтым цветом.</w:t>
      </w:r>
    </w:p>
    <w:p w:rsidR="00000000" w:rsidDel="00000000" w:rsidP="00000000" w:rsidRDefault="00000000" w:rsidRPr="00000000" w14:paraId="0000029A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bookmarkStart w:colFirst="0" w:colLast="0" w:name="_3im3ia3" w:id="163"/>
      <w:bookmarkEnd w:id="163"/>
      <w:r w:rsidDel="00000000" w:rsidR="00000000" w:rsidRPr="00000000">
        <w:rPr>
          <w:rtl w:val="0"/>
        </w:rPr>
        <w:t xml:space="preserve">Редактирование и повторное согласование</w:t>
      </w:r>
    </w:p>
    <w:p w:rsidR="00000000" w:rsidDel="00000000" w:rsidP="00000000" w:rsidRDefault="00000000" w:rsidRPr="00000000" w14:paraId="0000029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устранения замечаний и повторной отправки документа на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[Внешнее согласование]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107).</w:t>
      </w:r>
    </w:p>
    <w:p w:rsidR="00000000" w:rsidDel="00000000" w:rsidP="00000000" w:rsidRDefault="00000000" w:rsidRPr="00000000" w14:paraId="0000029C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526030"/>
            <wp:effectExtent b="0" l="0" r="0" t="0"/>
            <wp:docPr id="148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526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xrdshw" w:id="164"/>
      <w:bookmarkEnd w:id="16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107.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[Внешнее согласование]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окне «Лист согласования» для устранения замечаний и повторной отправки на согласование необходимо нажать на кнопку «Черновик» (Рисунок 108).</w:t>
      </w:r>
    </w:p>
    <w:p w:rsidR="00000000" w:rsidDel="00000000" w:rsidP="00000000" w:rsidRDefault="00000000" w:rsidRPr="00000000" w14:paraId="0000029F">
      <w:pPr>
        <w:keepNext w:val="0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4110355"/>
            <wp:effectExtent b="0" l="0" r="0" t="0"/>
            <wp:docPr id="147" name="image143.png"/>
            <a:graphic>
              <a:graphicData uri="http://schemas.openxmlformats.org/drawingml/2006/picture">
                <pic:pic>
                  <pic:nvPicPr>
                    <pic:cNvPr id="0" name="image143.png"/>
                    <pic:cNvPicPr preferRelativeResize="0"/>
                  </pic:nvPicPr>
                  <pic:blipFill>
                    <a:blip r:embed="rId1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103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hr1b5p" w:id="165"/>
      <w:bookmarkEnd w:id="16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108. Кнопка «Черновик»</w:t>
      </w:r>
    </w:p>
    <w:p w:rsidR="00000000" w:rsidDel="00000000" w:rsidP="00000000" w:rsidRDefault="00000000" w:rsidRPr="00000000" w14:paraId="000002A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истории согласования необходимо в окне «Лист согласования» нажать на кнопку «История согласования» (Рисунок 109).</w:t>
      </w:r>
    </w:p>
    <w:p w:rsidR="00000000" w:rsidDel="00000000" w:rsidP="00000000" w:rsidRDefault="00000000" w:rsidRPr="00000000" w14:paraId="000002A2">
      <w:pPr>
        <w:keepNext w:val="1"/>
        <w:keepLines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4110355"/>
            <wp:effectExtent b="0" l="0" r="0" t="0"/>
            <wp:docPr id="130" name="image130.png"/>
            <a:graphic>
              <a:graphicData uri="http://schemas.openxmlformats.org/drawingml/2006/picture">
                <pic:pic>
                  <pic:nvPicPr>
                    <pic:cNvPr id="0" name="image130.png"/>
                    <pic:cNvPicPr preferRelativeResize="0"/>
                  </pic:nvPicPr>
                  <pic:blipFill>
                    <a:blip r:embed="rId1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103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3">
      <w:pPr>
        <w:keepNext w:val="1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wwbldi" w:id="166"/>
      <w:bookmarkEnd w:id="166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109. Кнопка «История согласования»</w:t>
      </w:r>
    </w:p>
    <w:p w:rsidR="00000000" w:rsidDel="00000000" w:rsidP="00000000" w:rsidRDefault="00000000" w:rsidRPr="00000000" w14:paraId="000002A4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1c1lvlb" w:id="167"/>
      <w:bookmarkEnd w:id="167"/>
      <w:r w:rsidDel="00000000" w:rsidR="00000000" w:rsidRPr="00000000">
        <w:rPr>
          <w:rtl w:val="0"/>
        </w:rPr>
        <w:t xml:space="preserve">Принятие ГРБС планов закупок</w:t>
      </w:r>
    </w:p>
    <w:p w:rsidR="00000000" w:rsidDel="00000000" w:rsidP="00000000" w:rsidRDefault="00000000" w:rsidRPr="00000000" w14:paraId="000002A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Если документ «План закупок», согласно настройкам ГРБС, требует только внутреннего согласования, то у ГРБС есть право (не обязанность) уведомить ПБС о рассмотрении документа «Планом закупок».</w:t>
      </w:r>
    </w:p>
    <w:p w:rsidR="00000000" w:rsidDel="00000000" w:rsidP="00000000" w:rsidRDefault="00000000" w:rsidRPr="00000000" w14:paraId="000002A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рассмотрения ГРБС документа «План закупок» необходимо выделить соответствующую строку, утвержденную на внутреннем согласовании, одним нажатием левой кнопки мыши, нажать на кнопку «Согласование»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[Рассмотрение ПЗ]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(Рисунок 110).</w:t>
      </w:r>
    </w:p>
    <w:p w:rsidR="00000000" w:rsidDel="00000000" w:rsidP="00000000" w:rsidRDefault="00000000" w:rsidRPr="00000000" w14:paraId="000002A7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633980"/>
            <wp:effectExtent b="0" l="0" r="0" t="0"/>
            <wp:docPr id="127" name="image122.png"/>
            <a:graphic>
              <a:graphicData uri="http://schemas.openxmlformats.org/drawingml/2006/picture">
                <pic:pic>
                  <pic:nvPicPr>
                    <pic:cNvPr id="0" name="image122.png"/>
                    <pic:cNvPicPr preferRelativeResize="0"/>
                  </pic:nvPicPr>
                  <pic:blipFill>
                    <a:blip r:embed="rId1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339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w19e94" w:id="168"/>
      <w:bookmarkEnd w:id="16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110.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[Рассмотрение ПЗ]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После этого откроется окно «Подтверждение рассмотрения Плана закупок» (Рисунок 111).</w:t>
      </w:r>
    </w:p>
    <w:p w:rsidR="00000000" w:rsidDel="00000000" w:rsidP="00000000" w:rsidRDefault="00000000" w:rsidRPr="00000000" w14:paraId="000002AA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1050925"/>
            <wp:effectExtent b="0" l="0" r="0" t="0"/>
            <wp:docPr id="126" name="image117.png"/>
            <a:graphic>
              <a:graphicData uri="http://schemas.openxmlformats.org/drawingml/2006/picture">
                <pic:pic>
                  <pic:nvPicPr>
                    <pic:cNvPr id="0" name="image117.png"/>
                    <pic:cNvPicPr preferRelativeResize="0"/>
                  </pic:nvPicPr>
                  <pic:blipFill>
                    <a:blip r:embed="rId1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509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b6jogx" w:id="169"/>
      <w:bookmarkEnd w:id="16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111. Окно «Подтверждение рассмотрения Плана закупок»</w:t>
      </w:r>
    </w:p>
    <w:p w:rsidR="00000000" w:rsidDel="00000000" w:rsidP="00000000" w:rsidRDefault="00000000" w:rsidRPr="00000000" w14:paraId="000002A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окне «Подтверждение рассмотрения Плана закупок» поля «Дата рассмотрения», «Должность, ФИО рассмотревшего документ» и «Статус» заполняются автоматически и недоступны для редактирования.</w:t>
      </w:r>
    </w:p>
    <w:p w:rsidR="00000000" w:rsidDel="00000000" w:rsidP="00000000" w:rsidRDefault="00000000" w:rsidRPr="00000000" w14:paraId="000002A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принятия документа «План закупок» и закрытия окна «Подтверждение рассмотрения Плана закупок» необходимо нажать на кнопку «Подтвердить» (1) (Рисунок 112). Для отмены процесса принятия документа «План закупок» и закрытия окна «Подтверждение рассмотрения Плана закупок» необходимо нажать на кнопку «Закрыть» (2) (см. Рисунок 112).</w:t>
      </w:r>
    </w:p>
    <w:p w:rsidR="00000000" w:rsidDel="00000000" w:rsidP="00000000" w:rsidRDefault="00000000" w:rsidRPr="00000000" w14:paraId="000002AE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1050925"/>
            <wp:effectExtent b="0" l="0" r="0" t="0"/>
            <wp:docPr id="129" name="image119.png"/>
            <a:graphic>
              <a:graphicData uri="http://schemas.openxmlformats.org/drawingml/2006/picture">
                <pic:pic>
                  <pic:nvPicPr>
                    <pic:cNvPr id="0" name="image119.png"/>
                    <pic:cNvPicPr preferRelativeResize="0"/>
                  </pic:nvPicPr>
                  <pic:blipFill>
                    <a:blip r:embed="rId1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509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qbtyoq" w:id="170"/>
      <w:bookmarkEnd w:id="17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 112. Окно «Подтверждение рассмотрения Плана закупок»</w:t>
      </w:r>
    </w:p>
    <w:p w:rsidR="00000000" w:rsidDel="00000000" w:rsidP="00000000" w:rsidRDefault="00000000" w:rsidRPr="00000000" w14:paraId="000002B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рассмотрения ГРБС документа «План закупок» в столбце «Принято ГРБС» соответствующего документа установится «галочка» (Рисунок 113).</w:t>
      </w:r>
    </w:p>
    <w:p w:rsidR="00000000" w:rsidDel="00000000" w:rsidP="00000000" w:rsidRDefault="00000000" w:rsidRPr="00000000" w14:paraId="000002B1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633980"/>
            <wp:effectExtent b="0" l="0" r="0" t="0"/>
            <wp:docPr id="128" name="image125.png"/>
            <a:graphic>
              <a:graphicData uri="http://schemas.openxmlformats.org/drawingml/2006/picture">
                <pic:pic>
                  <pic:nvPicPr>
                    <pic:cNvPr id="0" name="image125.png"/>
                    <pic:cNvPicPr preferRelativeResize="0"/>
                  </pic:nvPicPr>
                  <pic:blipFill>
                    <a:blip r:embed="rId1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339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abhhcj" w:id="171"/>
      <w:bookmarkEnd w:id="17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113. «галочка» в поле «Принято ГРБС»</w:t>
      </w:r>
    </w:p>
    <w:p w:rsidR="00000000" w:rsidDel="00000000" w:rsidP="00000000" w:rsidRDefault="00000000" w:rsidRPr="00000000" w14:paraId="000002B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Если на момент создания новой версии документа «План закупок» в столбце «Принято ГРБС» установлена «галочка», то при создании новой версии документа признак «Принято ГРБС» примет значение по умолчанию «Не принято».</w:t>
      </w:r>
    </w:p>
    <w:p w:rsidR="00000000" w:rsidDel="00000000" w:rsidP="00000000" w:rsidRDefault="00000000" w:rsidRPr="00000000" w14:paraId="000002B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Если согласно настройкам согласования документу «План закупок» требуется внешнее согласование, то после утверждения на внешнем согласовании ГРБС документа «План закупок», в столбце «Принято ГРБС» соответствующего документа установится «галочка».</w:t>
      </w:r>
    </w:p>
    <w:p w:rsidR="00000000" w:rsidDel="00000000" w:rsidP="00000000" w:rsidRDefault="00000000" w:rsidRPr="00000000" w14:paraId="000002B5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1pgrrkc" w:id="172"/>
      <w:bookmarkEnd w:id="172"/>
      <w:r w:rsidDel="00000000" w:rsidR="00000000" w:rsidRPr="00000000">
        <w:rPr>
          <w:rtl w:val="0"/>
        </w:rPr>
        <w:t xml:space="preserve">Создание версии документа «План закупки»</w:t>
      </w:r>
    </w:p>
    <w:p w:rsidR="00000000" w:rsidDel="00000000" w:rsidP="00000000" w:rsidRDefault="00000000" w:rsidRPr="00000000" w14:paraId="000002B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Создание версии документа «План закупок» осуществляется пользователем с ролью «Формирование и ведение Плана закупок ПБС (Ввод данных)».</w:t>
      </w:r>
    </w:p>
    <w:p w:rsidR="00000000" w:rsidDel="00000000" w:rsidP="00000000" w:rsidRDefault="00000000" w:rsidRPr="00000000" w14:paraId="000002B7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49gfa85" w:id="173"/>
      <w:bookmarkEnd w:id="173"/>
      <w:r w:rsidDel="00000000" w:rsidR="00000000" w:rsidRPr="00000000">
        <w:rPr>
          <w:rtl w:val="0"/>
        </w:rPr>
        <w:t xml:space="preserve">Просмотр версии документа «План закупки»</w:t>
      </w:r>
    </w:p>
    <w:p w:rsidR="00000000" w:rsidDel="00000000" w:rsidP="00000000" w:rsidRDefault="00000000" w:rsidRPr="00000000" w14:paraId="000002B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ПБС (Ввод данных)», «Формирование и ведение Плана закупок ПБС (Просмотр)», «Формирование и ведение Плана закупок ПБС (Согласование)», «Формирование и ведение Плана закупок ПБС (Утверждение)», «Формирование и ведение Плана закупок ПБС (Подписание)».</w:t>
      </w:r>
    </w:p>
    <w:p w:rsidR="00000000" w:rsidDel="00000000" w:rsidP="00000000" w:rsidRDefault="00000000" w:rsidRPr="00000000" w14:paraId="000002B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версий документа «План закупки» необходимо выделить соответствующую строку одним нажатием левой кнопки мыши,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 Просмотр]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114).</w:t>
      </w:r>
    </w:p>
    <w:p w:rsidR="00000000" w:rsidDel="00000000" w:rsidP="00000000" w:rsidRDefault="00000000" w:rsidRPr="00000000" w14:paraId="000002BA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633980"/>
            <wp:effectExtent b="0" l="0" r="0" t="0"/>
            <wp:docPr id="123" name="image118.png"/>
            <a:graphic>
              <a:graphicData uri="http://schemas.openxmlformats.org/drawingml/2006/picture">
                <pic:pic>
                  <pic:nvPicPr>
                    <pic:cNvPr id="0" name="image118.pn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6339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olpkfy" w:id="174"/>
      <w:bookmarkEnd w:id="17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114.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 Просмотр]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«Просмотр версий» (Рисунок 115).</w:t>
      </w:r>
    </w:p>
    <w:p w:rsidR="00000000" w:rsidDel="00000000" w:rsidP="00000000" w:rsidRDefault="00000000" w:rsidRPr="00000000" w14:paraId="000002BD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1697355"/>
            <wp:effectExtent b="0" l="0" r="0" t="0"/>
            <wp:docPr id="122" name="image113.png"/>
            <a:graphic>
              <a:graphicData uri="http://schemas.openxmlformats.org/drawingml/2006/picture">
                <pic:pic>
                  <pic:nvPicPr>
                    <pic:cNvPr id="0" name="image113.png"/>
                    <pic:cNvPicPr preferRelativeResize="0"/>
                  </pic:nvPicPr>
                  <pic:blipFill>
                    <a:blip r:embed="rId1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6973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3qzunr" w:id="175"/>
      <w:bookmarkEnd w:id="17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115. Окно «Просмотр версий»</w:t>
      </w:r>
    </w:p>
    <w:p w:rsidR="00000000" w:rsidDel="00000000" w:rsidP="00000000" w:rsidRDefault="00000000" w:rsidRPr="00000000" w14:paraId="000002B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настроек ГРБС открыть соответствующую строку двойным нажатием левой кнопки мыши (Рисунок 116).</w:t>
      </w:r>
    </w:p>
    <w:p w:rsidR="00000000" w:rsidDel="00000000" w:rsidP="00000000" w:rsidRDefault="00000000" w:rsidRPr="00000000" w14:paraId="000002C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1697355"/>
            <wp:effectExtent b="0" l="0" r="0" t="0"/>
            <wp:docPr id="125" name="image116.png"/>
            <a:graphic>
              <a:graphicData uri="http://schemas.openxmlformats.org/drawingml/2006/picture">
                <pic:pic>
                  <pic:nvPicPr>
                    <pic:cNvPr id="0" name="image116.png"/>
                    <pic:cNvPicPr preferRelativeResize="0"/>
                  </pic:nvPicPr>
                  <pic:blipFill>
                    <a:blip r:embed="rId1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6973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nqndbk" w:id="176"/>
      <w:bookmarkEnd w:id="176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116. Выделенная строка</w:t>
      </w:r>
    </w:p>
    <w:p w:rsidR="00000000" w:rsidDel="00000000" w:rsidP="00000000" w:rsidRDefault="00000000" w:rsidRPr="00000000" w14:paraId="000002C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«План закупок», в котором данные не доступны для редактирования (Рисунок 117).</w:t>
      </w:r>
    </w:p>
    <w:p w:rsidR="00000000" w:rsidDel="00000000" w:rsidP="00000000" w:rsidRDefault="00000000" w:rsidRPr="00000000" w14:paraId="000002C3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88615"/>
            <wp:effectExtent b="0" l="0" r="0" t="0"/>
            <wp:docPr id="124" name="image114.png"/>
            <a:graphic>
              <a:graphicData uri="http://schemas.openxmlformats.org/drawingml/2006/picture">
                <pic:pic>
                  <pic:nvPicPr>
                    <pic:cNvPr id="0" name="image114.png"/>
                    <pic:cNvPicPr preferRelativeResize="0"/>
                  </pic:nvPicPr>
                  <pic:blipFill>
                    <a:blip r:embed="rId1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886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2vxnjd" w:id="177"/>
      <w:bookmarkEnd w:id="17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117. Окно «План закупок»</w:t>
      </w:r>
    </w:p>
    <w:p w:rsidR="00000000" w:rsidDel="00000000" w:rsidP="00000000" w:rsidRDefault="00000000" w:rsidRPr="00000000" w14:paraId="000002C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закрытия окна «План закупок» нажать на кнопку «Закрыть» (Рисунок 118).</w:t>
      </w:r>
    </w:p>
    <w:p w:rsidR="00000000" w:rsidDel="00000000" w:rsidP="00000000" w:rsidRDefault="00000000" w:rsidRPr="00000000" w14:paraId="000002C6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88615"/>
            <wp:effectExtent b="0" l="0" r="0" t="0"/>
            <wp:docPr id="121" name="image112.png"/>
            <a:graphic>
              <a:graphicData uri="http://schemas.openxmlformats.org/drawingml/2006/picture">
                <pic:pic>
                  <pic:nvPicPr>
                    <pic:cNvPr id="0" name="image112.png"/>
                    <pic:cNvPicPr preferRelativeResize="0"/>
                  </pic:nvPicPr>
                  <pic:blipFill>
                    <a:blip r:embed="rId1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886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i17xr6" w:id="178"/>
      <w:bookmarkEnd w:id="17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118. Кнопка «Закрыть»</w:t>
      </w:r>
    </w:p>
    <w:p w:rsidR="00000000" w:rsidDel="00000000" w:rsidP="00000000" w:rsidRDefault="00000000" w:rsidRPr="00000000" w14:paraId="000002C8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320vgez" w:id="179"/>
      <w:bookmarkEnd w:id="179"/>
      <w:r w:rsidDel="00000000" w:rsidR="00000000" w:rsidRPr="00000000">
        <w:rPr>
          <w:rtl w:val="0"/>
        </w:rPr>
        <w:t xml:space="preserve">Загрузка бюджетных обязательств</w:t>
      </w:r>
    </w:p>
    <w:p w:rsidR="00000000" w:rsidDel="00000000" w:rsidP="00000000" w:rsidRDefault="00000000" w:rsidRPr="00000000" w14:paraId="000002C9">
      <w:pPr>
        <w:pStyle w:val="Heading2"/>
        <w:numPr>
          <w:ilvl w:val="1"/>
          <w:numId w:val="3"/>
        </w:numPr>
        <w:ind w:left="709" w:hanging="0.9999999999999432"/>
        <w:rPr/>
      </w:pPr>
      <w:bookmarkStart w:colFirst="0" w:colLast="0" w:name="_1h65qms" w:id="180"/>
      <w:bookmarkEnd w:id="180"/>
      <w:r w:rsidDel="00000000" w:rsidR="00000000" w:rsidRPr="00000000">
        <w:rPr>
          <w:rtl w:val="0"/>
        </w:rPr>
        <w:t xml:space="preserve">Загрузка бюджетных обязательств в подраздел «Бюджетные обязательства»</w:t>
      </w:r>
    </w:p>
    <w:p w:rsidR="00000000" w:rsidDel="00000000" w:rsidP="00000000" w:rsidRDefault="00000000" w:rsidRPr="00000000" w14:paraId="000002C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пользователем с ролью «Формирование и ведение Плана закупок (Просмотр)», «Формирование и ведение Плана закупок (Ввод данных)», «Формирование и ведение Плана закупок (Согласование)», «Формирование и ведение Плана закупок (Утверждение)», «Формирование и ведение Плана закупок (Подписание)».</w:t>
      </w:r>
    </w:p>
    <w:p w:rsidR="00000000" w:rsidDel="00000000" w:rsidP="00000000" w:rsidRDefault="00000000" w:rsidRPr="00000000" w14:paraId="000002CB">
      <w:pPr>
        <w:tabs>
          <w:tab w:val="left" w:pos="1134"/>
        </w:tabs>
        <w:ind w:firstLine="709"/>
        <w:jc w:val="both"/>
        <w:rPr/>
      </w:pPr>
      <w:r w:rsidDel="00000000" w:rsidR="00000000" w:rsidRPr="00000000">
        <w:rPr>
          <w:rtl w:val="0"/>
        </w:rPr>
        <w:t xml:space="preserve">Для организации, которая перешла на интеграционное взаимодействие подсистемы бюджетного планирования и подсистемы управления расходами, запись в подразделе создается автоматически при приёме документа из подсистемы управления расходами. </w:t>
      </w:r>
    </w:p>
    <w:p w:rsidR="00000000" w:rsidDel="00000000" w:rsidP="00000000" w:rsidRDefault="00000000" w:rsidRPr="00000000" w14:paraId="000002CC">
      <w:pPr>
        <w:tabs>
          <w:tab w:val="left" w:pos="1134"/>
        </w:tabs>
        <w:ind w:firstLine="709"/>
        <w:jc w:val="both"/>
        <w:rPr/>
      </w:pPr>
      <w:r w:rsidDel="00000000" w:rsidR="00000000" w:rsidRPr="00000000">
        <w:rPr>
          <w:rtl w:val="0"/>
        </w:rPr>
        <w:t xml:space="preserve">Для организации, не перешедшей на интеграционное взаимодействие подсистемы бюджетного планирования и подсистемы управления расходами создание записи вручную невозможно. </w:t>
      </w:r>
    </w:p>
    <w:p w:rsidR="00000000" w:rsidDel="00000000" w:rsidP="00000000" w:rsidRDefault="00000000" w:rsidRPr="00000000" w14:paraId="000002CD">
      <w:pPr>
        <w:pStyle w:val="Heading2"/>
        <w:numPr>
          <w:ilvl w:val="1"/>
          <w:numId w:val="3"/>
        </w:numPr>
        <w:ind w:left="709" w:hanging="0.9999999999999432"/>
        <w:rPr/>
      </w:pPr>
      <w:bookmarkStart w:colFirst="0" w:colLast="0" w:name="_415t9al" w:id="181"/>
      <w:bookmarkEnd w:id="181"/>
      <w:r w:rsidDel="00000000" w:rsidR="00000000" w:rsidRPr="00000000">
        <w:rPr>
          <w:rtl w:val="0"/>
        </w:rPr>
        <w:t xml:space="preserve">Работа в подразделе «Бюджетные обязательства»</w:t>
      </w:r>
    </w:p>
    <w:p w:rsidR="00000000" w:rsidDel="00000000" w:rsidP="00000000" w:rsidRDefault="00000000" w:rsidRPr="00000000" w14:paraId="000002C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пользователем с ролью «Формирование и ведение Плана закупок (Просмотр)», «Формирование и ведение Плана закупок (Ввод данных)», «Формирование и ведение Плана закупок (Согласование)», «Формирование и ведение Плана закупок (Утверждение)», «Формирование и ведение Плана закупок (Подписание)».</w:t>
      </w:r>
    </w:p>
    <w:p w:rsidR="00000000" w:rsidDel="00000000" w:rsidP="00000000" w:rsidRDefault="00000000" w:rsidRPr="00000000" w14:paraId="000002C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перехода в подраздел «Бюджетные обязательства» необходимо в главном окне Системы выбрать вкладку «Меню» (1), в открывшейся колонке выбрать раздел «Бюджетная смета» (2) и открыть подраздел «Бюджетные обязательства» (3) одним нажатием левой кнопки мыши (Рисунок 119).</w:t>
      </w:r>
    </w:p>
    <w:p w:rsidR="00000000" w:rsidDel="00000000" w:rsidP="00000000" w:rsidRDefault="00000000" w:rsidRPr="00000000" w14:paraId="000002D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019300"/>
            <wp:effectExtent b="0" l="0" r="0" t="0"/>
            <wp:docPr id="146" name="image142.png"/>
            <a:graphic>
              <a:graphicData uri="http://schemas.openxmlformats.org/drawingml/2006/picture">
                <pic:pic>
                  <pic:nvPicPr>
                    <pic:cNvPr id="0" name="image142.png"/>
                    <pic:cNvPicPr preferRelativeResize="0"/>
                  </pic:nvPicPr>
                  <pic:blipFill>
                    <a:blip r:embed="rId1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019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gb3jie" w:id="182"/>
      <w:bookmarkEnd w:id="18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119. Переход в подраздел «Бюджетные обязательства»</w:t>
      </w:r>
    </w:p>
    <w:p w:rsidR="00000000" w:rsidDel="00000000" w:rsidP="00000000" w:rsidRDefault="00000000" w:rsidRPr="00000000" w14:paraId="000002D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подраздел «Бюджетные обязательства», в котором необходимо открыть соответствующий бюджетный цикл (Рисунок 120).</w:t>
      </w:r>
    </w:p>
    <w:p w:rsidR="00000000" w:rsidDel="00000000" w:rsidP="00000000" w:rsidRDefault="00000000" w:rsidRPr="00000000" w14:paraId="000002D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vgdtq7" w:id="183"/>
      <w:bookmarkEnd w:id="18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подразделе «Бюджетные обязательства» содержится информация о бюджетных обязательствах всех подведомственных учреждений.</w:t>
      </w:r>
    </w:p>
    <w:p w:rsidR="00000000" w:rsidDel="00000000" w:rsidP="00000000" w:rsidRDefault="00000000" w:rsidRPr="00000000" w14:paraId="000002D4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322195"/>
            <wp:effectExtent b="0" l="0" r="0" t="0"/>
            <wp:docPr id="145" name="image147.png"/>
            <a:graphic>
              <a:graphicData uri="http://schemas.openxmlformats.org/drawingml/2006/picture">
                <pic:pic>
                  <pic:nvPicPr>
                    <pic:cNvPr id="0" name="image147.png"/>
                    <pic:cNvPicPr preferRelativeResize="0"/>
                  </pic:nvPicPr>
                  <pic:blipFill>
                    <a:blip r:embed="rId1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221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fg1ce0" w:id="184"/>
      <w:bookmarkEnd w:id="18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120. Подраздел «Бюджетные обязательства»</w:t>
      </w:r>
    </w:p>
    <w:p w:rsidR="00000000" w:rsidDel="00000000" w:rsidP="00000000" w:rsidRDefault="00000000" w:rsidRPr="00000000" w14:paraId="000002D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подразделе «Бюджетные обязательства» реализована панель инструментов, состоящая из следующих функциональных кнопок (Рисунок 121):</w:t>
      </w:r>
    </w:p>
    <w:p w:rsidR="00000000" w:rsidDel="00000000" w:rsidP="00000000" w:rsidRDefault="00000000" w:rsidRPr="00000000" w14:paraId="000002D7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«Обновить» (1) – обновление данных в подразделе;</w:t>
      </w:r>
    </w:p>
    <w:p w:rsidR="00000000" w:rsidDel="00000000" w:rsidP="00000000" w:rsidRDefault="00000000" w:rsidRPr="00000000" w14:paraId="000002D8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«Печать» (2):</w:t>
      </w:r>
    </w:p>
    <w:p w:rsidR="00000000" w:rsidDel="00000000" w:rsidP="00000000" w:rsidRDefault="00000000" w:rsidRPr="00000000" w14:paraId="000002D9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hanging="284.00000000000006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– формирование печатной формы реестра с расширением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*.xls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A">
      <w:pPr>
        <w:keepNext w:val="0"/>
        <w:keepLines w:val="0"/>
        <w:widowControl w:val="1"/>
        <w:numPr>
          <w:ilvl w:val="0"/>
          <w:numId w:val="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993" w:right="0" w:hanging="283.9999999999999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«Отобразить только прямых получателей» (3) – фильтрация строк по прямым получателям.</w:t>
      </w:r>
    </w:p>
    <w:p w:rsidR="00000000" w:rsidDel="00000000" w:rsidP="00000000" w:rsidRDefault="00000000" w:rsidRPr="00000000" w14:paraId="000002DB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322195"/>
            <wp:effectExtent b="0" l="0" r="0" t="0"/>
            <wp:docPr id="137" name="image127.png"/>
            <a:graphic>
              <a:graphicData uri="http://schemas.openxmlformats.org/drawingml/2006/picture">
                <pic:pic>
                  <pic:nvPicPr>
                    <pic:cNvPr id="0" name="image127.png"/>
                    <pic:cNvPicPr preferRelativeResize="0"/>
                  </pic:nvPicPr>
                  <pic:blipFill>
                    <a:blip r:embed="rId1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3221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ulbmlt" w:id="185"/>
      <w:bookmarkEnd w:id="18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121. Функциональные кнопки подраздела «Бюджетные обязательства»</w:t>
      </w:r>
    </w:p>
    <w:p w:rsidR="00000000" w:rsidDel="00000000" w:rsidP="00000000" w:rsidRDefault="00000000" w:rsidRPr="00000000" w14:paraId="000002D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pos="1134"/>
        </w:tabs>
        <w:spacing w:before="2000" w:lineRule="auto"/>
        <w:jc w:val="center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E">
      <w:pPr>
        <w:pStyle w:val="Heading1"/>
        <w:numPr>
          <w:ilvl w:val="0"/>
          <w:numId w:val="3"/>
        </w:numPr>
        <w:tabs>
          <w:tab w:val="left" w:pos="567"/>
          <w:tab w:val="left" w:pos="709"/>
          <w:tab w:val="left" w:pos="851"/>
          <w:tab w:val="left" w:pos="993"/>
        </w:tabs>
        <w:ind w:left="0" w:firstLine="454"/>
        <w:rPr>
          <w:b w:val="1"/>
          <w:color w:val="000000"/>
          <w:sz w:val="28"/>
          <w:szCs w:val="28"/>
        </w:rPr>
      </w:pPr>
      <w:bookmarkStart w:colFirst="0" w:colLast="0" w:name="_4ekz59m" w:id="186"/>
      <w:bookmarkEnd w:id="186"/>
      <w:r w:rsidDel="00000000" w:rsidR="00000000" w:rsidRPr="00000000">
        <w:br w:type="page"/>
      </w:r>
      <w:r w:rsidDel="00000000" w:rsidR="00000000" w:rsidRPr="00000000">
        <w:rPr>
          <w:rFonts w:ascii="Times" w:cs="Times" w:eastAsia="Times" w:hAnsi="Times"/>
          <w:b w:val="1"/>
          <w:color w:val="000000"/>
          <w:sz w:val="28"/>
          <w:szCs w:val="28"/>
          <w:rtl w:val="0"/>
        </w:rPr>
        <w:t xml:space="preserve">Руководство для автономных учреждений и бюджетных учреждений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F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2tq9fhf" w:id="187"/>
      <w:bookmarkEnd w:id="187"/>
      <w:r w:rsidDel="00000000" w:rsidR="00000000" w:rsidRPr="00000000">
        <w:rPr>
          <w:rtl w:val="0"/>
        </w:rPr>
        <w:t xml:space="preserve">Создание настроек</w:t>
      </w:r>
    </w:p>
    <w:p w:rsidR="00000000" w:rsidDel="00000000" w:rsidP="00000000" w:rsidRDefault="00000000" w:rsidRPr="00000000" w14:paraId="000002E0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18vjpp8" w:id="188"/>
      <w:bookmarkEnd w:id="188"/>
      <w:r w:rsidDel="00000000" w:rsidR="00000000" w:rsidRPr="00000000">
        <w:rPr>
          <w:rtl w:val="0"/>
        </w:rPr>
        <w:t xml:space="preserve">Создание настроек по работе Учреждения в реестре «Предложения на закупку (АУ/БУ)» </w:t>
      </w:r>
    </w:p>
    <w:p w:rsidR="00000000" w:rsidDel="00000000" w:rsidP="00000000" w:rsidRDefault="00000000" w:rsidRPr="00000000" w14:paraId="000002E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данных)».</w:t>
      </w:r>
    </w:p>
    <w:p w:rsidR="00000000" w:rsidDel="00000000" w:rsidP="00000000" w:rsidRDefault="00000000" w:rsidRPr="00000000" w14:paraId="000002E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Создание настроек по работе Учреждения с документом «Предложения на закупку (АУ/БУ)» осуществляется в реестре «Настройки ГРБС». </w:t>
      </w:r>
    </w:p>
    <w:p w:rsidR="00000000" w:rsidDel="00000000" w:rsidP="00000000" w:rsidRDefault="00000000" w:rsidRPr="00000000" w14:paraId="000002E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Если настроек не создано, то по умолчанию при создании листа согласования по документу «Предложения на закупку (АУ/БУ)» Учреждениями Системой не будет выполняться контроль на наличие детализации. </w:t>
      </w:r>
    </w:p>
    <w:p w:rsidR="00000000" w:rsidDel="00000000" w:rsidP="00000000" w:rsidRDefault="00000000" w:rsidRPr="00000000" w14:paraId="000002E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перехода к настройкам необходимо в главном окне Системы выбрать вкладку «Меню» (1), в открывшейся колонке выбрать раздел «Управление закупками» (2) и открыть подраздел «Настройки ГРБС» (3) одним нажатием левой кнопки мыши (Рисунок 122).</w:t>
      </w:r>
    </w:p>
    <w:p w:rsidR="00000000" w:rsidDel="00000000" w:rsidP="00000000" w:rsidRDefault="00000000" w:rsidRPr="00000000" w14:paraId="000002E5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1979930"/>
            <wp:effectExtent b="0" l="0" r="0" t="0"/>
            <wp:docPr id="135" name="image126.png"/>
            <a:graphic>
              <a:graphicData uri="http://schemas.openxmlformats.org/drawingml/2006/picture">
                <pic:pic>
                  <pic:nvPicPr>
                    <pic:cNvPr id="0" name="image126.png"/>
                    <pic:cNvPicPr preferRelativeResize="0"/>
                  </pic:nvPicPr>
                  <pic:blipFill>
                    <a:blip r:embed="rId1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9799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2E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sv78d1" w:id="189"/>
      <w:bookmarkEnd w:id="18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122. Переход в подраздел «Настройки ГРБС»</w:t>
      </w:r>
    </w:p>
    <w:p w:rsidR="00000000" w:rsidDel="00000000" w:rsidP="00000000" w:rsidRDefault="00000000" w:rsidRPr="00000000" w14:paraId="000002E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подраздел «Настройки ГРБС», в котором необходимо перейти во вкладку, соответствующую бюджетному циклу, с которым будет осуществляться работа, затем перейти во вкладку «Работа в реестре «Предложения на закупку (АУ/БУ)» (Рисунок 123).</w:t>
      </w:r>
    </w:p>
    <w:p w:rsidR="00000000" w:rsidDel="00000000" w:rsidP="00000000" w:rsidRDefault="00000000" w:rsidRPr="00000000" w14:paraId="000002E8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926918"/>
            <wp:effectExtent b="0" l="0" r="0" t="0"/>
            <wp:docPr descr="C:\Users\DVLYUK~1\AppData\Local\Temp\SNAGHTML159d48c0.PNG" id="141" name="image139.png"/>
            <a:graphic>
              <a:graphicData uri="http://schemas.openxmlformats.org/drawingml/2006/picture">
                <pic:pic>
                  <pic:nvPicPr>
                    <pic:cNvPr descr="C:\Users\DVLYUK~1\AppData\Local\Temp\SNAGHTML159d48c0.PNG" id="0" name="image139.png"/>
                    <pic:cNvPicPr preferRelativeResize="0"/>
                  </pic:nvPicPr>
                  <pic:blipFill>
                    <a:blip r:embed="rId1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269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80hiku" w:id="190"/>
      <w:bookmarkEnd w:id="19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123. Подраздел «Настройки ГРБС», вкладка «Работа в реестре «Предложения на закупку (АУ/БУ)» </w:t>
      </w:r>
    </w:p>
    <w:p w:rsidR="00000000" w:rsidDel="00000000" w:rsidP="00000000" w:rsidRDefault="00000000" w:rsidRPr="00000000" w14:paraId="000002E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работы с подразделом «Настройки ГРБС» в Системе реализована панель инструментов, состоящая из следующих функциональных кнопок (Рисунок 124):</w:t>
      </w:r>
    </w:p>
    <w:p w:rsidR="00000000" w:rsidDel="00000000" w:rsidP="00000000" w:rsidRDefault="00000000" w:rsidRPr="00000000" w14:paraId="000002EB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«Обновить» (1) – обновление страницы;</w:t>
      </w:r>
    </w:p>
    <w:p w:rsidR="00000000" w:rsidDel="00000000" w:rsidP="00000000" w:rsidRDefault="00000000" w:rsidRPr="00000000" w14:paraId="000002EC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«Реестр» (2):</w:t>
      </w:r>
    </w:p>
    <w:p w:rsidR="00000000" w:rsidDel="00000000" w:rsidP="00000000" w:rsidRDefault="00000000" w:rsidRPr="00000000" w14:paraId="000002ED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[Добавить]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добавление настройки;</w:t>
      </w:r>
    </w:p>
    <w:p w:rsidR="00000000" w:rsidDel="00000000" w:rsidP="00000000" w:rsidRDefault="00000000" w:rsidRPr="00000000" w14:paraId="000002EE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[Редактировать]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– редактирование настройки;</w:t>
      </w:r>
    </w:p>
    <w:p w:rsidR="00000000" w:rsidDel="00000000" w:rsidP="00000000" w:rsidRDefault="00000000" w:rsidRPr="00000000" w14:paraId="000002EF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[Версии/Создать версию]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– просмотр версии документа;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0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[Версии/Просмотр версии]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– просмотр версии документа;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1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[Просмотр истории изменений]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– просмотр истории изменений настройки;</w:t>
      </w:r>
    </w:p>
    <w:p w:rsidR="00000000" w:rsidDel="00000000" w:rsidP="00000000" w:rsidRDefault="00000000" w:rsidRPr="00000000" w14:paraId="000002F2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1276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[Заполнить на основании предыдущего БЦ]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– заполнение настроек ГРБС на основании предыдущего БЦ;</w:t>
      </w:r>
    </w:p>
    <w:p w:rsidR="00000000" w:rsidDel="00000000" w:rsidP="00000000" w:rsidRDefault="00000000" w:rsidRPr="00000000" w14:paraId="000002F3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«Печать» (3):</w:t>
      </w:r>
    </w:p>
    <w:p w:rsidR="00000000" w:rsidDel="00000000" w:rsidP="00000000" w:rsidRDefault="00000000" w:rsidRPr="00000000" w14:paraId="000002F4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формирование печатной формы реестра с расширением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*.xls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5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«Дата актуальности» (4) – отображение реестра на дату актуальности.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6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926918"/>
            <wp:effectExtent b="0" l="0" r="0" t="0"/>
            <wp:docPr descr="C:\Users\DVLYUK~1\AppData\Local\Temp\SNAGHTML15a0274f.PNG" id="139" name="image132.png"/>
            <a:graphic>
              <a:graphicData uri="http://schemas.openxmlformats.org/drawingml/2006/picture">
                <pic:pic>
                  <pic:nvPicPr>
                    <pic:cNvPr descr="C:\Users\DVLYUK~1\AppData\Local\Temp\SNAGHTML15a0274f.PNG" id="0" name="image132.png"/>
                    <pic:cNvPicPr preferRelativeResize="0"/>
                  </pic:nvPicPr>
                  <pic:blipFill>
                    <a:blip r:embed="rId1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9269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n5rssn" w:id="191"/>
      <w:bookmarkEnd w:id="19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124. Функциональные кнопки подраздела «Настройки ГРБС», вкладки «Предложения на закупки (АУ/БУ)»</w:t>
      </w:r>
    </w:p>
    <w:p w:rsidR="00000000" w:rsidDel="00000000" w:rsidP="00000000" w:rsidRDefault="00000000" w:rsidRPr="00000000" w14:paraId="000002F8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bookmarkStart w:colFirst="0" w:colLast="0" w:name="_375fbgg" w:id="192"/>
      <w:bookmarkEnd w:id="192"/>
      <w:r w:rsidDel="00000000" w:rsidR="00000000" w:rsidRPr="00000000">
        <w:rPr>
          <w:rtl w:val="0"/>
        </w:rPr>
        <w:t xml:space="preserve">Добавление настройки</w:t>
      </w:r>
    </w:p>
    <w:p w:rsidR="00000000" w:rsidDel="00000000" w:rsidP="00000000" w:rsidRDefault="00000000" w:rsidRPr="00000000" w14:paraId="000002F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данных)».</w:t>
      </w:r>
    </w:p>
    <w:p w:rsidR="00000000" w:rsidDel="00000000" w:rsidP="00000000" w:rsidRDefault="00000000" w:rsidRPr="00000000" w14:paraId="000002F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добавления настройки необходимо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[Добавить]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125).</w:t>
      </w:r>
    </w:p>
    <w:p w:rsidR="00000000" w:rsidDel="00000000" w:rsidP="00000000" w:rsidRDefault="00000000" w:rsidRPr="00000000" w14:paraId="000002FB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82900"/>
            <wp:effectExtent b="0" l="0" r="0" t="0"/>
            <wp:docPr id="132" name="image137.png"/>
            <a:graphic>
              <a:graphicData uri="http://schemas.openxmlformats.org/drawingml/2006/picture">
                <pic:pic>
                  <pic:nvPicPr>
                    <pic:cNvPr id="0" name="image137.png"/>
                    <pic:cNvPicPr preferRelativeResize="0"/>
                  </pic:nvPicPr>
                  <pic:blipFill>
                    <a:blip r:embed="rId1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maplo9" w:id="193"/>
      <w:bookmarkEnd w:id="19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125.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[Добавить]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«Добавление настроек учреждения» (Рисунок 126).</w:t>
      </w:r>
    </w:p>
    <w:p w:rsidR="00000000" w:rsidDel="00000000" w:rsidP="00000000" w:rsidRDefault="00000000" w:rsidRPr="00000000" w14:paraId="000002FE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248025"/>
            <wp:effectExtent b="0" l="0" r="0" t="0"/>
            <wp:docPr id="131" name="image124.png"/>
            <a:graphic>
              <a:graphicData uri="http://schemas.openxmlformats.org/drawingml/2006/picture">
                <pic:pic>
                  <pic:nvPicPr>
                    <pic:cNvPr id="0" name="image124.png"/>
                    <pic:cNvPicPr preferRelativeResize="0"/>
                  </pic:nvPicPr>
                  <pic:blipFill>
                    <a:blip r:embed="rId1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480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6ad4c2" w:id="194"/>
      <w:bookmarkEnd w:id="19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126. Окно «Добавление настроек учреждения»</w:t>
      </w:r>
    </w:p>
    <w:p w:rsidR="00000000" w:rsidDel="00000000" w:rsidP="00000000" w:rsidRDefault="00000000" w:rsidRPr="00000000" w14:paraId="0000030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Поля «Глава по БК» и «Наименование главы по БК» заполняются автоматически на основании Главы по БК оператора.</w:t>
      </w:r>
    </w:p>
    <w:p w:rsidR="00000000" w:rsidDel="00000000" w:rsidP="00000000" w:rsidRDefault="00000000" w:rsidRPr="00000000" w14:paraId="0000030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настройки работы Учреждения в документе «Предложения на закупку (АУ/БУ)» в поле «Требуется детализация» в документах «Предложения на закупку (АУ/БУ)» возможно установить «галочку».</w:t>
      </w:r>
    </w:p>
    <w:p w:rsidR="00000000" w:rsidDel="00000000" w:rsidP="00000000" w:rsidRDefault="00000000" w:rsidRPr="00000000" w14:paraId="0000030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Примечание.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Если в поле «Требуется детализация в документах «Предложения на закупку (АУ/БУ)» установить «галочку», при создании листа согласования по данным документам будет выполняться контроль на наличие детализации. </w:t>
      </w:r>
    </w:p>
    <w:p w:rsidR="00000000" w:rsidDel="00000000" w:rsidP="00000000" w:rsidRDefault="00000000" w:rsidRPr="00000000" w14:paraId="0000030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Поле «Дата начала действия» заполняется автоматически текущей датой и доступно для редактирования выбором значения из календаря.</w:t>
      </w:r>
    </w:p>
    <w:p w:rsidR="00000000" w:rsidDel="00000000" w:rsidP="00000000" w:rsidRDefault="00000000" w:rsidRPr="00000000" w14:paraId="0000030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поле «Дата окончания действия» по умолчанию установлено значение «01.01.2099», которое редактируется выбором значения из календаря.</w:t>
      </w:r>
    </w:p>
    <w:p w:rsidR="00000000" w:rsidDel="00000000" w:rsidP="00000000" w:rsidRDefault="00000000" w:rsidRPr="00000000" w14:paraId="0000030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Область «Перечень учреждений, которым не требуется детализация в документе «Предложения на закупку (АУ/БУ)» активна для заполнения, если в поле «Требуется детализация в документах «Предложения на закупку (АУ/БУ)» установлена «галочка».</w:t>
      </w:r>
    </w:p>
    <w:p w:rsidR="00000000" w:rsidDel="00000000" w:rsidP="00000000" w:rsidRDefault="00000000" w:rsidRPr="00000000" w14:paraId="0000030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добавления Учреждений, которые не требуется детализация в документе «Предложения на закупку (АУ/БУ)», необходимо нажать на кнопку «Добавить» (Рисунок 127).</w:t>
      </w:r>
    </w:p>
    <w:p w:rsidR="00000000" w:rsidDel="00000000" w:rsidP="00000000" w:rsidRDefault="00000000" w:rsidRPr="00000000" w14:paraId="00000307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940123" cy="3633768"/>
            <wp:effectExtent b="0" l="0" r="0" t="0"/>
            <wp:docPr id="134" name="image120.png"/>
            <a:graphic>
              <a:graphicData uri="http://schemas.openxmlformats.org/drawingml/2006/picture">
                <pic:pic>
                  <pic:nvPicPr>
                    <pic:cNvPr id="0" name="image120.png"/>
                    <pic:cNvPicPr preferRelativeResize="0"/>
                  </pic:nvPicPr>
                  <pic:blipFill>
                    <a:blip r:embed="rId1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123" cy="363376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lfnejv" w:id="195"/>
      <w:bookmarkEnd w:id="19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127. Кнопка «Добавить»</w:t>
      </w:r>
    </w:p>
    <w:p w:rsidR="00000000" w:rsidDel="00000000" w:rsidP="00000000" w:rsidRDefault="00000000" w:rsidRPr="00000000" w14:paraId="0000030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окне установить «галочку» напротив соответствующих строк и нажать на кнопку «Выбрать» (Рисунок 128).</w:t>
      </w:r>
    </w:p>
    <w:p w:rsidR="00000000" w:rsidDel="00000000" w:rsidP="00000000" w:rsidRDefault="00000000" w:rsidRPr="00000000" w14:paraId="0000030A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009524" cy="2133333"/>
            <wp:effectExtent b="0" l="0" r="0" t="0"/>
            <wp:docPr id="133" name="image121.png"/>
            <a:graphic>
              <a:graphicData uri="http://schemas.openxmlformats.org/drawingml/2006/picture">
                <pic:pic>
                  <pic:nvPicPr>
                    <pic:cNvPr id="0" name="image121.png"/>
                    <pic:cNvPicPr preferRelativeResize="0"/>
                  </pic:nvPicPr>
                  <pic:blipFill>
                    <a:blip r:embed="rId1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09524" cy="21333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0kxoro" w:id="196"/>
      <w:bookmarkEnd w:id="196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128. Кнопка «Выбрать»</w:t>
      </w:r>
    </w:p>
    <w:p w:rsidR="00000000" w:rsidDel="00000000" w:rsidP="00000000" w:rsidRDefault="00000000" w:rsidRPr="00000000" w14:paraId="0000030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в окне «Добавление настроек учреждения» добавится новая строка. Данная настройка означает, что выбранным Учреждениям не требуется добавлять детализацию в документе «Предложения на закупку (АУ/БУ)» (Рисунок 129).</w:t>
      </w:r>
    </w:p>
    <w:p w:rsidR="00000000" w:rsidDel="00000000" w:rsidP="00000000" w:rsidRDefault="00000000" w:rsidRPr="00000000" w14:paraId="0000030D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4059555"/>
            <wp:effectExtent b="0" l="0" r="0" t="0"/>
            <wp:docPr id="94" name="image91.png"/>
            <a:graphic>
              <a:graphicData uri="http://schemas.openxmlformats.org/drawingml/2006/picture">
                <pic:pic>
                  <pic:nvPicPr>
                    <pic:cNvPr id="0" name="image91.png"/>
                    <pic:cNvPicPr preferRelativeResize="0"/>
                  </pic:nvPicPr>
                  <pic:blipFill>
                    <a:blip r:embed="rId1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0595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kkl7fh" w:id="197"/>
      <w:bookmarkEnd w:id="19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129. Новая строка</w:t>
      </w:r>
    </w:p>
    <w:p w:rsidR="00000000" w:rsidDel="00000000" w:rsidP="00000000" w:rsidRDefault="00000000" w:rsidRPr="00000000" w14:paraId="0000030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удаления учреждения из перечня требуется установить «галочку» напротив соответствующей строки и нажать на кнопку «Удалить» (Рисунок 130).</w:t>
      </w:r>
    </w:p>
    <w:p w:rsidR="00000000" w:rsidDel="00000000" w:rsidP="00000000" w:rsidRDefault="00000000" w:rsidRPr="00000000" w14:paraId="0000031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284220"/>
            <wp:effectExtent b="0" l="0" r="0" t="0"/>
            <wp:docPr id="99" name="image89.png"/>
            <a:graphic>
              <a:graphicData uri="http://schemas.openxmlformats.org/drawingml/2006/picture">
                <pic:pic>
                  <pic:nvPicPr>
                    <pic:cNvPr id="0" name="image89.png"/>
                    <pic:cNvPicPr preferRelativeResize="0"/>
                  </pic:nvPicPr>
                  <pic:blipFill>
                    <a:blip r:embed="rId1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842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zpvhna" w:id="198"/>
      <w:bookmarkEnd w:id="19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130. Кнопка «Удалить»</w:t>
      </w:r>
    </w:p>
    <w:p w:rsidR="00000000" w:rsidDel="00000000" w:rsidP="00000000" w:rsidRDefault="00000000" w:rsidRPr="00000000" w14:paraId="0000031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сохранения введенных данных нажать на кнопку «Сохранить» (Рисунок 131).</w:t>
      </w:r>
    </w:p>
    <w:p w:rsidR="00000000" w:rsidDel="00000000" w:rsidP="00000000" w:rsidRDefault="00000000" w:rsidRPr="00000000" w14:paraId="00000313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284220"/>
            <wp:effectExtent b="0" l="0" r="0" t="0"/>
            <wp:docPr id="97" name="image94.png"/>
            <a:graphic>
              <a:graphicData uri="http://schemas.openxmlformats.org/drawingml/2006/picture">
                <pic:pic>
                  <pic:nvPicPr>
                    <pic:cNvPr id="0" name="image94.png"/>
                    <pic:cNvPicPr preferRelativeResize="0"/>
                  </pic:nvPicPr>
                  <pic:blipFill>
                    <a:blip r:embed="rId1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842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jpj0b3" w:id="199"/>
      <w:bookmarkEnd w:id="19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131. Кнопка «Сохранить»</w:t>
      </w:r>
    </w:p>
    <w:p w:rsidR="00000000" w:rsidDel="00000000" w:rsidP="00000000" w:rsidRDefault="00000000" w:rsidRPr="00000000" w14:paraId="0000031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в реестре «Настройки ГРБС» отобразится новая строка (Рисунок 132).</w:t>
      </w:r>
    </w:p>
    <w:p w:rsidR="00000000" w:rsidDel="00000000" w:rsidP="00000000" w:rsidRDefault="00000000" w:rsidRPr="00000000" w14:paraId="00000316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82900"/>
            <wp:effectExtent b="0" l="0" r="0" t="0"/>
            <wp:docPr id="88" name="image82.png"/>
            <a:graphic>
              <a:graphicData uri="http://schemas.openxmlformats.org/drawingml/2006/picture">
                <pic:pic>
                  <pic:nvPicPr>
                    <pic:cNvPr id="0" name="image82.png"/>
                    <pic:cNvPicPr preferRelativeResize="0"/>
                  </pic:nvPicPr>
                  <pic:blipFill>
                    <a:blip r:embed="rId1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yutaiw" w:id="200"/>
      <w:bookmarkEnd w:id="20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132. Новая строка реестра «Настройки ГРБС»</w:t>
      </w:r>
    </w:p>
    <w:p w:rsidR="00000000" w:rsidDel="00000000" w:rsidP="00000000" w:rsidRDefault="00000000" w:rsidRPr="00000000" w14:paraId="00000318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r w:rsidDel="00000000" w:rsidR="00000000" w:rsidRPr="00000000">
        <w:rPr>
          <w:rtl w:val="0"/>
        </w:rPr>
        <w:t xml:space="preserve">Редактирование настройки</w:t>
      </w:r>
    </w:p>
    <w:p w:rsidR="00000000" w:rsidDel="00000000" w:rsidP="00000000" w:rsidRDefault="00000000" w:rsidRPr="00000000" w14:paraId="0000031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данных)».</w:t>
      </w:r>
    </w:p>
    <w:p w:rsidR="00000000" w:rsidDel="00000000" w:rsidP="00000000" w:rsidRDefault="00000000" w:rsidRPr="00000000" w14:paraId="0000031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редактирования настройки необходимо выделить соответствующую строку одним нажатием левой кнопки мыши,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[Редактировать]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133).</w:t>
      </w:r>
    </w:p>
    <w:p w:rsidR="00000000" w:rsidDel="00000000" w:rsidP="00000000" w:rsidRDefault="00000000" w:rsidRPr="00000000" w14:paraId="0000031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[Редактировать]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активен на выделенной строке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1"/>
          <w:szCs w:val="21"/>
          <w:highlight w:val="white"/>
          <w:u w:val="none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 Датой начала действия = Текущая дата.</w:t>
      </w:r>
    </w:p>
    <w:p w:rsidR="00000000" w:rsidDel="00000000" w:rsidP="00000000" w:rsidRDefault="00000000" w:rsidRPr="00000000" w14:paraId="0000031C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82900"/>
            <wp:effectExtent b="0" l="0" r="0" t="0"/>
            <wp:docPr id="86" name="image79.png"/>
            <a:graphic>
              <a:graphicData uri="http://schemas.openxmlformats.org/drawingml/2006/picture">
                <pic:pic>
                  <pic:nvPicPr>
                    <pic:cNvPr id="0" name="image79.png"/>
                    <pic:cNvPicPr preferRelativeResize="0"/>
                  </pic:nvPicPr>
                  <pic:blipFill>
                    <a:blip r:embed="rId1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e03kqp" w:id="201"/>
      <w:bookmarkEnd w:id="20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133.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[Редактировать]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«Редактирование настроек ГРБС» (Рисунок 134).</w:t>
      </w:r>
    </w:p>
    <w:p w:rsidR="00000000" w:rsidDel="00000000" w:rsidP="00000000" w:rsidRDefault="00000000" w:rsidRPr="00000000" w14:paraId="0000031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284220"/>
            <wp:effectExtent b="0" l="0" r="0" t="0"/>
            <wp:docPr id="92" name="image85.png"/>
            <a:graphic>
              <a:graphicData uri="http://schemas.openxmlformats.org/drawingml/2006/picture">
                <pic:pic>
                  <pic:nvPicPr>
                    <pic:cNvPr id="0" name="image85.png"/>
                    <pic:cNvPicPr preferRelativeResize="0"/>
                  </pic:nvPicPr>
                  <pic:blipFill>
                    <a:blip r:embed="rId1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842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xzr3ei" w:id="202"/>
      <w:bookmarkEnd w:id="20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134. Окно «Редактирование настроек ГРБС»</w:t>
      </w:r>
    </w:p>
    <w:p w:rsidR="00000000" w:rsidDel="00000000" w:rsidP="00000000" w:rsidRDefault="00000000" w:rsidRPr="00000000" w14:paraId="0000032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Редактирование настроек ГРБС осуществляется аналогично описанию в п.п. 3.1.1.1 настоящего руководства пользователя.</w:t>
      </w:r>
    </w:p>
    <w:p w:rsidR="00000000" w:rsidDel="00000000" w:rsidP="00000000" w:rsidRDefault="00000000" w:rsidRPr="00000000" w14:paraId="00000322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r w:rsidDel="00000000" w:rsidR="00000000" w:rsidRPr="00000000">
        <w:rPr>
          <w:rtl w:val="0"/>
        </w:rPr>
        <w:t xml:space="preserve">Создание версии настройки</w:t>
      </w:r>
    </w:p>
    <w:p w:rsidR="00000000" w:rsidDel="00000000" w:rsidP="00000000" w:rsidRDefault="00000000" w:rsidRPr="00000000" w14:paraId="0000032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данных)».</w:t>
      </w:r>
    </w:p>
    <w:p w:rsidR="00000000" w:rsidDel="00000000" w:rsidP="00000000" w:rsidRDefault="00000000" w:rsidRPr="00000000" w14:paraId="0000032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создания версии необходимо выделить соответствующую строку одним нажатием левой кнопки мыши,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[Версии/Создать версию]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135).</w:t>
      </w:r>
    </w:p>
    <w:p w:rsidR="00000000" w:rsidDel="00000000" w:rsidP="00000000" w:rsidRDefault="00000000" w:rsidRPr="00000000" w14:paraId="0000032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[Версии/Создать версию]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активен на выделенной строке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1"/>
          <w:szCs w:val="21"/>
          <w:highlight w:val="white"/>
          <w:u w:val="none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 Датой начала действия &lt; Текущая дата.</w:t>
      </w:r>
    </w:p>
    <w:p w:rsidR="00000000" w:rsidDel="00000000" w:rsidP="00000000" w:rsidRDefault="00000000" w:rsidRPr="00000000" w14:paraId="00000326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82900"/>
            <wp:effectExtent b="0" l="0" r="0" t="0"/>
            <wp:docPr id="90" name="image81.png"/>
            <a:graphic>
              <a:graphicData uri="http://schemas.openxmlformats.org/drawingml/2006/picture">
                <pic:pic>
                  <pic:nvPicPr>
                    <pic:cNvPr id="0" name="image81.png"/>
                    <pic:cNvPicPr preferRelativeResize="0"/>
                  </pic:nvPicPr>
                  <pic:blipFill>
                    <a:blip r:embed="rId1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d51dmb" w:id="203"/>
      <w:bookmarkEnd w:id="20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135.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[Версии/Создать версию]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«Редактирование настроек ГРБС» (Рисунок 136).</w:t>
      </w:r>
    </w:p>
    <w:p w:rsidR="00000000" w:rsidDel="00000000" w:rsidP="00000000" w:rsidRDefault="00000000" w:rsidRPr="00000000" w14:paraId="00000329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248025"/>
            <wp:effectExtent b="0" l="0" r="0" t="0"/>
            <wp:docPr id="81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1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480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sabnu4" w:id="204"/>
      <w:bookmarkEnd w:id="20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136. Окно «Редактирование настроек ГРБС»</w:t>
      </w:r>
    </w:p>
    <w:p w:rsidR="00000000" w:rsidDel="00000000" w:rsidP="00000000" w:rsidRDefault="00000000" w:rsidRPr="00000000" w14:paraId="0000032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Заполнение настроек ГРБС осуществляется аналогично описанию в п.п. 3.1.1.1 настоящего руководства пользователя.</w:t>
      </w:r>
    </w:p>
    <w:p w:rsidR="00000000" w:rsidDel="00000000" w:rsidP="00000000" w:rsidRDefault="00000000" w:rsidRPr="00000000" w14:paraId="0000032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сохранения введенных данных нажать на кнопку «Сохранить» (Рисунок 137).</w:t>
      </w:r>
    </w:p>
    <w:p w:rsidR="00000000" w:rsidDel="00000000" w:rsidP="00000000" w:rsidRDefault="00000000" w:rsidRPr="00000000" w14:paraId="0000032D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3284220"/>
            <wp:effectExtent b="0" l="0" r="0" t="0"/>
            <wp:docPr id="79" name="image76.png"/>
            <a:graphic>
              <a:graphicData uri="http://schemas.openxmlformats.org/drawingml/2006/picture">
                <pic:pic>
                  <pic:nvPicPr>
                    <pic:cNvPr id="0" name="image76.png"/>
                    <pic:cNvPicPr preferRelativeResize="0"/>
                  </pic:nvPicPr>
                  <pic:blipFill>
                    <a:blip r:embed="rId1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2842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c9z6hx" w:id="205"/>
      <w:bookmarkEnd w:id="20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137. Кнопка «Сохранить»</w:t>
      </w:r>
    </w:p>
    <w:p w:rsidR="00000000" w:rsidDel="00000000" w:rsidP="00000000" w:rsidRDefault="00000000" w:rsidRPr="00000000" w14:paraId="0000032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открывшемся системном сообщении нажать на кнопку «Да» (Рисунок 138).</w:t>
      </w:r>
    </w:p>
    <w:p w:rsidR="00000000" w:rsidDel="00000000" w:rsidP="00000000" w:rsidRDefault="00000000" w:rsidRPr="00000000" w14:paraId="0000033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676190" cy="1057143"/>
            <wp:effectExtent b="0" l="0" r="0" t="0"/>
            <wp:docPr id="84" name="image80.png"/>
            <a:graphic>
              <a:graphicData uri="http://schemas.openxmlformats.org/drawingml/2006/picture">
                <pic:pic>
                  <pic:nvPicPr>
                    <pic:cNvPr id="0" name="image80.png"/>
                    <pic:cNvPicPr preferRelativeResize="0"/>
                  </pic:nvPicPr>
                  <pic:blipFill>
                    <a:blip r:embed="rId1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76190" cy="10571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rf9gpq" w:id="206"/>
      <w:bookmarkEnd w:id="206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138. Кнопка «Да»</w:t>
      </w:r>
    </w:p>
    <w:p w:rsidR="00000000" w:rsidDel="00000000" w:rsidP="00000000" w:rsidRDefault="00000000" w:rsidRPr="00000000" w14:paraId="0000033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версия настройки изменится на +1 (Рисунок 139).</w:t>
      </w:r>
    </w:p>
    <w:p w:rsidR="00000000" w:rsidDel="00000000" w:rsidP="00000000" w:rsidRDefault="00000000" w:rsidRPr="00000000" w14:paraId="00000333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82900"/>
            <wp:effectExtent b="0" l="0" r="0" t="0"/>
            <wp:docPr id="115" name="image115.png"/>
            <a:graphic>
              <a:graphicData uri="http://schemas.openxmlformats.org/drawingml/2006/picture">
                <pic:pic>
                  <pic:nvPicPr>
                    <pic:cNvPr id="0" name="image115.png"/>
                    <pic:cNvPicPr preferRelativeResize="0"/>
                  </pic:nvPicPr>
                  <pic:blipFill>
                    <a:blip r:embed="rId1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bewzdj" w:id="207"/>
      <w:bookmarkEnd w:id="20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139. Версия настройки</w:t>
      </w:r>
    </w:p>
    <w:p w:rsidR="00000000" w:rsidDel="00000000" w:rsidP="00000000" w:rsidRDefault="00000000" w:rsidRPr="00000000" w14:paraId="00000335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r w:rsidDel="00000000" w:rsidR="00000000" w:rsidRPr="00000000">
        <w:rPr>
          <w:rtl w:val="0"/>
        </w:rPr>
        <w:t xml:space="preserve">Просмотр настроек</w:t>
      </w:r>
    </w:p>
    <w:p w:rsidR="00000000" w:rsidDel="00000000" w:rsidP="00000000" w:rsidRDefault="00000000" w:rsidRPr="00000000" w14:paraId="0000033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АУ/БУ (Ввод данных)», «Формирование и ведение Плана закупок АУ/БУ (Просмотр)», «Формирование и ведение Плана закупок АУ/БУ (Согласование)», «Формирование и ведение Плана закупок АУ/БУ (Утверждение)», «Формирование и ведение Плана закупок АУ/БУ (Подписание)».</w:t>
      </w:r>
    </w:p>
    <w:p w:rsidR="00000000" w:rsidDel="00000000" w:rsidP="00000000" w:rsidRDefault="00000000" w:rsidRPr="00000000" w14:paraId="0000033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настроек необходимо выделить соответствующую строку двойным нажатием левой кнопки мыши (Рисунок 140).</w:t>
      </w:r>
    </w:p>
    <w:p w:rsidR="00000000" w:rsidDel="00000000" w:rsidP="00000000" w:rsidRDefault="00000000" w:rsidRPr="00000000" w14:paraId="00000338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82900"/>
            <wp:effectExtent b="0" l="0" r="0" t="0"/>
            <wp:docPr id="113" name="image115.png"/>
            <a:graphic>
              <a:graphicData uri="http://schemas.openxmlformats.org/drawingml/2006/picture">
                <pic:pic>
                  <pic:nvPicPr>
                    <pic:cNvPr id="0" name="image115.png"/>
                    <pic:cNvPicPr preferRelativeResize="0"/>
                  </pic:nvPicPr>
                  <pic:blipFill>
                    <a:blip r:embed="rId1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qk79lc" w:id="208"/>
      <w:bookmarkEnd w:id="20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140. Просмотр настроек</w:t>
      </w:r>
    </w:p>
    <w:p w:rsidR="00000000" w:rsidDel="00000000" w:rsidP="00000000" w:rsidRDefault="00000000" w:rsidRPr="00000000" w14:paraId="0000033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«Просмотр версий учреждения» (Рисунок 141).</w:t>
      </w:r>
    </w:p>
    <w:p w:rsidR="00000000" w:rsidDel="00000000" w:rsidP="00000000" w:rsidRDefault="00000000" w:rsidRPr="00000000" w14:paraId="0000033B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3403600"/>
            <wp:effectExtent b="0" l="0" r="0" t="0"/>
            <wp:docPr id="119" name="image108.png"/>
            <a:graphic>
              <a:graphicData uri="http://schemas.openxmlformats.org/drawingml/2006/picture">
                <pic:pic>
                  <pic:nvPicPr>
                    <pic:cNvPr id="0" name="image108.png"/>
                    <pic:cNvPicPr preferRelativeResize="0"/>
                  </pic:nvPicPr>
                  <pic:blipFill>
                    <a:blip r:embed="rId1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0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5phjt5" w:id="209"/>
      <w:bookmarkEnd w:id="20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141. Окно «Просмотр версий учреждения»</w:t>
      </w:r>
    </w:p>
    <w:p w:rsidR="00000000" w:rsidDel="00000000" w:rsidP="00000000" w:rsidRDefault="00000000" w:rsidRPr="00000000" w14:paraId="0000033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закрытия окна «Просмотр версий учреждения» нажать на кнопку «Закрыть» (Рисунок 142).</w:t>
      </w:r>
    </w:p>
    <w:p w:rsidR="00000000" w:rsidDel="00000000" w:rsidP="00000000" w:rsidRDefault="00000000" w:rsidRPr="00000000" w14:paraId="0000033E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3403600"/>
            <wp:effectExtent b="0" l="0" r="0" t="0"/>
            <wp:docPr id="117" name="image106.png"/>
            <a:graphic>
              <a:graphicData uri="http://schemas.openxmlformats.org/drawingml/2006/picture">
                <pic:pic>
                  <pic:nvPicPr>
                    <pic:cNvPr id="0" name="image106.png"/>
                    <pic:cNvPicPr preferRelativeResize="0"/>
                  </pic:nvPicPr>
                  <pic:blipFill>
                    <a:blip r:embed="rId1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0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pp52gy" w:id="210"/>
      <w:bookmarkEnd w:id="21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142. Кнопка «Закрыть»</w:t>
      </w:r>
    </w:p>
    <w:p w:rsidR="00000000" w:rsidDel="00000000" w:rsidP="00000000" w:rsidRDefault="00000000" w:rsidRPr="00000000" w14:paraId="00000340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r w:rsidDel="00000000" w:rsidR="00000000" w:rsidRPr="00000000">
        <w:rPr>
          <w:rtl w:val="0"/>
        </w:rPr>
        <w:t xml:space="preserve">Просмотр версий настроек</w:t>
      </w:r>
    </w:p>
    <w:p w:rsidR="00000000" w:rsidDel="00000000" w:rsidP="00000000" w:rsidRDefault="00000000" w:rsidRPr="00000000" w14:paraId="0000034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АУ/БУ (Ввод данных)», «Формирование и ведение Плана закупок АУ/БУ (Просмотр)», «Формирование и ведение Плана закупок АУ/БУ (Согласование)», «Формирование и ведение Плана закупок АУ/БУ (Утверждение)», «Формирование и ведение Плана закупок АУ/БУ (Подписание)».</w:t>
      </w:r>
    </w:p>
    <w:p w:rsidR="00000000" w:rsidDel="00000000" w:rsidP="00000000" w:rsidRDefault="00000000" w:rsidRPr="00000000" w14:paraId="0000034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версий настроек необходимо выделить соответствующую строку одним нажатием левой кнопки мыши,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[Версии/Просмотр версии]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143).</w:t>
      </w:r>
    </w:p>
    <w:p w:rsidR="00000000" w:rsidDel="00000000" w:rsidP="00000000" w:rsidRDefault="00000000" w:rsidRPr="00000000" w14:paraId="00000343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82900"/>
            <wp:effectExtent b="0" l="0" r="0" t="0"/>
            <wp:docPr id="107" name="image103.png"/>
            <a:graphic>
              <a:graphicData uri="http://schemas.openxmlformats.org/drawingml/2006/picture">
                <pic:pic>
                  <pic:nvPicPr>
                    <pic:cNvPr id="0" name="image103.png"/>
                    <pic:cNvPicPr preferRelativeResize="0"/>
                  </pic:nvPicPr>
                  <pic:blipFill>
                    <a:blip r:embed="rId1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4ufcor" w:id="211"/>
      <w:bookmarkEnd w:id="21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143.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[Версии/Просмотр версии]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«Просмотр версий настроек учреждения» (Рисунок 144).</w:t>
      </w:r>
    </w:p>
    <w:p w:rsidR="00000000" w:rsidDel="00000000" w:rsidP="00000000" w:rsidRDefault="00000000" w:rsidRPr="00000000" w14:paraId="00000346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947420"/>
            <wp:effectExtent b="0" l="0" r="0" t="0"/>
            <wp:docPr id="105" name="image98.png"/>
            <a:graphic>
              <a:graphicData uri="http://schemas.openxmlformats.org/drawingml/2006/picture">
                <pic:pic>
                  <pic:nvPicPr>
                    <pic:cNvPr id="0" name="image98.png"/>
                    <pic:cNvPicPr preferRelativeResize="0"/>
                  </pic:nvPicPr>
                  <pic:blipFill>
                    <a:blip r:embed="rId1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9474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jzpmwk" w:id="212"/>
      <w:bookmarkEnd w:id="21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144. Окно «Просмотр версий»</w:t>
      </w:r>
    </w:p>
    <w:p w:rsidR="00000000" w:rsidDel="00000000" w:rsidP="00000000" w:rsidRDefault="00000000" w:rsidRPr="00000000" w14:paraId="0000034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настроек Учреждения необходимо выделить соответствующую строку двойным нажатием левой кнопки мыши (Рисунок 145).</w:t>
      </w:r>
    </w:p>
    <w:p w:rsidR="00000000" w:rsidDel="00000000" w:rsidP="00000000" w:rsidRDefault="00000000" w:rsidRPr="00000000" w14:paraId="00000349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1127125"/>
            <wp:effectExtent b="0" l="0" r="0" t="0"/>
            <wp:docPr id="111" name="image101.png"/>
            <a:graphic>
              <a:graphicData uri="http://schemas.openxmlformats.org/drawingml/2006/picture">
                <pic:pic>
                  <pic:nvPicPr>
                    <pic:cNvPr id="0" name="image101.png"/>
                    <pic:cNvPicPr preferRelativeResize="0"/>
                  </pic:nvPicPr>
                  <pic:blipFill>
                    <a:blip r:embed="rId1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127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3zd5kd" w:id="213"/>
      <w:bookmarkEnd w:id="21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145. Выделенная строка</w:t>
      </w:r>
    </w:p>
    <w:p w:rsidR="00000000" w:rsidDel="00000000" w:rsidP="00000000" w:rsidRDefault="00000000" w:rsidRPr="00000000" w14:paraId="0000034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«Просмотр настроек учреждения», в котором данные не доступны для редактирования (Рисунок 146).</w:t>
      </w:r>
    </w:p>
    <w:p w:rsidR="00000000" w:rsidDel="00000000" w:rsidP="00000000" w:rsidRDefault="00000000" w:rsidRPr="00000000" w14:paraId="0000034C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3403600"/>
            <wp:effectExtent b="0" l="0" r="0" t="0"/>
            <wp:docPr id="109" name="image109.png"/>
            <a:graphic>
              <a:graphicData uri="http://schemas.openxmlformats.org/drawingml/2006/picture">
                <pic:pic>
                  <pic:nvPicPr>
                    <pic:cNvPr id="0" name="image109.png"/>
                    <pic:cNvPicPr preferRelativeResize="0"/>
                  </pic:nvPicPr>
                  <pic:blipFill>
                    <a:blip r:embed="rId1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0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j4nfs6" w:id="214"/>
      <w:bookmarkEnd w:id="21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146. Окно «Просмотр настроек учреждения»</w:t>
      </w:r>
    </w:p>
    <w:p w:rsidR="00000000" w:rsidDel="00000000" w:rsidP="00000000" w:rsidRDefault="00000000" w:rsidRPr="00000000" w14:paraId="0000034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закрытия окна «Просмотр настроек учреждения» нажать на кнопку «Закрыть» (Рисунок 147).</w:t>
      </w:r>
    </w:p>
    <w:p w:rsidR="00000000" w:rsidDel="00000000" w:rsidP="00000000" w:rsidRDefault="00000000" w:rsidRPr="00000000" w14:paraId="0000034F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3403600"/>
            <wp:effectExtent b="0" l="0" r="0" t="0"/>
            <wp:docPr id="101" name="image96.png"/>
            <a:graphic>
              <a:graphicData uri="http://schemas.openxmlformats.org/drawingml/2006/picture">
                <pic:pic>
                  <pic:nvPicPr>
                    <pic:cNvPr id="0" name="image96.png"/>
                    <pic:cNvPicPr preferRelativeResize="0"/>
                  </pic:nvPicPr>
                  <pic:blipFill>
                    <a:blip r:embed="rId1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0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34ayfz" w:id="215"/>
      <w:bookmarkEnd w:id="21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147. Кнопка «Закрыть»</w:t>
      </w:r>
    </w:p>
    <w:p w:rsidR="00000000" w:rsidDel="00000000" w:rsidP="00000000" w:rsidRDefault="00000000" w:rsidRPr="00000000" w14:paraId="00000351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r w:rsidDel="00000000" w:rsidR="00000000" w:rsidRPr="00000000">
        <w:rPr>
          <w:rtl w:val="0"/>
        </w:rPr>
        <w:t xml:space="preserve">Печать реестра настроек</w:t>
      </w:r>
    </w:p>
    <w:p w:rsidR="00000000" w:rsidDel="00000000" w:rsidP="00000000" w:rsidRDefault="00000000" w:rsidRPr="00000000" w14:paraId="0000035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АУ/БУ (Ввод данных)», «Формирование и ведение Плана закупок АУ/БУ (Просмотр)», «Формирование и ведение Плана закупок АУ/БУ (Согласование)», «Формирование и ведение Плана закупок АУ/БУ (Утверждение)», «Формирование и ведение Плана закупок АУ/БУ (Подписание)».</w:t>
      </w:r>
    </w:p>
    <w:p w:rsidR="00000000" w:rsidDel="00000000" w:rsidP="00000000" w:rsidRDefault="00000000" w:rsidRPr="00000000" w14:paraId="0000035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формирования печатной формы реестра настроек необходимо нажать на кнопку «Печать»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148).</w:t>
      </w:r>
    </w:p>
    <w:p w:rsidR="00000000" w:rsidDel="00000000" w:rsidP="00000000" w:rsidRDefault="00000000" w:rsidRPr="00000000" w14:paraId="00000354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82900"/>
            <wp:effectExtent b="0" l="0" r="0" t="0"/>
            <wp:docPr id="100" name="image100.png"/>
            <a:graphic>
              <a:graphicData uri="http://schemas.openxmlformats.org/drawingml/2006/picture">
                <pic:pic>
                  <pic:nvPicPr>
                    <pic:cNvPr id="0" name="image100.png"/>
                    <pic:cNvPicPr preferRelativeResize="0"/>
                  </pic:nvPicPr>
                  <pic:blipFill>
                    <a:blip r:embed="rId1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i9l8ns" w:id="216"/>
      <w:bookmarkEnd w:id="216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148.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на рабочую станцию пользователя загрузится печатная форма реестра в виде файла с расширением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*.xls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357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r w:rsidDel="00000000" w:rsidR="00000000" w:rsidRPr="00000000">
        <w:rPr>
          <w:rtl w:val="0"/>
        </w:rPr>
        <w:t xml:space="preserve">Просмотр истории изменений</w:t>
      </w:r>
    </w:p>
    <w:p w:rsidR="00000000" w:rsidDel="00000000" w:rsidP="00000000" w:rsidRDefault="00000000" w:rsidRPr="00000000" w14:paraId="0000035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АУ/БУ (Ввод данных)», «Формирование и ведение Плана закупок АУ/БУ (Просмотр)», «Формирование и ведение Плана закупок АУ/БУ (Согласование)», «Формирование и ведение Плана закупок АУ/БУ (Утверждение)», «Формирование и ведение Плана закупок АУ/БУ (Подписание)».</w:t>
      </w:r>
    </w:p>
    <w:p w:rsidR="00000000" w:rsidDel="00000000" w:rsidP="00000000" w:rsidRDefault="00000000" w:rsidRPr="00000000" w14:paraId="0000035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истории изменений необходимо выделить соответствующую строку одним нажатием левой кнопки мыши,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[Просмотр истории изменений]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149).</w:t>
      </w:r>
    </w:p>
    <w:p w:rsidR="00000000" w:rsidDel="00000000" w:rsidP="00000000" w:rsidRDefault="00000000" w:rsidRPr="00000000" w14:paraId="0000035A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299835" cy="2882900"/>
            <wp:effectExtent b="0" l="0" r="0" t="0"/>
            <wp:docPr id="57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1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88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xevivl" w:id="217"/>
      <w:bookmarkEnd w:id="21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149.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[Просмотр истории изменений]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«История изменений» (Рисунок 150).</w:t>
      </w:r>
    </w:p>
    <w:p w:rsidR="00000000" w:rsidDel="00000000" w:rsidP="00000000" w:rsidRDefault="00000000" w:rsidRPr="00000000" w14:paraId="0000035D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742857" cy="2704762"/>
            <wp:effectExtent b="0" l="0" r="0" t="0"/>
            <wp:docPr id="50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1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42857" cy="27047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35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hej1je" w:id="218"/>
      <w:bookmarkEnd w:id="21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150. Окно «История изменений»</w:t>
      </w:r>
    </w:p>
    <w:p w:rsidR="00000000" w:rsidDel="00000000" w:rsidP="00000000" w:rsidRDefault="00000000" w:rsidRPr="00000000" w14:paraId="0000035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истории изменений необходимо выделить соответствующую строку нажатием левой кнопки мыши (Рисунок 151).</w:t>
      </w:r>
    </w:p>
    <w:p w:rsidR="00000000" w:rsidDel="00000000" w:rsidP="00000000" w:rsidRDefault="00000000" w:rsidRPr="00000000" w14:paraId="0000036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742857" cy="2704762"/>
            <wp:effectExtent b="0" l="0" r="0" t="0"/>
            <wp:docPr id="48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1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42857" cy="27047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wjtbr7" w:id="219"/>
      <w:bookmarkEnd w:id="21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151. Выделенная строка</w:t>
      </w:r>
    </w:p>
    <w:p w:rsidR="00000000" w:rsidDel="00000000" w:rsidP="00000000" w:rsidRDefault="00000000" w:rsidRPr="00000000" w14:paraId="0000036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выбранной строке отобразятся измененные значения, которые недоступны для редактирования (Рисунок 152).</w:t>
      </w:r>
    </w:p>
    <w:p w:rsidR="00000000" w:rsidDel="00000000" w:rsidP="00000000" w:rsidRDefault="00000000" w:rsidRPr="00000000" w14:paraId="00000363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1713865"/>
            <wp:effectExtent b="0" l="0" r="0" t="0"/>
            <wp:docPr id="54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1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7138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gjguf0" w:id="220"/>
      <w:bookmarkEnd w:id="22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152. Окно «История изменений»</w:t>
      </w:r>
    </w:p>
    <w:p w:rsidR="00000000" w:rsidDel="00000000" w:rsidP="00000000" w:rsidRDefault="00000000" w:rsidRPr="00000000" w14:paraId="0000036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закрытия окна «История изменений» необходимо нажать на кнопку «Закрыть» (Рисунок 153).</w:t>
      </w:r>
    </w:p>
    <w:p w:rsidR="00000000" w:rsidDel="00000000" w:rsidP="00000000" w:rsidRDefault="00000000" w:rsidRPr="00000000" w14:paraId="00000366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095238" cy="2857143"/>
            <wp:effectExtent b="0" l="0" r="0" t="0"/>
            <wp:docPr id="52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1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95238" cy="28571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vor4mt" w:id="221"/>
      <w:bookmarkEnd w:id="22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153. Кнопка «Закрыть»</w:t>
      </w:r>
    </w:p>
    <w:p w:rsidR="00000000" w:rsidDel="00000000" w:rsidP="00000000" w:rsidRDefault="00000000" w:rsidRPr="00000000" w14:paraId="00000368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1au1eum" w:id="222"/>
      <w:bookmarkEnd w:id="222"/>
      <w:r w:rsidDel="00000000" w:rsidR="00000000" w:rsidRPr="00000000">
        <w:rPr>
          <w:rtl w:val="0"/>
        </w:rPr>
        <w:t xml:space="preserve">Формирование и утверждение документа «Предложение на закупку» (АУ/БУ)</w:t>
      </w:r>
    </w:p>
    <w:p w:rsidR="00000000" w:rsidDel="00000000" w:rsidP="00000000" w:rsidRDefault="00000000" w:rsidRPr="00000000" w14:paraId="0000036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Формирование и утверждение документа «Предложение на закупку» (АУ/БУ) осуществляется в реестре «Предложение на закупку (АУ/БУ)».</w:t>
      </w:r>
    </w:p>
    <w:p w:rsidR="00000000" w:rsidDel="00000000" w:rsidP="00000000" w:rsidRDefault="00000000" w:rsidRPr="00000000" w14:paraId="0000036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перехода в подраздел «Предложение на закупку (АУ/БУ)» необходимо в главном окне Системы выбрать вкладку «Меню» (1), в открывшейся колонке выбрать раздел «Управление закупками» (2) и открыть подраздел «Предложение на закупку (АУ/БУ)» (3) одним нажатием левой кнопки мыши (Рисунок 154).</w:t>
      </w:r>
    </w:p>
    <w:p w:rsidR="00000000" w:rsidDel="00000000" w:rsidP="00000000" w:rsidRDefault="00000000" w:rsidRPr="00000000" w14:paraId="0000036B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1726565"/>
            <wp:effectExtent b="0" l="0" r="0" t="0"/>
            <wp:docPr id="42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1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7265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utoxif" w:id="223"/>
      <w:bookmarkEnd w:id="22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154. Переход в подраздел «Предложение на закупку (АУ/БУ)»</w:t>
      </w:r>
    </w:p>
    <w:p w:rsidR="00000000" w:rsidDel="00000000" w:rsidP="00000000" w:rsidRDefault="00000000" w:rsidRPr="00000000" w14:paraId="0000036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подраздел «Предложение на закупку (АУ/БУ)», в котором необходимо перейти во вкладку, соответствующую бюджетному циклу, с которым будет осуществляться работа, затем во вкладку «Исполнение/Итого по закупкам» (Рисунок 155).</w:t>
      </w:r>
    </w:p>
    <w:p w:rsidR="00000000" w:rsidDel="00000000" w:rsidP="00000000" w:rsidRDefault="00000000" w:rsidRPr="00000000" w14:paraId="0000036E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2272665"/>
            <wp:effectExtent b="0" l="0" r="0" t="0"/>
            <wp:docPr id="40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1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726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9yz7q8" w:id="224"/>
      <w:bookmarkEnd w:id="22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155. Подраздел «Предложение на закупку (АУ/БУ)», вкладка «Исполнение/Итого по закупкам»</w:t>
      </w:r>
    </w:p>
    <w:p w:rsidR="00000000" w:rsidDel="00000000" w:rsidP="00000000" w:rsidRDefault="00000000" w:rsidRPr="00000000" w14:paraId="0000037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работы с вкладкой «Исполнение/Итого по закупкам» в Системе реализована панель инструментов, состоящая из следующих функциональных кнопок (Рисунок 156):</w:t>
      </w:r>
    </w:p>
    <w:p w:rsidR="00000000" w:rsidDel="00000000" w:rsidP="00000000" w:rsidRDefault="00000000" w:rsidRPr="00000000" w14:paraId="00000371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«Обновить» (1) – обновление страницы;</w:t>
      </w:r>
    </w:p>
    <w:p w:rsidR="00000000" w:rsidDel="00000000" w:rsidP="00000000" w:rsidRDefault="00000000" w:rsidRPr="00000000" w14:paraId="00000372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«Реестр» (2):</w:t>
      </w:r>
    </w:p>
    <w:p w:rsidR="00000000" w:rsidDel="00000000" w:rsidP="00000000" w:rsidRDefault="00000000" w:rsidRPr="00000000" w14:paraId="00000373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[Версии/Просмотр версии]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– просмотр версии документа «Предложение на закупку»;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4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«Печать» (3):</w:t>
      </w:r>
    </w:p>
    <w:p w:rsidR="00000000" w:rsidDel="00000000" w:rsidP="00000000" w:rsidRDefault="00000000" w:rsidRPr="00000000" w14:paraId="00000375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формирование печатной формы реестра с расширением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*.xls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6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«Просмотр учреждения»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(4) – отображение в реестре документов «Предложения на закупку (АУ/БУ)» соответствующего Учреждения;</w:t>
      </w:r>
    </w:p>
    <w:p w:rsidR="00000000" w:rsidDel="00000000" w:rsidP="00000000" w:rsidRDefault="00000000" w:rsidRPr="00000000" w14:paraId="00000377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«Показать архивные записи» (5) – фильтрация по архивным записям.</w:t>
      </w:r>
    </w:p>
    <w:p w:rsidR="00000000" w:rsidDel="00000000" w:rsidP="00000000" w:rsidRDefault="00000000" w:rsidRPr="00000000" w14:paraId="00000378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2272665"/>
            <wp:effectExtent b="0" l="0" r="0" t="0"/>
            <wp:docPr id="46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1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726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p49hy1" w:id="225"/>
      <w:bookmarkEnd w:id="22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156. Функциональные кнопки подраздела «Предложение на закупку (АУ/БУ)», вкладки «Исполнение/Итого по закупкам»</w:t>
      </w:r>
    </w:p>
    <w:p w:rsidR="00000000" w:rsidDel="00000000" w:rsidP="00000000" w:rsidRDefault="00000000" w:rsidRPr="00000000" w14:paraId="0000037A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393x0lu" w:id="226"/>
      <w:bookmarkEnd w:id="226"/>
      <w:r w:rsidDel="00000000" w:rsidR="00000000" w:rsidRPr="00000000">
        <w:rPr>
          <w:rtl w:val="0"/>
        </w:rPr>
        <w:t xml:space="preserve">Формирование документа «Предложение на закупку» (АУ/БУ)</w:t>
      </w:r>
    </w:p>
    <w:p w:rsidR="00000000" w:rsidDel="00000000" w:rsidP="00000000" w:rsidRDefault="00000000" w:rsidRPr="00000000" w14:paraId="0000037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Формирование документа «Предложение на закупку» (АУ/БУ) осуществляется пользователем с ролью «Формирование и ведение Плана закупок АУ/БУ (Ввод данных)».</w:t>
      </w:r>
    </w:p>
    <w:p w:rsidR="00000000" w:rsidDel="00000000" w:rsidP="00000000" w:rsidRDefault="00000000" w:rsidRPr="00000000" w14:paraId="0000037C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r w:rsidDel="00000000" w:rsidR="00000000" w:rsidRPr="00000000">
        <w:rPr>
          <w:rtl w:val="0"/>
        </w:rPr>
        <w:t xml:space="preserve">Внутреннее согласование </w:t>
      </w:r>
    </w:p>
    <w:p w:rsidR="00000000" w:rsidDel="00000000" w:rsidP="00000000" w:rsidRDefault="00000000" w:rsidRPr="00000000" w14:paraId="0000037D">
      <w:pPr>
        <w:pStyle w:val="Heading5"/>
        <w:numPr>
          <w:ilvl w:val="4"/>
          <w:numId w:val="3"/>
        </w:numPr>
        <w:tabs>
          <w:tab w:val="left" w:pos="1701"/>
        </w:tabs>
        <w:ind w:left="0" w:firstLine="454"/>
        <w:rPr/>
      </w:pPr>
      <w:r w:rsidDel="00000000" w:rsidR="00000000" w:rsidRPr="00000000">
        <w:rPr>
          <w:rtl w:val="0"/>
        </w:rPr>
        <w:t xml:space="preserve">Формирование листа согласования</w:t>
      </w:r>
    </w:p>
    <w:p w:rsidR="00000000" w:rsidDel="00000000" w:rsidP="00000000" w:rsidRDefault="00000000" w:rsidRPr="00000000" w14:paraId="0000037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Формирование листа согласования осуществляется пользователем с ролью «Формирование и ведение Плана закупок АУ/БУ (Ввод данных)».</w:t>
      </w:r>
    </w:p>
    <w:p w:rsidR="00000000" w:rsidDel="00000000" w:rsidP="00000000" w:rsidRDefault="00000000" w:rsidRPr="00000000" w14:paraId="0000037F">
      <w:pPr>
        <w:pStyle w:val="Heading5"/>
        <w:numPr>
          <w:ilvl w:val="4"/>
          <w:numId w:val="3"/>
        </w:numPr>
        <w:tabs>
          <w:tab w:val="left" w:pos="1701"/>
        </w:tabs>
        <w:ind w:left="0" w:firstLine="454"/>
        <w:rPr/>
      </w:pPr>
      <w:r w:rsidDel="00000000" w:rsidR="00000000" w:rsidRPr="00000000">
        <w:rPr>
          <w:rtl w:val="0"/>
        </w:rPr>
        <w:t xml:space="preserve">Согласование</w:t>
      </w:r>
    </w:p>
    <w:p w:rsidR="00000000" w:rsidDel="00000000" w:rsidP="00000000" w:rsidRDefault="00000000" w:rsidRPr="00000000" w14:paraId="0000038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Согласование согласования осуществляется пользователем с ролью «Формирование и ведение Плана закупок АУ/БУ (Согласование)».</w:t>
      </w:r>
    </w:p>
    <w:p w:rsidR="00000000" w:rsidDel="00000000" w:rsidP="00000000" w:rsidRDefault="00000000" w:rsidRPr="00000000" w14:paraId="00000381">
      <w:pPr>
        <w:pStyle w:val="Heading5"/>
        <w:numPr>
          <w:ilvl w:val="4"/>
          <w:numId w:val="3"/>
        </w:numPr>
        <w:tabs>
          <w:tab w:val="left" w:pos="1701"/>
        </w:tabs>
        <w:ind w:left="0" w:firstLine="454"/>
        <w:rPr/>
      </w:pPr>
      <w:r w:rsidDel="00000000" w:rsidR="00000000" w:rsidRPr="00000000">
        <w:rPr>
          <w:rtl w:val="0"/>
        </w:rPr>
        <w:t xml:space="preserve">Подписание</w:t>
      </w:r>
    </w:p>
    <w:p w:rsidR="00000000" w:rsidDel="00000000" w:rsidP="00000000" w:rsidRDefault="00000000" w:rsidRPr="00000000" w14:paraId="0000038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Подписание осуществляется пользователем с ролью «Формирование и ведение Плана закупок АУ/БУ (Подписание)», Формирование и ведение Плана закупок АУ/БУ (Утверждение)».</w:t>
      </w:r>
    </w:p>
    <w:p w:rsidR="00000000" w:rsidDel="00000000" w:rsidP="00000000" w:rsidRDefault="00000000" w:rsidRPr="00000000" w14:paraId="00000383">
      <w:pPr>
        <w:pStyle w:val="Heading5"/>
        <w:numPr>
          <w:ilvl w:val="4"/>
          <w:numId w:val="3"/>
        </w:numPr>
        <w:tabs>
          <w:tab w:val="left" w:pos="1701"/>
        </w:tabs>
        <w:ind w:left="0" w:firstLine="454"/>
        <w:rPr/>
      </w:pPr>
      <w:r w:rsidDel="00000000" w:rsidR="00000000" w:rsidRPr="00000000">
        <w:rPr>
          <w:rtl w:val="0"/>
        </w:rPr>
        <w:t xml:space="preserve">Редактирование и повторное согласование</w:t>
      </w:r>
    </w:p>
    <w:p w:rsidR="00000000" w:rsidDel="00000000" w:rsidP="00000000" w:rsidRDefault="00000000" w:rsidRPr="00000000" w14:paraId="0000038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Редактирование и повторное согласование осуществляется пользователем с ролью «Формирование и ведение Плана закупок АУ/БУ (Ввод данных)», «Формирование и ведение Плана закупок АУ/БУ (Согласование)», «Формирование и ведение Плана закупок АУ/БУ (Подписание)», Формирование и ведение Плана закупок АУ/БУ (Утверждение)».</w:t>
      </w:r>
    </w:p>
    <w:p w:rsidR="00000000" w:rsidDel="00000000" w:rsidP="00000000" w:rsidRDefault="00000000" w:rsidRPr="00000000" w14:paraId="00000385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r w:rsidDel="00000000" w:rsidR="00000000" w:rsidRPr="00000000">
        <w:rPr>
          <w:rtl w:val="0"/>
        </w:rPr>
        <w:t xml:space="preserve">Массовое согласование</w:t>
      </w:r>
    </w:p>
    <w:p w:rsidR="00000000" w:rsidDel="00000000" w:rsidP="00000000" w:rsidRDefault="00000000" w:rsidRPr="00000000" w14:paraId="0000038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Массовое согласование осуществляется пользователем с ролью «Формирование и ведение Плана закупок АУ/БУ (Ввод данных)», «Формирование и ведение Плана закупок АУ/БУ (Согласование)», «Формирование и ведение Плана закупок АУ/БУ (Подписание)», Формирование и ведение Плана закупок АУ/БУ (Утверждение)». </w:t>
      </w:r>
    </w:p>
    <w:p w:rsidR="00000000" w:rsidDel="00000000" w:rsidP="00000000" w:rsidRDefault="00000000" w:rsidRPr="00000000" w14:paraId="00000387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1o97atn" w:id="227"/>
      <w:bookmarkEnd w:id="227"/>
      <w:r w:rsidDel="00000000" w:rsidR="00000000" w:rsidRPr="00000000">
        <w:rPr>
          <w:rtl w:val="0"/>
        </w:rPr>
        <w:t xml:space="preserve">Просмотр документа «Предложение на закупку» (АУ/БУ)</w:t>
      </w:r>
    </w:p>
    <w:p w:rsidR="00000000" w:rsidDel="00000000" w:rsidP="00000000" w:rsidRDefault="00000000" w:rsidRPr="00000000" w14:paraId="0000038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АУ/БУ (Ввод данных)», «Формирование и ведение Плана закупок АУ/БУ (Просмотр)», «Формирование и ведение Плана закупок АУ/БУ (Согласование)», «Формирование и ведение Плана закупок АУ/БУ (Утверждение)», «Формирование и ведение Плана закупок АУ/БУ (Подписание)». </w:t>
      </w:r>
    </w:p>
    <w:p w:rsidR="00000000" w:rsidDel="00000000" w:rsidP="00000000" w:rsidRDefault="00000000" w:rsidRPr="00000000" w14:paraId="0000038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документа «Предложение на закупку» (АУ/БУ) необходимо выделить соответствующую строку двойным нажатием левой кнопки мыши (Рисунок 157).</w:t>
      </w:r>
    </w:p>
    <w:p w:rsidR="00000000" w:rsidDel="00000000" w:rsidP="00000000" w:rsidRDefault="00000000" w:rsidRPr="00000000" w14:paraId="0000038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2272665"/>
            <wp:effectExtent b="0" l="0" r="0" t="0"/>
            <wp:docPr id="44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1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2726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88uthg" w:id="228"/>
      <w:bookmarkEnd w:id="22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157. Просмотр документа «Предложение на закупку» (АУ/БУ)</w:t>
      </w:r>
    </w:p>
    <w:p w:rsidR="00000000" w:rsidDel="00000000" w:rsidP="00000000" w:rsidRDefault="00000000" w:rsidRPr="00000000" w14:paraId="0000038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«Предложение на закупку товара, работ, услуги для обеспечения федеральных нужд ФАУ и ФБУ» (Рисунок 158). </w:t>
      </w:r>
    </w:p>
    <w:p w:rsidR="00000000" w:rsidDel="00000000" w:rsidP="00000000" w:rsidRDefault="00000000" w:rsidRPr="00000000" w14:paraId="0000038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1831975"/>
            <wp:effectExtent b="0" l="0" r="0" t="0"/>
            <wp:docPr id="37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1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831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ne53p9" w:id="229"/>
      <w:bookmarkEnd w:id="22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158. Окно «Просмотр настроек ГРБС»</w:t>
      </w:r>
    </w:p>
    <w:p w:rsidR="00000000" w:rsidDel="00000000" w:rsidP="00000000" w:rsidRDefault="00000000" w:rsidRPr="00000000" w14:paraId="0000038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закрытия окна «Предложение на закупку товара, работ, услуги для обеспечения федеральных нужд ФАУ и ФБУ» необходимо нажать на кнопку «Закрыть» (Рисунок 159).</w:t>
      </w:r>
    </w:p>
    <w:p w:rsidR="00000000" w:rsidDel="00000000" w:rsidP="00000000" w:rsidRDefault="00000000" w:rsidRPr="00000000" w14:paraId="0000039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1831975"/>
            <wp:effectExtent b="0" l="0" r="0" t="0"/>
            <wp:docPr id="78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1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831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2jfdx2" w:id="230"/>
      <w:bookmarkEnd w:id="23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159. Кнопка «Закрыть»</w:t>
      </w:r>
    </w:p>
    <w:p w:rsidR="00000000" w:rsidDel="00000000" w:rsidP="00000000" w:rsidRDefault="00000000" w:rsidRPr="00000000" w14:paraId="00000392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3mj2wkv" w:id="231"/>
      <w:bookmarkEnd w:id="231"/>
      <w:r w:rsidDel="00000000" w:rsidR="00000000" w:rsidRPr="00000000">
        <w:rPr>
          <w:rtl w:val="0"/>
        </w:rPr>
        <w:t xml:space="preserve">Формирование строк в реестре закупок (АУ/БУ)</w:t>
      </w:r>
    </w:p>
    <w:p w:rsidR="00000000" w:rsidDel="00000000" w:rsidP="00000000" w:rsidRDefault="00000000" w:rsidRPr="00000000" w14:paraId="0000039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Формирование строк закупок осуществляется в реестре «Закупки (АУ/БУ)».</w:t>
      </w:r>
    </w:p>
    <w:p w:rsidR="00000000" w:rsidDel="00000000" w:rsidP="00000000" w:rsidRDefault="00000000" w:rsidRPr="00000000" w14:paraId="0000039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перехода в подраздел «Закупки (АУ/БУ)» необходимо в главном окне Системы выбрать вкладку «Меню» (1), в открывшейся колонке выбрать раздел «Управление закупками» (2) и открыть подраздел «Закупки (АУ/БУ)» (3) одним нажатием левой кнопки мыши (Рисунок 160).</w:t>
      </w:r>
    </w:p>
    <w:p w:rsidR="00000000" w:rsidDel="00000000" w:rsidP="00000000" w:rsidRDefault="00000000" w:rsidRPr="00000000" w14:paraId="00000395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1726565"/>
            <wp:effectExtent b="0" l="0" r="0" t="0"/>
            <wp:docPr id="77" name="image72.png"/>
            <a:graphic>
              <a:graphicData uri="http://schemas.openxmlformats.org/drawingml/2006/picture">
                <pic:pic>
                  <pic:nvPicPr>
                    <pic:cNvPr id="0" name="image72.png"/>
                    <pic:cNvPicPr preferRelativeResize="0"/>
                  </pic:nvPicPr>
                  <pic:blipFill>
                    <a:blip r:embed="rId1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7265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1od6so" w:id="232"/>
      <w:bookmarkEnd w:id="23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160. Переход в подраздел «Закупки (АУ/БУ)»</w:t>
      </w:r>
    </w:p>
    <w:p w:rsidR="00000000" w:rsidDel="00000000" w:rsidP="00000000" w:rsidRDefault="00000000" w:rsidRPr="00000000" w14:paraId="0000039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подраздел «Закупки (АУ/БУ)», в котором необходимо перейти во вкладку, соответствующую бюджетному циклу, с которым будет осуществляться работа, затем во вкладку «Исполнение/Закупки» (Рисунок 161).</w:t>
      </w:r>
    </w:p>
    <w:p w:rsidR="00000000" w:rsidDel="00000000" w:rsidP="00000000" w:rsidRDefault="00000000" w:rsidRPr="00000000" w14:paraId="00000398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2468245"/>
            <wp:effectExtent b="0" l="0" r="0" t="0"/>
            <wp:docPr id="69" name="image69.png"/>
            <a:graphic>
              <a:graphicData uri="http://schemas.openxmlformats.org/drawingml/2006/picture">
                <pic:pic>
                  <pic:nvPicPr>
                    <pic:cNvPr id="0" name="image69.png"/>
                    <pic:cNvPicPr preferRelativeResize="0"/>
                  </pic:nvPicPr>
                  <pic:blipFill>
                    <a:blip r:embed="rId1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4682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gtnh0h" w:id="233"/>
      <w:bookmarkEnd w:id="23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161. Подраздел «Закупки (АУ/БУ)», вкладка «Исполнение/Закупки»</w:t>
      </w:r>
    </w:p>
    <w:p w:rsidR="00000000" w:rsidDel="00000000" w:rsidP="00000000" w:rsidRDefault="00000000" w:rsidRPr="00000000" w14:paraId="0000039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работы с вкладкой «Закупки (АУ/БУ)» в Системе реализована панель инструментов, состоящая из следующих функциональных кнопок (Рисунок 162):</w:t>
      </w:r>
    </w:p>
    <w:p w:rsidR="00000000" w:rsidDel="00000000" w:rsidP="00000000" w:rsidRDefault="00000000" w:rsidRPr="00000000" w14:paraId="0000039B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«Обновить» (1) – обновление страницы;</w:t>
      </w:r>
    </w:p>
    <w:p w:rsidR="00000000" w:rsidDel="00000000" w:rsidP="00000000" w:rsidRDefault="00000000" w:rsidRPr="00000000" w14:paraId="0000039C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«Реестр» (2):</w:t>
      </w:r>
    </w:p>
    <w:p w:rsidR="00000000" w:rsidDel="00000000" w:rsidP="00000000" w:rsidRDefault="00000000" w:rsidRPr="00000000" w14:paraId="0000039D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[Версии/Просмотр версии]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– просмотр версии строки закупки (АУ/БУ);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E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«Печать» (3):</w:t>
      </w:r>
    </w:p>
    <w:p w:rsidR="00000000" w:rsidDel="00000000" w:rsidP="00000000" w:rsidRDefault="00000000" w:rsidRPr="00000000" w14:paraId="0000039F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формирование печатной формы реестра с расширением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*.xls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0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«Отобразить только не включённые в ПЗ»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(4) – отображение в подразделе закупок, не включенных в документ «План закупок»;</w:t>
      </w:r>
    </w:p>
    <w:p w:rsidR="00000000" w:rsidDel="00000000" w:rsidP="00000000" w:rsidRDefault="00000000" w:rsidRPr="00000000" w14:paraId="000003A1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«Реестр сформирован на дату»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(5) – фильтрация строк подраздела «Закупки» на дату.</w:t>
      </w:r>
    </w:p>
    <w:p w:rsidR="00000000" w:rsidDel="00000000" w:rsidP="00000000" w:rsidRDefault="00000000" w:rsidRPr="00000000" w14:paraId="000003A2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2468245"/>
            <wp:effectExtent b="0" l="0" r="0" t="0"/>
            <wp:docPr id="67" name="image66.png"/>
            <a:graphic>
              <a:graphicData uri="http://schemas.openxmlformats.org/drawingml/2006/picture">
                <pic:pic>
                  <pic:nvPicPr>
                    <pic:cNvPr id="0" name="image66.png"/>
                    <pic:cNvPicPr preferRelativeResize="0"/>
                  </pic:nvPicPr>
                  <pic:blipFill>
                    <a:blip r:embed="rId1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4682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0tazoa" w:id="234"/>
      <w:bookmarkEnd w:id="23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162. Функциональные кнопки подраздела «Закупки (АУ/БУ)», вкладки «Исполнение/Закупки»</w:t>
      </w:r>
    </w:p>
    <w:p w:rsidR="00000000" w:rsidDel="00000000" w:rsidP="00000000" w:rsidRDefault="00000000" w:rsidRPr="00000000" w14:paraId="000003A4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1fyl9w3" w:id="235"/>
      <w:bookmarkEnd w:id="235"/>
      <w:r w:rsidDel="00000000" w:rsidR="00000000" w:rsidRPr="00000000">
        <w:rPr>
          <w:rtl w:val="0"/>
        </w:rPr>
        <w:t xml:space="preserve">Просмотр закупки</w:t>
      </w:r>
    </w:p>
    <w:p w:rsidR="00000000" w:rsidDel="00000000" w:rsidP="00000000" w:rsidRDefault="00000000" w:rsidRPr="00000000" w14:paraId="000003A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АУ/БУ (Ввод данных)», «Формирование и ведение Плана закупок АУ/БУ (Просмотр)», «Формирование и ведение Плана закупок АУ/БУ (Согласование)», «Формирование и ведение Плана закупок АУ/БУ (Утверждение)», «Формирование и ведение Плана закупок АУ/БУ (Подписание)». </w:t>
      </w:r>
    </w:p>
    <w:p w:rsidR="00000000" w:rsidDel="00000000" w:rsidP="00000000" w:rsidRDefault="00000000" w:rsidRPr="00000000" w14:paraId="000003A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строки Закупки (АУ/БУ) необходимо выделить соответствующую строку двойным нажатием левой кнопки мыши (Рисунок 163).</w:t>
      </w:r>
    </w:p>
    <w:p w:rsidR="00000000" w:rsidDel="00000000" w:rsidP="00000000" w:rsidRDefault="00000000" w:rsidRPr="00000000" w14:paraId="000003A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2494280"/>
            <wp:effectExtent b="0" l="0" r="0" t="0"/>
            <wp:docPr id="73" name="image73.png"/>
            <a:graphic>
              <a:graphicData uri="http://schemas.openxmlformats.org/drawingml/2006/picture">
                <pic:pic>
                  <pic:nvPicPr>
                    <pic:cNvPr id="0" name="image73.png"/>
                    <pic:cNvPicPr preferRelativeResize="0"/>
                  </pic:nvPicPr>
                  <pic:blipFill>
                    <a:blip r:embed="rId1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4942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zy8sjw" w:id="236"/>
      <w:bookmarkEnd w:id="236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163. Просмотр строки Закупки (АУ/БУ)</w:t>
      </w:r>
    </w:p>
    <w:p w:rsidR="00000000" w:rsidDel="00000000" w:rsidP="00000000" w:rsidRDefault="00000000" w:rsidRPr="00000000" w14:paraId="000003A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«Предложение на закупку товара, работ, услуги для обеспечения федеральных нужд ФАУ и ФБУ» (Рисунок 164). </w:t>
      </w:r>
    </w:p>
    <w:p w:rsidR="00000000" w:rsidDel="00000000" w:rsidP="00000000" w:rsidRDefault="00000000" w:rsidRPr="00000000" w14:paraId="000003A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1831975"/>
            <wp:effectExtent b="0" l="0" r="0" t="0"/>
            <wp:docPr id="71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1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831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f3j2rp" w:id="237"/>
      <w:bookmarkEnd w:id="23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164. Окно «Предложение на закупку товара, работ, услуги для обеспечения федеральных нужд ФАУ и ФБУ»</w:t>
      </w:r>
    </w:p>
    <w:p w:rsidR="00000000" w:rsidDel="00000000" w:rsidP="00000000" w:rsidRDefault="00000000" w:rsidRPr="00000000" w14:paraId="000003A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закрытия окна «Предложение на закупку товара, работ, услуги для обеспечения федеральных нужд ФАУ и ФБУ» нажать на кнопку «Закрыть» (Рисунок 165).</w:t>
      </w:r>
    </w:p>
    <w:p w:rsidR="00000000" w:rsidDel="00000000" w:rsidP="00000000" w:rsidRDefault="00000000" w:rsidRPr="00000000" w14:paraId="000003AD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1831975"/>
            <wp:effectExtent b="0" l="0" r="0" t="0"/>
            <wp:docPr id="61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1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831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u8tczi" w:id="238"/>
      <w:bookmarkEnd w:id="23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165. Кнопка «Закрыть»</w:t>
      </w:r>
    </w:p>
    <w:p w:rsidR="00000000" w:rsidDel="00000000" w:rsidP="00000000" w:rsidRDefault="00000000" w:rsidRPr="00000000" w14:paraId="000003AF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3e8gvnb" w:id="239"/>
      <w:bookmarkEnd w:id="239"/>
      <w:r w:rsidDel="00000000" w:rsidR="00000000" w:rsidRPr="00000000">
        <w:rPr>
          <w:rtl w:val="0"/>
        </w:rPr>
        <w:t xml:space="preserve">Печать реестра</w:t>
      </w:r>
    </w:p>
    <w:p w:rsidR="00000000" w:rsidDel="00000000" w:rsidP="00000000" w:rsidRDefault="00000000" w:rsidRPr="00000000" w14:paraId="000003B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АУ/БУ (Ввод данных)», «Формирование и ведение Плана закупок АУ/БУ (Просмотр)», «Формирование и ведение Плана закупок АУ/БУ (Согласование)», «Формирование и ведение Плана закупок АУ/БУ (Утверждение)», «Формирование и ведение Плана закупок АУ/БУ (Подписание)». </w:t>
      </w:r>
    </w:p>
    <w:p w:rsidR="00000000" w:rsidDel="00000000" w:rsidP="00000000" w:rsidRDefault="00000000" w:rsidRPr="00000000" w14:paraId="000003B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формирования печатной формы реестра настроек необходимо нажать на кнопку «Печать»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166).</w:t>
      </w:r>
    </w:p>
    <w:p w:rsidR="00000000" w:rsidDel="00000000" w:rsidP="00000000" w:rsidRDefault="00000000" w:rsidRPr="00000000" w14:paraId="000003B2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2494280"/>
            <wp:effectExtent b="0" l="0" r="0" t="0"/>
            <wp:docPr id="59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1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4942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tdr5v4" w:id="240"/>
      <w:bookmarkEnd w:id="24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166.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на рабочую станцию пользователя загрузится печатная форма реестра в виде файла с расширением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*.xls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3B5">
      <w:pPr>
        <w:pStyle w:val="Heading2"/>
        <w:numPr>
          <w:ilvl w:val="1"/>
          <w:numId w:val="3"/>
        </w:numPr>
        <w:ind w:left="84" w:firstLine="624"/>
        <w:rPr/>
      </w:pPr>
      <w:bookmarkStart w:colFirst="0" w:colLast="0" w:name="_4ddeoix" w:id="241"/>
      <w:bookmarkEnd w:id="241"/>
      <w:r w:rsidDel="00000000" w:rsidR="00000000" w:rsidRPr="00000000">
        <w:rPr>
          <w:rtl w:val="0"/>
        </w:rPr>
        <w:t xml:space="preserve">Формирование и согласование документа «План закупок» (АУ/БУ)</w:t>
      </w:r>
    </w:p>
    <w:p w:rsidR="00000000" w:rsidDel="00000000" w:rsidP="00000000" w:rsidRDefault="00000000" w:rsidRPr="00000000" w14:paraId="000003B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данных)». </w:t>
      </w:r>
    </w:p>
    <w:p w:rsidR="00000000" w:rsidDel="00000000" w:rsidP="00000000" w:rsidRDefault="00000000" w:rsidRPr="00000000" w14:paraId="000003B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Формирование и согласование документа «План закупок» (АУ/БУ) осуществляется в реестре «Планы закупок (АУ/БУ)».</w:t>
      </w:r>
    </w:p>
    <w:p w:rsidR="00000000" w:rsidDel="00000000" w:rsidP="00000000" w:rsidRDefault="00000000" w:rsidRPr="00000000" w14:paraId="000003B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перехода в подраздел «Планы закупок (АУ/БУ)» необходимо в главном окне Системы выбрать вкладку «Меню» (1), в открывшейся колонке выбрать раздел «Управление закупками» (2) и открыть подраздел «Планы закупок (АУ/БУ)» (3) одним нажатием левой кнопки мыши (Рисунок 167).</w:t>
      </w:r>
    </w:p>
    <w:p w:rsidR="00000000" w:rsidDel="00000000" w:rsidP="00000000" w:rsidRDefault="00000000" w:rsidRPr="00000000" w14:paraId="000003B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1726565"/>
            <wp:effectExtent b="0" l="0" r="0" t="0"/>
            <wp:docPr id="65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1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7265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sioyqq" w:id="242"/>
      <w:bookmarkEnd w:id="24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167. Переход в подраздел «Планы закупок (АУ/БУ)»</w:t>
      </w:r>
    </w:p>
    <w:p w:rsidR="00000000" w:rsidDel="00000000" w:rsidP="00000000" w:rsidRDefault="00000000" w:rsidRPr="00000000" w14:paraId="000003B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подраздел «Планы закупок (АУ/БУ)», в котором необходимо перейти во вкладку, соответствующую бюджетному циклу, с которым будет осуществляться работа, затем во вкладку «Исполнение» (Рисунок 168).</w:t>
      </w:r>
    </w:p>
    <w:p w:rsidR="00000000" w:rsidDel="00000000" w:rsidP="00000000" w:rsidRDefault="00000000" w:rsidRPr="00000000" w14:paraId="000003BC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2101215"/>
            <wp:effectExtent b="0" l="0" r="0" t="0"/>
            <wp:docPr id="63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1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1012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7nz8yj" w:id="243"/>
      <w:bookmarkEnd w:id="24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168. Подраздел «Планы закупок (АУ/БУ)», вкладка «Исполнение»</w:t>
      </w:r>
    </w:p>
    <w:p w:rsidR="00000000" w:rsidDel="00000000" w:rsidP="00000000" w:rsidRDefault="00000000" w:rsidRPr="00000000" w14:paraId="000003B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работы с подразделом «Планы закупок (АУ/БУ)» в Системе реализована панель инструментов, состоящая из следующих функциональных кнопок (Рисунок 169):</w:t>
      </w:r>
    </w:p>
    <w:p w:rsidR="00000000" w:rsidDel="00000000" w:rsidP="00000000" w:rsidRDefault="00000000" w:rsidRPr="00000000" w14:paraId="000003BF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«Обновить» (1) – обновление страницы;</w:t>
      </w:r>
    </w:p>
    <w:p w:rsidR="00000000" w:rsidDel="00000000" w:rsidP="00000000" w:rsidRDefault="00000000" w:rsidRPr="00000000" w14:paraId="000003C0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«Реестр» (2):</w:t>
      </w:r>
    </w:p>
    <w:p w:rsidR="00000000" w:rsidDel="00000000" w:rsidP="00000000" w:rsidRDefault="00000000" w:rsidRPr="00000000" w14:paraId="000003C1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[Версии/Просмотр]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– просмотр версии документа;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2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«Согласование» (3):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3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[Рассмотрение ПЗ]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– рассмотрение Плана закупок (АУ/БУ);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4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«Печать» (4):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5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реестра]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формирование печатной формы реестра с расширением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*.xls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;</w:t>
      </w:r>
    </w:p>
    <w:p w:rsidR="00000000" w:rsidDel="00000000" w:rsidP="00000000" w:rsidRDefault="00000000" w:rsidRPr="00000000" w14:paraId="000003C6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[Печать документа]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формирование печатной формы документа;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7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«ЭП» (5):</w:t>
      </w:r>
    </w:p>
    <w:p w:rsidR="00000000" w:rsidDel="00000000" w:rsidP="00000000" w:rsidRDefault="00000000" w:rsidRPr="00000000" w14:paraId="000003C8">
      <w:pPr>
        <w:keepNext w:val="0"/>
        <w:keepLines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3771" w:right="0" w:firstLine="623.9999999999998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[Подписи документа]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– просмотр электронной подписи документа.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9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2101215"/>
            <wp:effectExtent b="0" l="0" r="0" t="0"/>
            <wp:docPr id="15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1012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3C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rnmrmc" w:id="244"/>
      <w:bookmarkEnd w:id="24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169. Функциональные кнопки подраздела «Планы закупок (АУ/БУ)»</w:t>
      </w:r>
    </w:p>
    <w:p w:rsidR="00000000" w:rsidDel="00000000" w:rsidP="00000000" w:rsidRDefault="00000000" w:rsidRPr="00000000" w14:paraId="000003CB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26sx1u5" w:id="245"/>
      <w:bookmarkEnd w:id="245"/>
      <w:r w:rsidDel="00000000" w:rsidR="00000000" w:rsidRPr="00000000">
        <w:rPr>
          <w:rtl w:val="0"/>
        </w:rPr>
        <w:t xml:space="preserve">Формирование документа «План закупок» (АУ/БУ)</w:t>
      </w:r>
    </w:p>
    <w:p w:rsidR="00000000" w:rsidDel="00000000" w:rsidP="00000000" w:rsidRDefault="00000000" w:rsidRPr="00000000" w14:paraId="000003C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Формирование документа «План закупок» (АУ/БУ) осуществляется пользователем с ролью «Формирование и ведение Плана закупок АУ/БУ (Ввод данных)».</w:t>
      </w:r>
    </w:p>
    <w:p w:rsidR="00000000" w:rsidDel="00000000" w:rsidP="00000000" w:rsidRDefault="00000000" w:rsidRPr="00000000" w14:paraId="000003CD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ly7c1y" w:id="246"/>
      <w:bookmarkEnd w:id="246"/>
      <w:r w:rsidDel="00000000" w:rsidR="00000000" w:rsidRPr="00000000">
        <w:rPr>
          <w:rtl w:val="0"/>
        </w:rPr>
        <w:t xml:space="preserve">Добавление вложений к документу «План закупок» (АУ/БУ)</w:t>
      </w:r>
    </w:p>
    <w:p w:rsidR="00000000" w:rsidDel="00000000" w:rsidP="00000000" w:rsidRDefault="00000000" w:rsidRPr="00000000" w14:paraId="000003CE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r w:rsidDel="00000000" w:rsidR="00000000" w:rsidRPr="00000000">
        <w:rPr>
          <w:rtl w:val="0"/>
        </w:rPr>
        <w:t xml:space="preserve">Добавление вложения</w:t>
      </w:r>
    </w:p>
    <w:p w:rsidR="00000000" w:rsidDel="00000000" w:rsidP="00000000" w:rsidRDefault="00000000" w:rsidRPr="00000000" w14:paraId="000003C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Добавление вложения к документу «План закупок» (АУ/БУ) осуществляется пользователем с ролью «Формирование и ведение Плана закупок АУ/БУ (Ввод данных)».</w:t>
      </w:r>
    </w:p>
    <w:p w:rsidR="00000000" w:rsidDel="00000000" w:rsidP="00000000" w:rsidRDefault="00000000" w:rsidRPr="00000000" w14:paraId="000003D0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r w:rsidDel="00000000" w:rsidR="00000000" w:rsidRPr="00000000">
        <w:rPr>
          <w:rtl w:val="0"/>
        </w:rPr>
        <w:t xml:space="preserve">Удаление вложения</w:t>
      </w:r>
    </w:p>
    <w:p w:rsidR="00000000" w:rsidDel="00000000" w:rsidP="00000000" w:rsidRDefault="00000000" w:rsidRPr="00000000" w14:paraId="000003D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Удаление вложения к документу «План закупок» (АУ/БУ) осуществляется пользователем с ролью «Формирование и ведение Плана закупок АУ/БУ (Ввод данных)».</w:t>
      </w:r>
    </w:p>
    <w:p w:rsidR="00000000" w:rsidDel="00000000" w:rsidP="00000000" w:rsidRDefault="00000000" w:rsidRPr="00000000" w14:paraId="000003D2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35xuupr" w:id="247"/>
      <w:bookmarkEnd w:id="247"/>
      <w:r w:rsidDel="00000000" w:rsidR="00000000" w:rsidRPr="00000000">
        <w:rPr>
          <w:rtl w:val="0"/>
        </w:rPr>
        <w:t xml:space="preserve">Внутреннее согласование</w:t>
      </w:r>
    </w:p>
    <w:p w:rsidR="00000000" w:rsidDel="00000000" w:rsidP="00000000" w:rsidRDefault="00000000" w:rsidRPr="00000000" w14:paraId="000003D3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r w:rsidDel="00000000" w:rsidR="00000000" w:rsidRPr="00000000">
        <w:rPr>
          <w:rtl w:val="0"/>
        </w:rPr>
        <w:t xml:space="preserve">Формирование листа согласования</w:t>
      </w:r>
    </w:p>
    <w:p w:rsidR="00000000" w:rsidDel="00000000" w:rsidP="00000000" w:rsidRDefault="00000000" w:rsidRPr="00000000" w14:paraId="000003D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Формирование листа внутреннего согласования осуществляется пользователем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 ролью «Формирование и ведение Плана закупок АУ/БУ (Ввод данных)».</w:t>
      </w:r>
    </w:p>
    <w:p w:rsidR="00000000" w:rsidDel="00000000" w:rsidP="00000000" w:rsidRDefault="00000000" w:rsidRPr="00000000" w14:paraId="000003D5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r w:rsidDel="00000000" w:rsidR="00000000" w:rsidRPr="00000000">
        <w:rPr>
          <w:rtl w:val="0"/>
        </w:rPr>
        <w:t xml:space="preserve">Согласование</w:t>
      </w:r>
    </w:p>
    <w:p w:rsidR="00000000" w:rsidDel="00000000" w:rsidP="00000000" w:rsidRDefault="00000000" w:rsidRPr="00000000" w14:paraId="000003D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Внутреннее согласование осуществляется пользователем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 ролью «Формирование и ведение Плана закупок АУ/БУ (Согласование)».</w:t>
      </w:r>
    </w:p>
    <w:p w:rsidR="00000000" w:rsidDel="00000000" w:rsidP="00000000" w:rsidRDefault="00000000" w:rsidRPr="00000000" w14:paraId="000003D7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r w:rsidDel="00000000" w:rsidR="00000000" w:rsidRPr="00000000">
        <w:rPr>
          <w:rtl w:val="0"/>
        </w:rPr>
        <w:t xml:space="preserve">Утверждение</w:t>
      </w:r>
    </w:p>
    <w:p w:rsidR="00000000" w:rsidDel="00000000" w:rsidP="00000000" w:rsidRDefault="00000000" w:rsidRPr="00000000" w14:paraId="000003D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Внутреннее утверждение осуществляется пользователем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 ролью «Формирование и ведение Плана закупок АУ/БУ (Утверждение)».</w:t>
      </w:r>
    </w:p>
    <w:p w:rsidR="00000000" w:rsidDel="00000000" w:rsidP="00000000" w:rsidRDefault="00000000" w:rsidRPr="00000000" w14:paraId="000003D9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r w:rsidDel="00000000" w:rsidR="00000000" w:rsidRPr="00000000">
        <w:rPr>
          <w:rtl w:val="0"/>
        </w:rPr>
        <w:t xml:space="preserve">Редактирование и повторное согласование</w:t>
      </w:r>
    </w:p>
    <w:p w:rsidR="00000000" w:rsidDel="00000000" w:rsidP="00000000" w:rsidRDefault="00000000" w:rsidRPr="00000000" w14:paraId="000003D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Редактирование и повторное согласование осуществляется пользователем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 ролью «Формирование и ведение Плана закупок АУ/БУ (Ввод данных)», «Формирование и ведение Плана закупок АУ/БУ (Согласование)», «Формирование и ведение Плана закупок АУ/БУ (Утверждение)». </w:t>
      </w:r>
    </w:p>
    <w:p w:rsidR="00000000" w:rsidDel="00000000" w:rsidP="00000000" w:rsidRDefault="00000000" w:rsidRPr="00000000" w14:paraId="000003DB">
      <w:pPr>
        <w:pStyle w:val="Heading4"/>
        <w:numPr>
          <w:ilvl w:val="3"/>
          <w:numId w:val="3"/>
        </w:numPr>
        <w:tabs>
          <w:tab w:val="left" w:pos="720"/>
          <w:tab w:val="left" w:pos="1276"/>
          <w:tab w:val="left" w:pos="1560"/>
        </w:tabs>
        <w:ind w:left="0" w:firstLine="624"/>
        <w:rPr/>
      </w:pPr>
      <w:r w:rsidDel="00000000" w:rsidR="00000000" w:rsidRPr="00000000">
        <w:rPr>
          <w:rtl w:val="0"/>
        </w:rPr>
        <w:t xml:space="preserve">Принятие ГРБС документа «План закупок» (АУ/БУ)</w:t>
      </w:r>
    </w:p>
    <w:p w:rsidR="00000000" w:rsidDel="00000000" w:rsidP="00000000" w:rsidRDefault="00000000" w:rsidRPr="00000000" w14:paraId="000003D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 ГРБС есть право (не обязанность) уведомить Учреждение о рассмотрении документа «План закупок» (АУ/БУ). </w:t>
      </w:r>
    </w:p>
    <w:p w:rsidR="00000000" w:rsidDel="00000000" w:rsidP="00000000" w:rsidRDefault="00000000" w:rsidRPr="00000000" w14:paraId="000003D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рассмотрения ГРБС документа «План закупок» (АУ/БУ) необходимо выделить соответствующую строку, утвержденную на внутреннем согласовании, одним нажатием левой кнопки мыши, нажать на кнопку «Согласование»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[Рассмотрение ПЗ]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(Рисунок 170).</w:t>
      </w:r>
    </w:p>
    <w:p w:rsidR="00000000" w:rsidDel="00000000" w:rsidP="00000000" w:rsidRDefault="00000000" w:rsidRPr="00000000" w14:paraId="000003DE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2101215"/>
            <wp:effectExtent b="0" l="0" r="0" t="0"/>
            <wp:docPr id="20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1012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l354xk" w:id="248"/>
      <w:bookmarkEnd w:id="248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170.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[Рассмотрение ПЗ]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После этого откроется окно «Подтверждение рассмотрения Плана закупок (АУ/БУ)» (Рисунок 171).</w:t>
      </w:r>
    </w:p>
    <w:p w:rsidR="00000000" w:rsidDel="00000000" w:rsidP="00000000" w:rsidRDefault="00000000" w:rsidRPr="00000000" w14:paraId="000003E1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1026160"/>
            <wp:effectExtent b="0" l="0" r="0" t="0"/>
            <wp:docPr id="18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026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52snld" w:id="249"/>
      <w:bookmarkEnd w:id="24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171. Окно «Подтверждение рассмотрения Плана закупок (АУ/БУ)»</w:t>
      </w:r>
    </w:p>
    <w:p w:rsidR="00000000" w:rsidDel="00000000" w:rsidP="00000000" w:rsidRDefault="00000000" w:rsidRPr="00000000" w14:paraId="000003E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окне «Подтверждение рассмотрения Плана закупок (АУ/БУ)» поля «Дата рассмотрения», «Должность, ФИО рассмотревшего документ» и «Статус» заполняются автоматически и недоступны для редактирования.</w:t>
      </w:r>
    </w:p>
    <w:p w:rsidR="00000000" w:rsidDel="00000000" w:rsidP="00000000" w:rsidRDefault="00000000" w:rsidRPr="00000000" w14:paraId="000003E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принятия документа «План закупок» (АУ/БУ) и закрытия окна «Подтверждение рассмотрения Плана закупок (АУ/БУ)» необходимо нажать на кнопку «Подтвердить» (1) (Рисунок 172). Для отмены процесса принятия документа «План закупок» (АУ/БУ) и закрытия окна «Подтверждение рассмотрения Плана закупок (АУ/БУ)» необходимо нажать на кнопку «Закрыть» (2) (см. Рисунок 172).</w:t>
      </w:r>
    </w:p>
    <w:p w:rsidR="00000000" w:rsidDel="00000000" w:rsidP="00000000" w:rsidRDefault="00000000" w:rsidRPr="00000000" w14:paraId="000003E5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1026160"/>
            <wp:effectExtent b="0" l="0" r="0" t="0"/>
            <wp:docPr id="9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026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k82xt6" w:id="250"/>
      <w:bookmarkEnd w:id="25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 172. Окно «Подтверждение рассмотрения Плана закупок (АУ/БУ)»</w:t>
      </w:r>
    </w:p>
    <w:p w:rsidR="00000000" w:rsidDel="00000000" w:rsidP="00000000" w:rsidRDefault="00000000" w:rsidRPr="00000000" w14:paraId="000003E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рассмотрения ГРБС документа «План закупок» (АУ/БУ) в столбце «Принято ГРБС» соответствующего документа установится «галочка» (Рисунок 173). </w:t>
      </w:r>
    </w:p>
    <w:p w:rsidR="00000000" w:rsidDel="00000000" w:rsidP="00000000" w:rsidRDefault="00000000" w:rsidRPr="00000000" w14:paraId="000003E8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2101215"/>
            <wp:effectExtent b="0" l="0" r="0" t="0"/>
            <wp:docPr id="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1012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zdd80z" w:id="251"/>
      <w:bookmarkEnd w:id="25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173. «Галочка» в поле «Принято ГРБС»</w:t>
      </w:r>
    </w:p>
    <w:p w:rsidR="00000000" w:rsidDel="00000000" w:rsidP="00000000" w:rsidRDefault="00000000" w:rsidRPr="00000000" w14:paraId="000003E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Важно!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Если на момент создания новой версии документа «План закупок» (АУ/БУ) в столбце «Принято ГРБС» установлена «галочка», то при создании новой версии документа признак «Принято ГРБС» примет значение по умолчанию «Не принято».</w:t>
      </w:r>
    </w:p>
    <w:p w:rsidR="00000000" w:rsidDel="00000000" w:rsidP="00000000" w:rsidRDefault="00000000" w:rsidRPr="00000000" w14:paraId="000003EB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3jd0qos" w:id="252"/>
      <w:bookmarkEnd w:id="252"/>
      <w:r w:rsidDel="00000000" w:rsidR="00000000" w:rsidRPr="00000000">
        <w:rPr>
          <w:rtl w:val="0"/>
        </w:rPr>
        <w:t xml:space="preserve">Создание версии документа «План закупки» (АУ/БУ)</w:t>
      </w:r>
    </w:p>
    <w:p w:rsidR="00000000" w:rsidDel="00000000" w:rsidP="00000000" w:rsidRDefault="00000000" w:rsidRPr="00000000" w14:paraId="000003E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Создание версии документа «План закупки» (АУ/БУ) осуществляется пользователем с ролью «Формирование и ведение Плана закупок АУ/БУ (Ввод данных)». </w:t>
      </w:r>
    </w:p>
    <w:p w:rsidR="00000000" w:rsidDel="00000000" w:rsidP="00000000" w:rsidRDefault="00000000" w:rsidRPr="00000000" w14:paraId="000003ED">
      <w:pPr>
        <w:pStyle w:val="Heading3"/>
        <w:numPr>
          <w:ilvl w:val="2"/>
          <w:numId w:val="3"/>
        </w:numPr>
        <w:tabs>
          <w:tab w:val="left" w:pos="1418"/>
        </w:tabs>
        <w:ind w:left="0" w:firstLine="624"/>
        <w:rPr/>
      </w:pPr>
      <w:bookmarkStart w:colFirst="0" w:colLast="0" w:name="_1yib0wl" w:id="253"/>
      <w:bookmarkEnd w:id="253"/>
      <w:r w:rsidDel="00000000" w:rsidR="00000000" w:rsidRPr="00000000">
        <w:rPr>
          <w:rtl w:val="0"/>
        </w:rPr>
        <w:t xml:space="preserve">Просмотр версии документа «План закупки» (АУ/БУ)</w:t>
      </w:r>
    </w:p>
    <w:p w:rsidR="00000000" w:rsidDel="00000000" w:rsidP="00000000" w:rsidRDefault="00000000" w:rsidRPr="00000000" w14:paraId="000003E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Предусловие: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осуществлен вход с ролью «Принятие планов закупок (Ввод данных)», «Принятие планов закупок (Просмотр)», «Принятие планов закупок (Согласование)», «Принятие планов закупок (Утверждение)», «Формирование и ведение Плана закупок АУ/БУ (Ввод данных)», «Формирование и ведение Плана закупок АУ/БУ (Просмотр)», «Формирование и ведение Плана закупок АУ/БУ (Согласование)», «Формирование и ведение Плана закупок АУ/БУ (Утверждение)», «Формирование и ведение Плана закупок АУ/БУ (Подписание)». </w:t>
      </w:r>
    </w:p>
    <w:p w:rsidR="00000000" w:rsidDel="00000000" w:rsidP="00000000" w:rsidRDefault="00000000" w:rsidRPr="00000000" w14:paraId="000003E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версий документа «План закупки» (АУ/БУ) необходимо выделить соответствующую строку одним нажатием левой кнопки мыши, нажать на кнопку «Реестр» и выбрать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[Версии/Просмотр]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(Рисунок 174).</w:t>
      </w:r>
    </w:p>
    <w:p w:rsidR="00000000" w:rsidDel="00000000" w:rsidP="00000000" w:rsidRDefault="00000000" w:rsidRPr="00000000" w14:paraId="000003F0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2101215"/>
            <wp:effectExtent b="0" l="0" r="0" t="0"/>
            <wp:docPr id="1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1012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ihyjke" w:id="254"/>
      <w:bookmarkEnd w:id="25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174. Пункт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1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[Версии/Просмотр]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«Просмотр версий» (Рисунок 175).</w:t>
      </w:r>
    </w:p>
    <w:p w:rsidR="00000000" w:rsidDel="00000000" w:rsidP="00000000" w:rsidRDefault="00000000" w:rsidRPr="00000000" w14:paraId="000003F3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980440"/>
            <wp:effectExtent b="0" l="0" r="0" t="0"/>
            <wp:docPr id="1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9804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xn8ts7" w:id="255"/>
      <w:bookmarkEnd w:id="25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175. Окно «Просмотр версий»</w:t>
      </w:r>
    </w:p>
    <w:p w:rsidR="00000000" w:rsidDel="00000000" w:rsidP="00000000" w:rsidRDefault="00000000" w:rsidRPr="00000000" w14:paraId="000003F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просмотра документа «План закупки» (АУ/БУ) необходимо открыть соответствующую строку двойным нажатием левой кнопки мыши.</w:t>
      </w:r>
    </w:p>
    <w:p w:rsidR="00000000" w:rsidDel="00000000" w:rsidP="00000000" w:rsidRDefault="00000000" w:rsidRPr="00000000" w14:paraId="000003F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«План закупок для обеспечения федеральных нужд ФАУ и ФБУ», в котором данные не доступны для редактирования (Рисунок 176).</w:t>
      </w:r>
    </w:p>
    <w:p w:rsidR="00000000" w:rsidDel="00000000" w:rsidP="00000000" w:rsidRDefault="00000000" w:rsidRPr="00000000" w14:paraId="000003F7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2799080"/>
            <wp:effectExtent b="0" l="0" r="0" t="0"/>
            <wp:docPr id="2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7990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csj400" w:id="256"/>
      <w:bookmarkEnd w:id="256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176. Окно «План закупок для обеспечения федеральных нужд ФАУ и ФБУ»</w:t>
      </w:r>
    </w:p>
    <w:p w:rsidR="00000000" w:rsidDel="00000000" w:rsidP="00000000" w:rsidRDefault="00000000" w:rsidRPr="00000000" w14:paraId="000003F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закрытия окна «План закупок для обеспечения федеральных нужд ФАУ и ФБУ» необходимо нажать на кнопку «Закрыть» (Рисунок 177).</w:t>
      </w:r>
    </w:p>
    <w:p w:rsidR="00000000" w:rsidDel="00000000" w:rsidP="00000000" w:rsidRDefault="00000000" w:rsidRPr="00000000" w14:paraId="000003FA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2799080"/>
            <wp:effectExtent b="0" l="0" r="0" t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7990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ws6mnt" w:id="257"/>
      <w:bookmarkEnd w:id="257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177. Кнопка «Закрыть»</w:t>
      </w:r>
    </w:p>
    <w:p w:rsidR="00000000" w:rsidDel="00000000" w:rsidP="00000000" w:rsidRDefault="00000000" w:rsidRPr="00000000" w14:paraId="000003FC">
      <w:pPr>
        <w:pStyle w:val="Heading1"/>
        <w:numPr>
          <w:ilvl w:val="0"/>
          <w:numId w:val="3"/>
        </w:numPr>
        <w:tabs>
          <w:tab w:val="left" w:pos="567"/>
          <w:tab w:val="left" w:pos="709"/>
          <w:tab w:val="left" w:pos="851"/>
          <w:tab w:val="left" w:pos="993"/>
        </w:tabs>
        <w:ind w:left="0" w:firstLine="454"/>
        <w:rPr>
          <w:b w:val="1"/>
          <w:color w:val="000000"/>
          <w:sz w:val="28"/>
          <w:szCs w:val="28"/>
        </w:rPr>
      </w:pPr>
      <w:bookmarkStart w:colFirst="0" w:colLast="0" w:name="_2bxgwvm" w:id="258"/>
      <w:bookmarkEnd w:id="258"/>
      <w:r w:rsidDel="00000000" w:rsidR="00000000" w:rsidRPr="00000000">
        <w:br w:type="page"/>
      </w:r>
      <w:r w:rsidDel="00000000" w:rsidR="00000000" w:rsidRPr="00000000">
        <w:rPr>
          <w:rFonts w:ascii="Times" w:cs="Times" w:eastAsia="Times" w:hAnsi="Times"/>
          <w:b w:val="1"/>
          <w:color w:val="000000"/>
          <w:sz w:val="28"/>
          <w:szCs w:val="28"/>
          <w:rtl w:val="0"/>
        </w:rPr>
        <w:t xml:space="preserve">Формирование обращений в техническую поддержку</w:t>
      </w:r>
    </w:p>
    <w:p w:rsidR="00000000" w:rsidDel="00000000" w:rsidP="00000000" w:rsidRDefault="00000000" w:rsidRPr="00000000" w14:paraId="000003F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pos="1134"/>
        </w:tabs>
        <w:spacing w:before="2000" w:lineRule="auto"/>
        <w:jc w:val="center"/>
        <w:rPr>
          <w:b w:val="1"/>
          <w:color w:val="000000"/>
        </w:rPr>
      </w:pPr>
      <w:r w:rsidDel="00000000" w:rsidR="00000000" w:rsidRPr="00000000">
        <w:rPr>
          <w:b w:val="1"/>
          <w:color w:val="000000"/>
          <w:rtl w:val="0"/>
        </w:rPr>
        <w:t xml:space="preserve">В 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«Электронный бюджет» следует обращаться службу технической поддержки:</w:t>
      </w:r>
    </w:p>
    <w:p w:rsidR="00000000" w:rsidDel="00000000" w:rsidP="00000000" w:rsidRDefault="00000000" w:rsidRPr="00000000" w14:paraId="000003F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pos="1134"/>
        </w:tabs>
        <w:jc w:val="center"/>
        <w:rPr>
          <w:b w:val="1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pos="1134"/>
        </w:tabs>
        <w:jc w:val="center"/>
        <w:rPr>
          <w:b w:val="1"/>
          <w:color w:val="000000"/>
        </w:rPr>
      </w:pPr>
      <w:r w:rsidDel="00000000" w:rsidR="00000000" w:rsidRPr="00000000">
        <w:rPr>
          <w:b w:val="1"/>
          <w:color w:val="000000"/>
          <w:rtl w:val="0"/>
        </w:rPr>
        <w:t xml:space="preserve">8 800 350-02-18</w:t>
      </w:r>
    </w:p>
    <w:p w:rsidR="00000000" w:rsidDel="00000000" w:rsidP="00000000" w:rsidRDefault="00000000" w:rsidRPr="00000000" w14:paraId="0000040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pos="1134"/>
        </w:tabs>
        <w:jc w:val="center"/>
        <w:rPr>
          <w:b w:val="1"/>
          <w:color w:val="000000"/>
        </w:rPr>
      </w:pPr>
      <w:r w:rsidDel="00000000" w:rsidR="00000000" w:rsidRPr="00000000">
        <w:rPr>
          <w:b w:val="1"/>
          <w:color w:val="000000"/>
          <w:rtl w:val="0"/>
        </w:rPr>
        <w:t xml:space="preserve">круглосуточно</w:t>
      </w:r>
    </w:p>
    <w:p w:rsidR="00000000" w:rsidDel="00000000" w:rsidP="00000000" w:rsidRDefault="00000000" w:rsidRPr="00000000" w14:paraId="0000040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tabs>
          <w:tab w:val="left" w:pos="1134"/>
        </w:tabs>
        <w:ind w:firstLine="709"/>
        <w:jc w:val="both"/>
        <w:rPr>
          <w:color w:val="000000"/>
        </w:rPr>
      </w:pPr>
      <w:r w:rsidDel="00000000" w:rsidR="00000000" w:rsidRPr="00000000">
        <w:rPr>
          <w:color w:val="000000"/>
          <w:rtl w:val="0"/>
        </w:rPr>
        <w:t xml:space="preserve">Формирование обращений в техническую поддержку в электронном виде с прикреплением скриншотов экрана осуществляется в подразделе «Обращения в техническую поддержку». </w:t>
      </w:r>
    </w:p>
    <w:p w:rsidR="00000000" w:rsidDel="00000000" w:rsidP="00000000" w:rsidRDefault="00000000" w:rsidRPr="00000000" w14:paraId="0000040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перехода к подразделу «Обращения в техническую поддержку» необходимо в главном окне Системы выбрать вкладку «Меню» (1) либо нажать на кнопку «Техническая поддержка» (1.1) в верхней части экрана, далее в открывшейся колонке выбрать раздел «Техническая поддержка» (2) и открыть подраздел «Обращения в техническую поддержку» (3) одним нажатием левой кнопки мыши (Рисунок 178).</w:t>
      </w:r>
    </w:p>
    <w:p w:rsidR="00000000" w:rsidDel="00000000" w:rsidP="00000000" w:rsidRDefault="00000000" w:rsidRPr="00000000" w14:paraId="00000403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3150" cy="2076450"/>
            <wp:effectExtent b="0" l="0" r="0" t="0"/>
            <wp:docPr id="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20764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r2r73f" w:id="259"/>
      <w:bookmarkEnd w:id="259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 178. Переход в подраздел «Обращения в техническую поддержку»</w:t>
      </w:r>
    </w:p>
    <w:p w:rsidR="00000000" w:rsidDel="00000000" w:rsidP="00000000" w:rsidRDefault="00000000" w:rsidRPr="00000000" w14:paraId="0000040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подраздел «Обращения в техническую поддержку», в котором для создания обращения необходимо нажать на кнопку «Сформировать» (Рисунок 179).</w:t>
      </w:r>
    </w:p>
    <w:p w:rsidR="00000000" w:rsidDel="00000000" w:rsidP="00000000" w:rsidRDefault="00000000" w:rsidRPr="00000000" w14:paraId="00000406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1352550"/>
            <wp:effectExtent b="0" l="0" r="0" t="0"/>
            <wp:docPr id="31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3525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b2epr8" w:id="260"/>
      <w:bookmarkEnd w:id="260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179. Кнопка «Сформировать»</w:t>
      </w:r>
    </w:p>
    <w:p w:rsidR="00000000" w:rsidDel="00000000" w:rsidP="00000000" w:rsidRDefault="00000000" w:rsidRPr="00000000" w14:paraId="0000040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результате откроется окно «Карточка обращения», в котором необходимо заполнить поля (Рисунок 180).</w:t>
      </w:r>
    </w:p>
    <w:p w:rsidR="00000000" w:rsidDel="00000000" w:rsidP="00000000" w:rsidRDefault="00000000" w:rsidRPr="00000000" w14:paraId="00000409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2760345"/>
            <wp:effectExtent b="0" l="0" r="0" t="0"/>
            <wp:docPr id="29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7603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q7ozz1" w:id="261"/>
      <w:bookmarkEnd w:id="26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180. Окно «Карточка обращения»</w:t>
      </w:r>
    </w:p>
    <w:p w:rsidR="00000000" w:rsidDel="00000000" w:rsidP="00000000" w:rsidRDefault="00000000" w:rsidRPr="00000000" w14:paraId="0000040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После заполнения карточки обращения, для сохранения и отправки заявки в техническую поддержку необходимо нажать на кнопку «Отправить» (Рисунок 181).</w:t>
      </w:r>
    </w:p>
    <w:p w:rsidR="00000000" w:rsidDel="00000000" w:rsidP="00000000" w:rsidRDefault="00000000" w:rsidRPr="00000000" w14:paraId="0000040C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43625" cy="2781300"/>
            <wp:effectExtent b="0" l="0" r="0" t="0"/>
            <wp:docPr id="35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1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2781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4a7cimu" w:id="262"/>
      <w:bookmarkEnd w:id="262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181. Кнопка «Отправить»</w:t>
      </w:r>
    </w:p>
    <w:p w:rsidR="00000000" w:rsidDel="00000000" w:rsidP="00000000" w:rsidRDefault="00000000" w:rsidRPr="00000000" w14:paraId="0000040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того чтобы просмотреть созданную заявку, необходимо выделить соответствующую строку двойным нажатием левой кнопки мыши (Рисунок 182).</w:t>
      </w:r>
    </w:p>
    <w:p w:rsidR="00000000" w:rsidDel="00000000" w:rsidP="00000000" w:rsidRDefault="00000000" w:rsidRPr="00000000" w14:paraId="0000040F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2515" cy="1488440"/>
            <wp:effectExtent b="0" l="0" r="0" t="0"/>
            <wp:docPr id="33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1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4884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2pcmsun" w:id="263"/>
      <w:bookmarkEnd w:id="263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182. Выделенная строка</w:t>
      </w:r>
    </w:p>
    <w:p w:rsidR="00000000" w:rsidDel="00000000" w:rsidP="00000000" w:rsidRDefault="00000000" w:rsidRPr="00000000" w14:paraId="0000041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нижней области окна «Карточка обращения» отображается история переписки по заявке со специалистом технической поддержки (Рисунок 183).</w:t>
      </w:r>
    </w:p>
    <w:p w:rsidR="00000000" w:rsidDel="00000000" w:rsidP="00000000" w:rsidRDefault="00000000" w:rsidRPr="00000000" w14:paraId="00000412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3150" cy="2038350"/>
            <wp:effectExtent b="0" l="0" r="0" t="0"/>
            <wp:docPr id="25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20383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14hx32g" w:id="264"/>
      <w:bookmarkEnd w:id="264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 183. Нижняя область окна «Карточка обращения»</w:t>
      </w:r>
    </w:p>
    <w:p w:rsidR="00000000" w:rsidDel="00000000" w:rsidP="00000000" w:rsidRDefault="00000000" w:rsidRPr="00000000" w14:paraId="0000041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34"/>
        </w:tabs>
        <w:spacing w:after="0" w:before="0" w:line="360" w:lineRule="auto"/>
        <w:ind w:left="0" w:right="0" w:firstLine="709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Для перехода к подразделу «Часто задаваемые вопросы» необходимо в главном окне Системы выбрать вкладку «Меню» (1) либо нажать на кнопку «Техническая поддержка» (1.1) в верхней части экрана, далее в открывшейся колонке выбрать раздел «Техническая поддержка» (2) и открыть подраздел «Часто задаваемые вопросы» (3) одним нажатием левой кнопки мыши (Рисунок 184).</w:t>
      </w:r>
    </w:p>
    <w:p w:rsidR="00000000" w:rsidDel="00000000" w:rsidP="00000000" w:rsidRDefault="00000000" w:rsidRPr="00000000" w14:paraId="00000415">
      <w:pPr>
        <w:keepNext w:val="1"/>
        <w:keepLines w:val="1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6153150" cy="2076450"/>
            <wp:effectExtent b="0" l="0" r="0" t="0"/>
            <wp:docPr id="23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20764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0" w:right="0" w:firstLine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3ohklq9" w:id="265"/>
      <w:bookmarkEnd w:id="265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Рисунок 184. Переход в подраздел «Часто задаваемые вопросы»</w:t>
      </w:r>
    </w:p>
    <w:p w:rsidR="00000000" w:rsidDel="00000000" w:rsidP="00000000" w:rsidRDefault="00000000" w:rsidRPr="00000000" w14:paraId="00000417">
      <w:pPr>
        <w:spacing w:after="160" w:line="259" w:lineRule="auto"/>
        <w:rPr>
          <w:i w:val="1"/>
        </w:rPr>
      </w:pPr>
      <w:r w:rsidDel="00000000" w:rsidR="00000000" w:rsidRPr="00000000">
        <w:rPr>
          <w:rtl w:val="0"/>
        </w:rPr>
      </w:r>
    </w:p>
    <w:sectPr>
      <w:headerReference r:id="rId177" w:type="default"/>
      <w:pgSz w:h="16838" w:w="11906"/>
      <w:pgMar w:bottom="1418" w:top="851" w:left="1418" w:right="567" w:header="709" w:footer="709"/>
      <w:pgNumType w:start="1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Times"/>
  <w:font w:name="Times New Roman"/>
  <w:font w:name="Arial"/>
  <w:font w:name="Georgia"/>
  <w:font w:name="Calibri"/>
  <w:font w:name="Noto Sans Symbols"/>
  <w:font w:name="Courier New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418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153"/>
        <w:tab w:val="right" w:pos="8306"/>
      </w:tabs>
      <w:spacing w:after="0" w:before="0" w:line="240" w:lineRule="auto"/>
      <w:ind w:left="0" w:right="0" w:firstLine="0"/>
      <w:jc w:val="center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pPr>
    <w:r w:rsidDel="00000000" w:rsidR="00000000" w:rsidRPr="00000000"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419">
    <w:pPr>
      <w:keepNext w:val="0"/>
      <w:keepLines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276" w:lineRule="auto"/>
      <w:ind w:left="0" w:right="0" w:firstLine="0"/>
      <w:jc w:val="left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8"/>
        <w:szCs w:val="28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−"/>
      <w:lvlJc w:val="left"/>
      <w:pPr>
        <w:ind w:left="2988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3708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4428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5148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5868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6588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7308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8028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8748" w:hanging="36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bullet"/>
      <w:lvlText w:val="–"/>
      <w:lvlJc w:val="left"/>
      <w:pPr>
        <w:ind w:left="3771" w:firstLine="624"/>
      </w:pPr>
      <w:rPr>
        <w:rFonts w:ascii="Times New Roman" w:cs="Times New Roman" w:eastAsia="Times New Roman" w:hAnsi="Times New Roman"/>
      </w:rPr>
    </w:lvl>
    <w:lvl w:ilvl="1">
      <w:start w:val="1"/>
      <w:numFmt w:val="bullet"/>
      <w:lvlText w:val=""/>
      <w:lvlJc w:val="left"/>
      <w:pPr>
        <w:ind w:left="0" w:firstLine="0"/>
      </w:pPr>
      <w:rPr/>
    </w:lvl>
    <w:lvl w:ilvl="2">
      <w:start w:val="1"/>
      <w:numFmt w:val="bullet"/>
      <w:lvlText w:val=""/>
      <w:lvlJc w:val="left"/>
      <w:pPr>
        <w:ind w:left="0" w:firstLine="0"/>
      </w:pPr>
      <w:rPr/>
    </w:lvl>
    <w:lvl w:ilvl="3">
      <w:start w:val="1"/>
      <w:numFmt w:val="bullet"/>
      <w:lvlText w:val=""/>
      <w:lvlJc w:val="left"/>
      <w:pPr>
        <w:ind w:left="0" w:firstLine="0"/>
      </w:pPr>
      <w:rPr/>
    </w:lvl>
    <w:lvl w:ilvl="4">
      <w:start w:val="1"/>
      <w:numFmt w:val="bullet"/>
      <w:lvlText w:val=""/>
      <w:lvlJc w:val="left"/>
      <w:pPr>
        <w:ind w:left="0" w:firstLine="0"/>
      </w:pPr>
      <w:rPr/>
    </w:lvl>
    <w:lvl w:ilvl="5">
      <w:start w:val="1"/>
      <w:numFmt w:val="bullet"/>
      <w:lvlText w:val=""/>
      <w:lvlJc w:val="left"/>
      <w:pPr>
        <w:ind w:left="0" w:firstLine="0"/>
      </w:pPr>
      <w:rPr/>
    </w:lvl>
    <w:lvl w:ilvl="6">
      <w:start w:val="1"/>
      <w:numFmt w:val="bullet"/>
      <w:lvlText w:val=""/>
      <w:lvlJc w:val="left"/>
      <w:pPr>
        <w:ind w:left="0" w:firstLine="0"/>
      </w:pPr>
      <w:rPr/>
    </w:lvl>
    <w:lvl w:ilvl="7">
      <w:start w:val="1"/>
      <w:numFmt w:val="bullet"/>
      <w:lvlText w:val=""/>
      <w:lvlJc w:val="left"/>
      <w:pPr>
        <w:ind w:left="0" w:firstLine="0"/>
      </w:pPr>
      <w:rPr/>
    </w:lvl>
    <w:lvl w:ilvl="8">
      <w:start w:val="1"/>
      <w:numFmt w:val="bullet"/>
      <w:lvlText w:val=""/>
      <w:lvlJc w:val="left"/>
      <w:pPr>
        <w:ind w:left="0" w:firstLine="0"/>
      </w:pPr>
      <w:rPr/>
    </w:lvl>
  </w:abstractNum>
  <w:abstractNum w:abstractNumId="3">
    <w:lvl w:ilvl="0">
      <w:start w:val="1"/>
      <w:numFmt w:val="decimal"/>
      <w:lvlText w:val="%1"/>
      <w:lvlJc w:val="left"/>
      <w:pPr>
        <w:ind w:left="0" w:firstLine="454"/>
      </w:pPr>
      <w:rPr>
        <w:rFonts w:ascii="Times New Roman" w:cs="Times New Roman" w:eastAsia="Times New Roman" w:hAnsi="Times New Roman"/>
      </w:rPr>
    </w:lvl>
    <w:lvl w:ilvl="1">
      <w:start w:val="1"/>
      <w:numFmt w:val="decimal"/>
      <w:lvlText w:val="%1.%2"/>
      <w:lvlJc w:val="left"/>
      <w:pPr>
        <w:ind w:left="84" w:firstLine="624"/>
      </w:pPr>
      <w:rPr>
        <w:rFonts w:ascii="Times New Roman" w:cs="Times New Roman" w:eastAsia="Times New Roman" w:hAnsi="Times New Roman"/>
      </w:rPr>
    </w:lvl>
    <w:lvl w:ilvl="2">
      <w:start w:val="1"/>
      <w:numFmt w:val="decimal"/>
      <w:lvlText w:val="%1.%2.%3"/>
      <w:lvlJc w:val="left"/>
      <w:pPr>
        <w:ind w:left="0" w:firstLine="624"/>
      </w:pPr>
      <w:rPr>
        <w:rFonts w:ascii="Times New Roman" w:cs="Times New Roman" w:eastAsia="Times New Roman" w:hAnsi="Times New Roman"/>
      </w:rPr>
    </w:lvl>
    <w:lvl w:ilvl="3">
      <w:start w:val="1"/>
      <w:numFmt w:val="decimal"/>
      <w:lvlText w:val="%1.%2.%3.%4"/>
      <w:lvlJc w:val="left"/>
      <w:pPr>
        <w:ind w:left="0" w:firstLine="624"/>
      </w:pPr>
      <w:rPr>
        <w:rFonts w:ascii="Times New Roman" w:cs="Times New Roman" w:eastAsia="Times New Roman" w:hAnsi="Times New Roman"/>
      </w:rPr>
    </w:lvl>
    <w:lvl w:ilvl="4">
      <w:start w:val="1"/>
      <w:numFmt w:val="decimal"/>
      <w:lvlText w:val="%1.%2.%3.%4.%5"/>
      <w:lvlJc w:val="left"/>
      <w:pPr>
        <w:ind w:left="0" w:firstLine="454"/>
      </w:pPr>
      <w:rPr/>
    </w:lvl>
    <w:lvl w:ilvl="5">
      <w:start w:val="1"/>
      <w:numFmt w:val="decimal"/>
      <w:lvlText w:val="%1.%2.%3.%4.%5.%6"/>
      <w:lvlJc w:val="left"/>
      <w:pPr>
        <w:ind w:left="0" w:firstLine="454"/>
      </w:pPr>
      <w:rPr/>
    </w:lvl>
    <w:lvl w:ilvl="6">
      <w:start w:val="1"/>
      <w:numFmt w:val="decimal"/>
      <w:lvlText w:val="%1.%2.%3.%4.%5.%6.%7"/>
      <w:lvlJc w:val="left"/>
      <w:pPr>
        <w:ind w:left="1296" w:hanging="1296"/>
      </w:pPr>
      <w:rPr/>
    </w:lvl>
    <w:lvl w:ilvl="7">
      <w:start w:val="1"/>
      <w:numFmt w:val="decimal"/>
      <w:lvlText w:val="%1.%2.%3.%4.%5.%6.%7.%8"/>
      <w:lvlJc w:val="left"/>
      <w:pPr>
        <w:ind w:left="1440" w:hanging="1440"/>
      </w:pPr>
      <w:rPr/>
    </w:lvl>
    <w:lvl w:ilvl="8">
      <w:start w:val="1"/>
      <w:numFmt w:val="decimal"/>
      <w:lvlText w:val="%1.%2.%3.%4.%5.%6.%7.%8.%9"/>
      <w:lvlJc w:val="left"/>
      <w:pPr>
        <w:ind w:left="1584" w:hanging="1584"/>
      </w:pPr>
      <w:rPr/>
    </w:lvl>
  </w:abstractNum>
  <w:abstractNum w:abstractNumId="4">
    <w:lvl w:ilvl="0">
      <w:start w:val="1"/>
      <w:numFmt w:val="bullet"/>
      <w:lvlText w:val="–"/>
      <w:lvlJc w:val="left"/>
      <w:pPr>
        <w:ind w:left="3771" w:firstLine="624"/>
      </w:pPr>
      <w:rPr>
        <w:rFonts w:ascii="Times New Roman" w:cs="Times New Roman" w:eastAsia="Times New Roman" w:hAnsi="Times New Roman"/>
      </w:rPr>
    </w:lvl>
    <w:lvl w:ilvl="1">
      <w:start w:val="1"/>
      <w:numFmt w:val="bullet"/>
      <w:lvlText w:val=""/>
      <w:lvlJc w:val="left"/>
      <w:pPr>
        <w:ind w:left="0" w:firstLine="0"/>
      </w:pPr>
      <w:rPr/>
    </w:lvl>
    <w:lvl w:ilvl="2">
      <w:start w:val="1"/>
      <w:numFmt w:val="bullet"/>
      <w:lvlText w:val=""/>
      <w:lvlJc w:val="left"/>
      <w:pPr>
        <w:ind w:left="0" w:firstLine="0"/>
      </w:pPr>
      <w:rPr/>
    </w:lvl>
    <w:lvl w:ilvl="3">
      <w:start w:val="1"/>
      <w:numFmt w:val="bullet"/>
      <w:lvlText w:val=""/>
      <w:lvlJc w:val="left"/>
      <w:pPr>
        <w:ind w:left="0" w:firstLine="0"/>
      </w:pPr>
      <w:rPr/>
    </w:lvl>
    <w:lvl w:ilvl="4">
      <w:start w:val="1"/>
      <w:numFmt w:val="bullet"/>
      <w:lvlText w:val=""/>
      <w:lvlJc w:val="left"/>
      <w:pPr>
        <w:ind w:left="0" w:firstLine="0"/>
      </w:pPr>
      <w:rPr/>
    </w:lvl>
    <w:lvl w:ilvl="5">
      <w:start w:val="1"/>
      <w:numFmt w:val="bullet"/>
      <w:lvlText w:val=""/>
      <w:lvlJc w:val="left"/>
      <w:pPr>
        <w:ind w:left="0" w:firstLine="0"/>
      </w:pPr>
      <w:rPr/>
    </w:lvl>
    <w:lvl w:ilvl="6">
      <w:start w:val="1"/>
      <w:numFmt w:val="bullet"/>
      <w:lvlText w:val=""/>
      <w:lvlJc w:val="left"/>
      <w:pPr>
        <w:ind w:left="0" w:firstLine="0"/>
      </w:pPr>
      <w:rPr/>
    </w:lvl>
    <w:lvl w:ilvl="7">
      <w:start w:val="1"/>
      <w:numFmt w:val="bullet"/>
      <w:lvlText w:val=""/>
      <w:lvlJc w:val="left"/>
      <w:pPr>
        <w:ind w:left="0" w:firstLine="0"/>
      </w:pPr>
      <w:rPr/>
    </w:lvl>
    <w:lvl w:ilvl="8">
      <w:start w:val="1"/>
      <w:numFmt w:val="bullet"/>
      <w:lvlText w:val=""/>
      <w:lvlJc w:val="left"/>
      <w:pPr>
        <w:ind w:left="0" w:firstLine="0"/>
      </w:pPr>
      <w:rPr/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sz w:val="28"/>
        <w:szCs w:val="28"/>
        <w:lang w:val="ru-RU"/>
      </w:rPr>
    </w:rPrDefault>
    <w:pPrDefault>
      <w:pPr>
        <w:spacing w:line="360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left" w:pos="567"/>
        <w:tab w:val="left" w:pos="709"/>
        <w:tab w:val="left" w:pos="851"/>
        <w:tab w:val="left" w:pos="993"/>
      </w:tabs>
      <w:spacing w:after="360" w:before="360" w:line="360" w:lineRule="auto"/>
      <w:ind w:left="0" w:right="0" w:firstLine="454"/>
      <w:jc w:val="center"/>
    </w:pPr>
    <w:rPr>
      <w:rFonts w:ascii="Times" w:cs="Times" w:eastAsia="Times" w:hAnsi="Times"/>
      <w:b w:val="1"/>
      <w:i w:val="0"/>
      <w:smallCaps w:val="1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2">
    <w:name w:val="heading 2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360" w:before="360" w:line="360" w:lineRule="auto"/>
      <w:ind w:left="84" w:right="0" w:firstLine="624"/>
      <w:jc w:val="both"/>
    </w:pPr>
    <w:rPr>
      <w:rFonts w:ascii="Times New Roman" w:cs="Times New Roman" w:eastAsia="Times New Roman" w:hAnsi="Times New Roman"/>
      <w:b w:val="1"/>
      <w:i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3">
    <w:name w:val="heading 3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left" w:pos="1418"/>
      </w:tabs>
      <w:spacing w:after="360" w:before="360" w:line="360" w:lineRule="auto"/>
      <w:ind w:left="709" w:right="0" w:firstLine="0"/>
      <w:jc w:val="both"/>
    </w:pPr>
    <w:rPr>
      <w:rFonts w:ascii="Times New Roman" w:cs="Times New Roman" w:eastAsia="Times New Roman" w:hAnsi="Times New Roman"/>
      <w:b w:val="1"/>
      <w:i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4">
    <w:name w:val="heading 4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left" w:pos="720"/>
        <w:tab w:val="left" w:pos="1276"/>
        <w:tab w:val="left" w:pos="1560"/>
      </w:tabs>
      <w:spacing w:after="360" w:before="360" w:line="360" w:lineRule="auto"/>
      <w:ind w:left="709" w:right="0" w:firstLine="0"/>
      <w:jc w:val="both"/>
    </w:pPr>
    <w:rPr>
      <w:rFonts w:ascii="Times New Roman" w:cs="Times New Roman" w:eastAsia="Times New Roman" w:hAnsi="Times New Roman"/>
      <w:b w:val="1"/>
      <w:i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5">
    <w:name w:val="heading 5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left" w:pos="1701"/>
      </w:tabs>
      <w:spacing w:after="360" w:before="360" w:line="360" w:lineRule="auto"/>
      <w:ind w:left="84" w:right="0" w:firstLine="625.0000000000001"/>
      <w:jc w:val="both"/>
    </w:pPr>
    <w:rPr>
      <w:rFonts w:ascii="Times New Roman" w:cs="Times New Roman" w:eastAsia="Times New Roman" w:hAnsi="Times New Roman"/>
      <w:b w:val="1"/>
      <w:i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6">
    <w:name w:val="heading 6"/>
    <w:basedOn w:val="Normal"/>
    <w:next w:val="Normal"/>
    <w:pPr>
      <w:keepNext w:val="1"/>
      <w:keepLines w:val="1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left" w:pos="1871"/>
      </w:tabs>
      <w:spacing w:after="360" w:before="360" w:line="360" w:lineRule="auto"/>
      <w:ind w:left="84" w:right="0" w:firstLine="625.0000000000001"/>
      <w:jc w:val="both"/>
    </w:pPr>
    <w:rPr>
      <w:rFonts w:ascii="Times New Roman" w:cs="Times New Roman" w:eastAsia="Times New Roman" w:hAnsi="Times New Roman"/>
      <w:b w:val="1"/>
      <w:i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Title">
    <w:name w:val="Title"/>
    <w:basedOn w:val="Normal"/>
    <w:next w:val="Normal"/>
    <w:pPr>
      <w:keepNext w:val="1"/>
      <w:widowControl w:val="0"/>
      <w:spacing w:after="120" w:before="240" w:lineRule="auto"/>
    </w:pPr>
    <w:rPr>
      <w:rFonts w:ascii="Arial" w:cs="Arial" w:eastAsia="Arial" w:hAnsi="Arial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3.png"/><Relationship Id="rId42" Type="http://schemas.openxmlformats.org/officeDocument/2006/relationships/image" Target="media/image33.png"/><Relationship Id="rId41" Type="http://schemas.openxmlformats.org/officeDocument/2006/relationships/image" Target="media/image30.png"/><Relationship Id="rId44" Type="http://schemas.openxmlformats.org/officeDocument/2006/relationships/image" Target="media/image38.png"/><Relationship Id="rId43" Type="http://schemas.openxmlformats.org/officeDocument/2006/relationships/image" Target="media/image29.png"/><Relationship Id="rId46" Type="http://schemas.openxmlformats.org/officeDocument/2006/relationships/image" Target="media/image12.png"/><Relationship Id="rId45" Type="http://schemas.openxmlformats.org/officeDocument/2006/relationships/image" Target="media/image31.png"/><Relationship Id="rId107" Type="http://schemas.openxmlformats.org/officeDocument/2006/relationships/image" Target="media/image119.png"/><Relationship Id="rId106" Type="http://schemas.openxmlformats.org/officeDocument/2006/relationships/image" Target="media/image117.png"/><Relationship Id="rId105" Type="http://schemas.openxmlformats.org/officeDocument/2006/relationships/image" Target="media/image122.png"/><Relationship Id="rId104" Type="http://schemas.openxmlformats.org/officeDocument/2006/relationships/image" Target="media/image130.png"/><Relationship Id="rId109" Type="http://schemas.openxmlformats.org/officeDocument/2006/relationships/image" Target="media/image118.png"/><Relationship Id="rId108" Type="http://schemas.openxmlformats.org/officeDocument/2006/relationships/image" Target="media/image125.png"/><Relationship Id="rId48" Type="http://schemas.openxmlformats.org/officeDocument/2006/relationships/image" Target="media/image1.png"/><Relationship Id="rId47" Type="http://schemas.openxmlformats.org/officeDocument/2006/relationships/image" Target="media/image27.png"/><Relationship Id="rId49" Type="http://schemas.openxmlformats.org/officeDocument/2006/relationships/image" Target="media/image5.png"/><Relationship Id="rId103" Type="http://schemas.openxmlformats.org/officeDocument/2006/relationships/image" Target="media/image143.png"/><Relationship Id="rId102" Type="http://schemas.openxmlformats.org/officeDocument/2006/relationships/image" Target="media/image133.png"/><Relationship Id="rId101" Type="http://schemas.openxmlformats.org/officeDocument/2006/relationships/image" Target="media/image134.png"/><Relationship Id="rId100" Type="http://schemas.openxmlformats.org/officeDocument/2006/relationships/image" Target="media/image141.png"/><Relationship Id="rId31" Type="http://schemas.openxmlformats.org/officeDocument/2006/relationships/image" Target="media/image144.png"/><Relationship Id="rId30" Type="http://schemas.openxmlformats.org/officeDocument/2006/relationships/image" Target="media/image149.png"/><Relationship Id="rId33" Type="http://schemas.openxmlformats.org/officeDocument/2006/relationships/image" Target="media/image148.png"/><Relationship Id="rId32" Type="http://schemas.openxmlformats.org/officeDocument/2006/relationships/image" Target="media/image146.png"/><Relationship Id="rId35" Type="http://schemas.openxmlformats.org/officeDocument/2006/relationships/image" Target="media/image35.png"/><Relationship Id="rId34" Type="http://schemas.openxmlformats.org/officeDocument/2006/relationships/image" Target="media/image41.png"/><Relationship Id="rId37" Type="http://schemas.openxmlformats.org/officeDocument/2006/relationships/image" Target="media/image21.png"/><Relationship Id="rId176" Type="http://schemas.openxmlformats.org/officeDocument/2006/relationships/image" Target="media/image20.png"/><Relationship Id="rId36" Type="http://schemas.openxmlformats.org/officeDocument/2006/relationships/image" Target="media/image150.png"/><Relationship Id="rId175" Type="http://schemas.openxmlformats.org/officeDocument/2006/relationships/image" Target="media/image24.png"/><Relationship Id="rId39" Type="http://schemas.openxmlformats.org/officeDocument/2006/relationships/image" Target="media/image22.png"/><Relationship Id="rId174" Type="http://schemas.openxmlformats.org/officeDocument/2006/relationships/image" Target="media/image36.png"/><Relationship Id="rId38" Type="http://schemas.openxmlformats.org/officeDocument/2006/relationships/image" Target="media/image34.png"/><Relationship Id="rId173" Type="http://schemas.openxmlformats.org/officeDocument/2006/relationships/image" Target="media/image28.png"/><Relationship Id="rId177" Type="http://schemas.openxmlformats.org/officeDocument/2006/relationships/header" Target="header1.xml"/><Relationship Id="rId20" Type="http://schemas.openxmlformats.org/officeDocument/2006/relationships/image" Target="media/image158.png"/><Relationship Id="rId22" Type="http://schemas.openxmlformats.org/officeDocument/2006/relationships/image" Target="media/image165.png"/><Relationship Id="rId21" Type="http://schemas.openxmlformats.org/officeDocument/2006/relationships/image" Target="media/image160.png"/><Relationship Id="rId24" Type="http://schemas.openxmlformats.org/officeDocument/2006/relationships/image" Target="media/image169.png"/><Relationship Id="rId23" Type="http://schemas.openxmlformats.org/officeDocument/2006/relationships/image" Target="media/image170.png"/><Relationship Id="rId129" Type="http://schemas.openxmlformats.org/officeDocument/2006/relationships/image" Target="media/image85.png"/><Relationship Id="rId128" Type="http://schemas.openxmlformats.org/officeDocument/2006/relationships/image" Target="media/image79.png"/><Relationship Id="rId127" Type="http://schemas.openxmlformats.org/officeDocument/2006/relationships/image" Target="media/image82.png"/><Relationship Id="rId126" Type="http://schemas.openxmlformats.org/officeDocument/2006/relationships/image" Target="media/image94.png"/><Relationship Id="rId26" Type="http://schemas.openxmlformats.org/officeDocument/2006/relationships/image" Target="media/image167.png"/><Relationship Id="rId121" Type="http://schemas.openxmlformats.org/officeDocument/2006/relationships/image" Target="media/image124.png"/><Relationship Id="rId25" Type="http://schemas.openxmlformats.org/officeDocument/2006/relationships/image" Target="media/image168.png"/><Relationship Id="rId120" Type="http://schemas.openxmlformats.org/officeDocument/2006/relationships/image" Target="media/image137.png"/><Relationship Id="rId28" Type="http://schemas.openxmlformats.org/officeDocument/2006/relationships/image" Target="media/image61.png"/><Relationship Id="rId27" Type="http://schemas.openxmlformats.org/officeDocument/2006/relationships/image" Target="media/image140.png"/><Relationship Id="rId125" Type="http://schemas.openxmlformats.org/officeDocument/2006/relationships/image" Target="media/image89.png"/><Relationship Id="rId29" Type="http://schemas.openxmlformats.org/officeDocument/2006/relationships/image" Target="media/image151.png"/><Relationship Id="rId124" Type="http://schemas.openxmlformats.org/officeDocument/2006/relationships/image" Target="media/image91.png"/><Relationship Id="rId123" Type="http://schemas.openxmlformats.org/officeDocument/2006/relationships/image" Target="media/image121.png"/><Relationship Id="rId122" Type="http://schemas.openxmlformats.org/officeDocument/2006/relationships/image" Target="media/image120.png"/><Relationship Id="rId95" Type="http://schemas.openxmlformats.org/officeDocument/2006/relationships/image" Target="media/image129.png"/><Relationship Id="rId94" Type="http://schemas.openxmlformats.org/officeDocument/2006/relationships/image" Target="media/image136.png"/><Relationship Id="rId97" Type="http://schemas.openxmlformats.org/officeDocument/2006/relationships/image" Target="media/image128.png"/><Relationship Id="rId96" Type="http://schemas.openxmlformats.org/officeDocument/2006/relationships/image" Target="media/image138.png"/><Relationship Id="rId11" Type="http://schemas.openxmlformats.org/officeDocument/2006/relationships/image" Target="media/image152.png"/><Relationship Id="rId99" Type="http://schemas.openxmlformats.org/officeDocument/2006/relationships/image" Target="media/image135.png"/><Relationship Id="rId10" Type="http://schemas.openxmlformats.org/officeDocument/2006/relationships/image" Target="media/image153.png"/><Relationship Id="rId98" Type="http://schemas.openxmlformats.org/officeDocument/2006/relationships/image" Target="media/image145.png"/><Relationship Id="rId13" Type="http://schemas.openxmlformats.org/officeDocument/2006/relationships/image" Target="media/image156.png"/><Relationship Id="rId12" Type="http://schemas.openxmlformats.org/officeDocument/2006/relationships/image" Target="media/image32.png"/><Relationship Id="rId91" Type="http://schemas.openxmlformats.org/officeDocument/2006/relationships/image" Target="media/image77.png"/><Relationship Id="rId90" Type="http://schemas.openxmlformats.org/officeDocument/2006/relationships/image" Target="media/image75.png"/><Relationship Id="rId93" Type="http://schemas.openxmlformats.org/officeDocument/2006/relationships/image" Target="media/image131.png"/><Relationship Id="rId92" Type="http://schemas.openxmlformats.org/officeDocument/2006/relationships/image" Target="media/image78.png"/><Relationship Id="rId118" Type="http://schemas.openxmlformats.org/officeDocument/2006/relationships/image" Target="media/image139.png"/><Relationship Id="rId117" Type="http://schemas.openxmlformats.org/officeDocument/2006/relationships/image" Target="media/image126.png"/><Relationship Id="rId116" Type="http://schemas.openxmlformats.org/officeDocument/2006/relationships/image" Target="media/image127.png"/><Relationship Id="rId115" Type="http://schemas.openxmlformats.org/officeDocument/2006/relationships/image" Target="media/image147.png"/><Relationship Id="rId119" Type="http://schemas.openxmlformats.org/officeDocument/2006/relationships/image" Target="media/image132.png"/><Relationship Id="rId15" Type="http://schemas.openxmlformats.org/officeDocument/2006/relationships/image" Target="media/image162.png"/><Relationship Id="rId110" Type="http://schemas.openxmlformats.org/officeDocument/2006/relationships/image" Target="media/image113.png"/><Relationship Id="rId14" Type="http://schemas.openxmlformats.org/officeDocument/2006/relationships/image" Target="media/image159.png"/><Relationship Id="rId17" Type="http://schemas.openxmlformats.org/officeDocument/2006/relationships/image" Target="media/image164.png"/><Relationship Id="rId16" Type="http://schemas.openxmlformats.org/officeDocument/2006/relationships/image" Target="media/image166.png"/><Relationship Id="rId19" Type="http://schemas.openxmlformats.org/officeDocument/2006/relationships/image" Target="media/image163.png"/><Relationship Id="rId114" Type="http://schemas.openxmlformats.org/officeDocument/2006/relationships/image" Target="media/image142.png"/><Relationship Id="rId18" Type="http://schemas.openxmlformats.org/officeDocument/2006/relationships/image" Target="media/image161.png"/><Relationship Id="rId113" Type="http://schemas.openxmlformats.org/officeDocument/2006/relationships/image" Target="media/image112.png"/><Relationship Id="rId112" Type="http://schemas.openxmlformats.org/officeDocument/2006/relationships/image" Target="media/image114.png"/><Relationship Id="rId111" Type="http://schemas.openxmlformats.org/officeDocument/2006/relationships/image" Target="media/image116.png"/><Relationship Id="rId84" Type="http://schemas.openxmlformats.org/officeDocument/2006/relationships/image" Target="media/image83.png"/><Relationship Id="rId83" Type="http://schemas.openxmlformats.org/officeDocument/2006/relationships/image" Target="media/image86.png"/><Relationship Id="rId86" Type="http://schemas.openxmlformats.org/officeDocument/2006/relationships/image" Target="media/image87.png"/><Relationship Id="rId85" Type="http://schemas.openxmlformats.org/officeDocument/2006/relationships/image" Target="media/image97.png"/><Relationship Id="rId88" Type="http://schemas.openxmlformats.org/officeDocument/2006/relationships/image" Target="media/image93.png"/><Relationship Id="rId150" Type="http://schemas.openxmlformats.org/officeDocument/2006/relationships/image" Target="media/image44.png"/><Relationship Id="rId87" Type="http://schemas.openxmlformats.org/officeDocument/2006/relationships/image" Target="media/image88.png"/><Relationship Id="rId89" Type="http://schemas.openxmlformats.org/officeDocument/2006/relationships/image" Target="media/image92.png"/><Relationship Id="rId80" Type="http://schemas.openxmlformats.org/officeDocument/2006/relationships/image" Target="media/image123.png"/><Relationship Id="rId82" Type="http://schemas.openxmlformats.org/officeDocument/2006/relationships/image" Target="media/image90.png"/><Relationship Id="rId81" Type="http://schemas.openxmlformats.org/officeDocument/2006/relationships/image" Target="media/image95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52.png"/><Relationship Id="rId4" Type="http://schemas.openxmlformats.org/officeDocument/2006/relationships/numbering" Target="numbering.xml"/><Relationship Id="rId148" Type="http://schemas.openxmlformats.org/officeDocument/2006/relationships/image" Target="media/image45.png"/><Relationship Id="rId9" Type="http://schemas.openxmlformats.org/officeDocument/2006/relationships/image" Target="media/image157.png"/><Relationship Id="rId143" Type="http://schemas.openxmlformats.org/officeDocument/2006/relationships/image" Target="media/image55.png"/><Relationship Id="rId142" Type="http://schemas.openxmlformats.org/officeDocument/2006/relationships/image" Target="media/image100.png"/><Relationship Id="rId141" Type="http://schemas.openxmlformats.org/officeDocument/2006/relationships/image" Target="media/image96.png"/><Relationship Id="rId140" Type="http://schemas.openxmlformats.org/officeDocument/2006/relationships/image" Target="media/image109.png"/><Relationship Id="rId5" Type="http://schemas.openxmlformats.org/officeDocument/2006/relationships/styles" Target="styles.xml"/><Relationship Id="rId147" Type="http://schemas.openxmlformats.org/officeDocument/2006/relationships/image" Target="media/image57.png"/><Relationship Id="rId6" Type="http://schemas.openxmlformats.org/officeDocument/2006/relationships/hyperlink" Target="http://budget.gov.ru/lk" TargetMode="External"/><Relationship Id="rId146" Type="http://schemas.openxmlformats.org/officeDocument/2006/relationships/image" Target="media/image51.png"/><Relationship Id="rId7" Type="http://schemas.openxmlformats.org/officeDocument/2006/relationships/image" Target="media/image155.png"/><Relationship Id="rId145" Type="http://schemas.openxmlformats.org/officeDocument/2006/relationships/image" Target="media/image37.png"/><Relationship Id="rId8" Type="http://schemas.openxmlformats.org/officeDocument/2006/relationships/image" Target="media/image154.png"/><Relationship Id="rId144" Type="http://schemas.openxmlformats.org/officeDocument/2006/relationships/image" Target="media/image48.png"/><Relationship Id="rId73" Type="http://schemas.openxmlformats.org/officeDocument/2006/relationships/image" Target="media/image99.png"/><Relationship Id="rId72" Type="http://schemas.openxmlformats.org/officeDocument/2006/relationships/image" Target="media/image39.png"/><Relationship Id="rId75" Type="http://schemas.openxmlformats.org/officeDocument/2006/relationships/image" Target="media/image102.png"/><Relationship Id="rId74" Type="http://schemas.openxmlformats.org/officeDocument/2006/relationships/image" Target="media/image104.png"/><Relationship Id="rId77" Type="http://schemas.openxmlformats.org/officeDocument/2006/relationships/image" Target="media/image111.png"/><Relationship Id="rId76" Type="http://schemas.openxmlformats.org/officeDocument/2006/relationships/image" Target="media/image105.png"/><Relationship Id="rId79" Type="http://schemas.openxmlformats.org/officeDocument/2006/relationships/image" Target="media/image110.png"/><Relationship Id="rId78" Type="http://schemas.openxmlformats.org/officeDocument/2006/relationships/image" Target="media/image107.png"/><Relationship Id="rId71" Type="http://schemas.openxmlformats.org/officeDocument/2006/relationships/image" Target="media/image43.png"/><Relationship Id="rId70" Type="http://schemas.openxmlformats.org/officeDocument/2006/relationships/image" Target="media/image68.png"/><Relationship Id="rId139" Type="http://schemas.openxmlformats.org/officeDocument/2006/relationships/image" Target="media/image101.png"/><Relationship Id="rId138" Type="http://schemas.openxmlformats.org/officeDocument/2006/relationships/image" Target="media/image98.png"/><Relationship Id="rId137" Type="http://schemas.openxmlformats.org/officeDocument/2006/relationships/image" Target="media/image103.png"/><Relationship Id="rId132" Type="http://schemas.openxmlformats.org/officeDocument/2006/relationships/image" Target="media/image76.png"/><Relationship Id="rId131" Type="http://schemas.openxmlformats.org/officeDocument/2006/relationships/image" Target="media/image84.png"/><Relationship Id="rId130" Type="http://schemas.openxmlformats.org/officeDocument/2006/relationships/image" Target="media/image81.png"/><Relationship Id="rId136" Type="http://schemas.openxmlformats.org/officeDocument/2006/relationships/image" Target="media/image106.png"/><Relationship Id="rId135" Type="http://schemas.openxmlformats.org/officeDocument/2006/relationships/image" Target="media/image108.png"/><Relationship Id="rId134" Type="http://schemas.openxmlformats.org/officeDocument/2006/relationships/image" Target="media/image115.png"/><Relationship Id="rId133" Type="http://schemas.openxmlformats.org/officeDocument/2006/relationships/image" Target="media/image80.png"/><Relationship Id="rId62" Type="http://schemas.openxmlformats.org/officeDocument/2006/relationships/image" Target="media/image70.png"/><Relationship Id="rId61" Type="http://schemas.openxmlformats.org/officeDocument/2006/relationships/image" Target="media/image65.png"/><Relationship Id="rId64" Type="http://schemas.openxmlformats.org/officeDocument/2006/relationships/image" Target="media/image71.png"/><Relationship Id="rId63" Type="http://schemas.openxmlformats.org/officeDocument/2006/relationships/image" Target="media/image74.png"/><Relationship Id="rId66" Type="http://schemas.openxmlformats.org/officeDocument/2006/relationships/image" Target="media/image46.png"/><Relationship Id="rId172" Type="http://schemas.openxmlformats.org/officeDocument/2006/relationships/image" Target="media/image25.png"/><Relationship Id="rId65" Type="http://schemas.openxmlformats.org/officeDocument/2006/relationships/image" Target="media/image54.png"/><Relationship Id="rId171" Type="http://schemas.openxmlformats.org/officeDocument/2006/relationships/image" Target="media/image26.png"/><Relationship Id="rId68" Type="http://schemas.openxmlformats.org/officeDocument/2006/relationships/image" Target="media/image49.png"/><Relationship Id="rId170" Type="http://schemas.openxmlformats.org/officeDocument/2006/relationships/image" Target="media/image2.png"/><Relationship Id="rId67" Type="http://schemas.openxmlformats.org/officeDocument/2006/relationships/image" Target="media/image42.png"/><Relationship Id="rId60" Type="http://schemas.openxmlformats.org/officeDocument/2006/relationships/image" Target="media/image67.png"/><Relationship Id="rId165" Type="http://schemas.openxmlformats.org/officeDocument/2006/relationships/image" Target="media/image6.png"/><Relationship Id="rId69" Type="http://schemas.openxmlformats.org/officeDocument/2006/relationships/image" Target="media/image50.png"/><Relationship Id="rId164" Type="http://schemas.openxmlformats.org/officeDocument/2006/relationships/image" Target="media/image13.png"/><Relationship Id="rId163" Type="http://schemas.openxmlformats.org/officeDocument/2006/relationships/image" Target="media/image16.png"/><Relationship Id="rId162" Type="http://schemas.openxmlformats.org/officeDocument/2006/relationships/image" Target="media/image19.png"/><Relationship Id="rId169" Type="http://schemas.openxmlformats.org/officeDocument/2006/relationships/image" Target="media/image3.png"/><Relationship Id="rId168" Type="http://schemas.openxmlformats.org/officeDocument/2006/relationships/image" Target="media/image10.png"/><Relationship Id="rId167" Type="http://schemas.openxmlformats.org/officeDocument/2006/relationships/image" Target="media/image11.png"/><Relationship Id="rId166" Type="http://schemas.openxmlformats.org/officeDocument/2006/relationships/image" Target="media/image7.png"/><Relationship Id="rId51" Type="http://schemas.openxmlformats.org/officeDocument/2006/relationships/image" Target="media/image4.png"/><Relationship Id="rId50" Type="http://schemas.openxmlformats.org/officeDocument/2006/relationships/image" Target="media/image8.png"/><Relationship Id="rId53" Type="http://schemas.openxmlformats.org/officeDocument/2006/relationships/image" Target="media/image15.png"/><Relationship Id="rId52" Type="http://schemas.openxmlformats.org/officeDocument/2006/relationships/image" Target="media/image14.png"/><Relationship Id="rId55" Type="http://schemas.openxmlformats.org/officeDocument/2006/relationships/image" Target="media/image17.png"/><Relationship Id="rId161" Type="http://schemas.openxmlformats.org/officeDocument/2006/relationships/image" Target="media/image9.png"/><Relationship Id="rId54" Type="http://schemas.openxmlformats.org/officeDocument/2006/relationships/image" Target="media/image18.png"/><Relationship Id="rId160" Type="http://schemas.openxmlformats.org/officeDocument/2006/relationships/image" Target="media/image59.png"/><Relationship Id="rId57" Type="http://schemas.openxmlformats.org/officeDocument/2006/relationships/image" Target="media/image62.png"/><Relationship Id="rId56" Type="http://schemas.openxmlformats.org/officeDocument/2006/relationships/image" Target="media/image53.png"/><Relationship Id="rId159" Type="http://schemas.openxmlformats.org/officeDocument/2006/relationships/image" Target="media/image64.png"/><Relationship Id="rId59" Type="http://schemas.openxmlformats.org/officeDocument/2006/relationships/image" Target="media/image60.png"/><Relationship Id="rId154" Type="http://schemas.openxmlformats.org/officeDocument/2006/relationships/image" Target="media/image72.png"/><Relationship Id="rId58" Type="http://schemas.openxmlformats.org/officeDocument/2006/relationships/image" Target="media/image63.png"/><Relationship Id="rId153" Type="http://schemas.openxmlformats.org/officeDocument/2006/relationships/image" Target="media/image58.png"/><Relationship Id="rId152" Type="http://schemas.openxmlformats.org/officeDocument/2006/relationships/image" Target="media/image40.png"/><Relationship Id="rId151" Type="http://schemas.openxmlformats.org/officeDocument/2006/relationships/image" Target="media/image47.png"/><Relationship Id="rId158" Type="http://schemas.openxmlformats.org/officeDocument/2006/relationships/image" Target="media/image56.png"/><Relationship Id="rId157" Type="http://schemas.openxmlformats.org/officeDocument/2006/relationships/image" Target="media/image73.png"/><Relationship Id="rId156" Type="http://schemas.openxmlformats.org/officeDocument/2006/relationships/image" Target="media/image66.png"/><Relationship Id="rId155" Type="http://schemas.openxmlformats.org/officeDocument/2006/relationships/image" Target="media/image6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