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668.0" w:type="dxa"/>
        <w:jc w:val="left"/>
        <w:tblInd w:w="0.0" w:type="dxa"/>
        <w:tblLayout w:type="fixed"/>
        <w:tblLook w:val="0000"/>
      </w:tblPr>
      <w:tblGrid>
        <w:gridCol w:w="4303"/>
        <w:gridCol w:w="942"/>
        <w:gridCol w:w="2473"/>
        <w:gridCol w:w="1950"/>
        <w:tblGridChange w:id="0">
          <w:tblGrid>
            <w:gridCol w:w="4303"/>
            <w:gridCol w:w="942"/>
            <w:gridCol w:w="2473"/>
            <w:gridCol w:w="1950"/>
          </w:tblGrid>
        </w:tblGridChange>
      </w:tblGrid>
      <w:tr>
        <w:tc>
          <w:tcPr>
            <w:vAlign w:val="top"/>
          </w:tcPr>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rPr>
                <w:rtl w:val="0"/>
              </w:rPr>
            </w:r>
          </w:p>
        </w:tc>
      </w:tr>
      <w:tr>
        <w:tc>
          <w:tcPr>
            <w:vAlign w:val="top"/>
          </w:tcPr>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07">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08">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vAlign w:val="top"/>
          </w:tcPr>
          <w:p w:rsidR="00000000" w:rsidDel="00000000" w:rsidP="00000000" w:rsidRDefault="00000000" w:rsidRPr="00000000" w14:paraId="0000000A">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0B">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0C">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vAlign w:val="top"/>
          </w:tcPr>
          <w:p w:rsidR="00000000" w:rsidDel="00000000" w:rsidP="00000000" w:rsidRDefault="00000000" w:rsidRPr="00000000" w14:paraId="0000000E">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0F">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10">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780" w:hRule="atLeast"/>
        </w:trPr>
        <w:tc>
          <w:tcPr>
            <w:gridSpan w:val="4"/>
            <w:vAlign w:val="top"/>
          </w:tcPr>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rPr>
          <w:trHeight w:val="400" w:hRule="atLeast"/>
        </w:trPr>
        <w:tc>
          <w:tcPr>
            <w:gridSpan w:val="4"/>
            <w:vAlign w:val="top"/>
          </w:tcPr>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Times New Roman" w:cs="Times New Roman" w:eastAsia="Times New Roman" w:hAnsi="Times New Roman"/>
                <w:b w:val="0"/>
                <w:i w:val="0"/>
                <w:smallCaps w:val="1"/>
                <w:strike w:val="0"/>
                <w:color w:val="000000"/>
                <w:sz w:val="28"/>
                <w:szCs w:val="28"/>
                <w:u w:val="none"/>
                <w:shd w:fill="auto" w:val="clear"/>
                <w:vertAlign w:val="baseline"/>
              </w:rPr>
            </w:pPr>
            <w:r w:rsidDel="00000000" w:rsidR="00000000" w:rsidRPr="00000000">
              <w:rPr>
                <w:rtl w:val="0"/>
              </w:rPr>
            </w:r>
          </w:p>
        </w:tc>
      </w:tr>
      <w:tr>
        <w:trPr>
          <w:trHeight w:val="140" w:hRule="atLeast"/>
        </w:trPr>
        <w:tc>
          <w:tcPr>
            <w:gridSpan w:val="4"/>
            <w:vAlign w:val="top"/>
          </w:tcPr>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gridSpan w:val="4"/>
            <w:vAlign w:val="top"/>
          </w:tcPr>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РУКОВОДСТВО ПОЛЬЗОВАТЕЛЯ</w:t>
              <w:br w:type="textWrapping"/>
              <w:t xml:space="preserve">ПО ФОРМИРОВАНИЮ И ВЕДЕНИЮ БЮДЖЕТНЫХ СМЕТ В ГОСУДАРСТВЕННОЙ ИНТЕГРИРОВАННОЙ ИНФОРМАЦИОННОЙ СИСТЕМЕ УПРАВЛЕНИЯ ОБЩЕСТВЕННЫМИ ФИНАНСАМИ «ЭЛЕКТРОННЫЙ БЮДЖЕТ»</w:t>
            </w:r>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ДЛЯ ПОЛУЧАТЕЛЕЙ БЮДЖЕТНЫХ СРЕДСТВ</w:t>
            </w:r>
            <w:r w:rsidDel="00000000" w:rsidR="00000000" w:rsidRPr="00000000">
              <w:rPr>
                <w:rtl w:val="0"/>
              </w:rPr>
            </w:r>
          </w:p>
        </w:tc>
      </w:tr>
      <w:tr>
        <w:tc>
          <w:tcPr>
            <w:gridSpan w:val="4"/>
            <w:vAlign w:val="top"/>
          </w:tcPr>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gridSpan w:val="4"/>
            <w:vAlign w:val="top"/>
          </w:tcPr>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gridSpan w:val="4"/>
            <w:vAlign w:val="top"/>
          </w:tcPr>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gridSpan w:val="4"/>
            <w:vAlign w:val="top"/>
          </w:tcPr>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c>
          <w:tcPr>
            <w:vAlign w:val="top"/>
          </w:tcPr>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0" w:firstLine="0"/>
              <w:jc w:val="center"/>
              <w:rPr>
                <w:rFonts w:ascii="Times New Roman" w:cs="Times New Roman" w:eastAsia="Times New Roman" w:hAnsi="Times New Roman"/>
                <w:b w:val="0"/>
                <w:i w:val="0"/>
                <w:smallCaps w:val="1"/>
                <w:strike w:val="0"/>
                <w:color w:val="000000"/>
                <w:sz w:val="28"/>
                <w:szCs w:val="28"/>
                <w:u w:val="none"/>
                <w:shd w:fill="auto" w:val="clear"/>
                <w:vertAlign w:val="baseline"/>
              </w:rPr>
            </w:pPr>
            <w:r w:rsidDel="00000000" w:rsidR="00000000" w:rsidRPr="00000000">
              <w:rPr>
                <w:rtl w:val="0"/>
              </w:rPr>
            </w:r>
          </w:p>
        </w:tc>
      </w:tr>
      <w:tr>
        <w:tc>
          <w:tcPr>
            <w:vAlign w:val="top"/>
          </w:tcPr>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480" w:hRule="atLeast"/>
        </w:trPr>
        <w:tc>
          <w:tcPr>
            <w:vAlign w:val="top"/>
          </w:tcPr>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2280" w:hRule="atLeast"/>
        </w:trPr>
        <w:tc>
          <w:tcPr>
            <w:vAlign w:val="top"/>
          </w:tcPr>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c>
          <w:tcPr>
            <w:gridSpan w:val="2"/>
            <w:vAlign w:val="top"/>
          </w:tcPr>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120" w:before="120" w:line="240" w:lineRule="auto"/>
              <w:ind w:left="0" w:right="34"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1900" w:hRule="atLeast"/>
        </w:trPr>
        <w:tc>
          <w:tcPr>
            <w:gridSpan w:val="4"/>
            <w:vAlign w:val="top"/>
          </w:tcPr>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20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trHeight w:val="560" w:hRule="atLeast"/>
        </w:trPr>
        <w:tc>
          <w:tcPr>
            <w:gridSpan w:val="4"/>
            <w:vAlign w:val="top"/>
          </w:tcPr>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2019.02</w:t>
            </w:r>
          </w:p>
        </w:tc>
      </w:tr>
    </w:tbl>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1"/>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sectPr>
          <w:headerReference r:id="rId6" w:type="default"/>
          <w:footerReference r:id="rId7" w:type="first"/>
          <w:pgSz w:h="16838" w:w="11906"/>
          <w:pgMar w:bottom="1276" w:top="567" w:left="1418" w:right="737" w:header="709" w:footer="709"/>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052">
      <w:pPr>
        <w:keepNext w:val="1"/>
        <w:keepLines w:val="1"/>
        <w:widowControl w:val="1"/>
        <w:pBdr>
          <w:top w:space="0" w:sz="0" w:val="nil"/>
          <w:left w:space="0" w:sz="0" w:val="nil"/>
          <w:bottom w:space="0" w:sz="0" w:val="nil"/>
          <w:right w:space="0" w:sz="0" w:val="nil"/>
          <w:between w:space="0" w:sz="0" w:val="nil"/>
        </w:pBdr>
        <w:shd w:fill="auto" w:val="clear"/>
        <w:spacing w:after="360" w:before="360" w:line="360" w:lineRule="auto"/>
        <w:ind w:left="0" w:right="14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СОДЕРЖАНИЕ</w:t>
      </w:r>
    </w:p>
    <w:sdt>
      <w:sdtPr>
        <w:docPartObj>
          <w:docPartGallery w:val="Table of Contents"/>
          <w:docPartUnique w:val="1"/>
        </w:docPartObj>
      </w:sdtPr>
      <w:sdtContent>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3na04zk">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1 Запуск системы</w:t>
            </w:r>
          </w:hyperlink>
          <w:hyperlink w:anchor="_3na04z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et92p0">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2 Формирование настроек по ведению бюджетной сметы главного распорядителя бюджетных средств и его подведомственных структур</w:t>
            </w:r>
          </w:hyperlink>
          <w:hyperlink w:anchor="_2et92p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w:t>
            </w:r>
          </w:hyperlink>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2faf7d">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 Загрузка лимитов бюджетных обязательств</w:t>
            </w:r>
          </w:hyperlink>
          <w:hyperlink w:anchor="_22faf7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w:t>
            </w:r>
          </w:hyperlink>
          <w:r w:rsidDel="00000000" w:rsidR="00000000" w:rsidRPr="00000000">
            <w:rPr>
              <w:rtl w:val="0"/>
            </w:rPr>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hkkpf6">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3.1 Загрузка лимитов бюджетных обязательств в реестре «Показатели бюджетных смет»</w:t>
            </w:r>
          </w:hyperlink>
          <w:hyperlink w:anchor="_hkkpf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w:t>
            </w:r>
          </w:hyperlink>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 Работа в подразделе «Документы ФК»</w:t>
            </w:r>
          </w:hyperlink>
          <w:hyperlink w:anchor="_1t3h5s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w:t>
            </w:r>
          </w:hyperlink>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1k882z">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3.2.1 Формирование и утверждение документа «Остаток доведенных ЛБО до ПБС»</w:t>
            </w:r>
          </w:hyperlink>
          <w:hyperlink w:anchor="_31k882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rdcrj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3.2.1.1 Формирование документа «Остаток доведенных ЛБО до ПБС»</w:t>
            </w:r>
          </w:hyperlink>
          <w:hyperlink w:anchor="_3rdcrj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i7ojhp">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3.2.1.2 Внутреннее согласование документа «Остаток доведенных ЛБО до ПБС»</w:t>
            </w:r>
          </w:hyperlink>
          <w:hyperlink w:anchor="_4i7ojh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20</w:t>
            </w:r>
          </w:hyperlink>
          <w:r w:rsidDel="00000000" w:rsidR="00000000" w:rsidRPr="00000000">
            <w:rPr>
              <w:rtl w:val="0"/>
            </w:rPr>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ci93xb">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3.2.1.3 Работа с версиями документа «Остаток доведенных ЛБО до ПБС»</w:t>
            </w:r>
          </w:hyperlink>
          <w:hyperlink w:anchor="_1ci93x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21</w:t>
            </w:r>
          </w:hyperlink>
          <w:r w:rsidDel="00000000" w:rsidR="00000000" w:rsidRPr="00000000">
            <w:rPr>
              <w:rtl w:val="0"/>
            </w:rPr>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3ckvvd">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3.2.2 Загрузка документа «Расходное расписание» ПБС</w:t>
            </w:r>
          </w:hyperlink>
          <w:hyperlink w:anchor="_23ckvv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25</w:t>
            </w:r>
          </w:hyperlink>
          <w:r w:rsidDel="00000000" w:rsidR="00000000" w:rsidRPr="00000000">
            <w:rPr>
              <w:rtl w:val="0"/>
            </w:rPr>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gpiias">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3.2.3 Загрузка документа «Выписка из лицевого счета администратора доходов бюджета»</w:t>
            </w:r>
          </w:hyperlink>
          <w:hyperlink w:anchor="_1gpiia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34</w:t>
            </w:r>
          </w:hyperlink>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0p60yl">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3.3 Добавление кода бюджетной классификации</w:t>
            </w:r>
          </w:hyperlink>
          <w:hyperlink w:anchor="_40p60y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37</w:t>
            </w:r>
          </w:hyperlink>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q5sasy">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 Заполнение и согласование обоснований (расчетов) плановых сметных показателей</w:t>
            </w:r>
          </w:hyperlink>
          <w:hyperlink w:anchor="_3q5sasy">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42</w:t>
            </w:r>
          </w:hyperlink>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4g0dwd">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4.1 Фильтрование данных в Показателях бюджетных смет</w:t>
            </w:r>
          </w:hyperlink>
          <w:hyperlink w:anchor="_34g0dwd">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44</w:t>
            </w:r>
          </w:hyperlink>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fugb6e">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 Заполнение ОПСП по доведенным Лимитам бюджетных обязательств</w:t>
            </w:r>
          </w:hyperlink>
          <w:hyperlink w:anchor="_2fugb6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46</w:t>
            </w:r>
          </w:hyperlink>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x0gk3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4.2.1 Добавление дополнительных аналитических показателей</w:t>
            </w:r>
          </w:hyperlink>
          <w:hyperlink w:anchor="_1x0gk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49</w:t>
            </w:r>
          </w:hyperlink>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baon6m">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4.2.2 Просмотр формы ОПСП</w:t>
            </w:r>
          </w:hyperlink>
          <w:hyperlink w:anchor="_1baon6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50</w:t>
            </w:r>
          </w:hyperlink>
          <w:r w:rsidDel="00000000" w:rsidR="00000000" w:rsidRPr="00000000">
            <w:rPr>
              <w:rtl w:val="0"/>
            </w:rPr>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uzqle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4.2.3 Создание и редактирование формы ОПСП</w:t>
            </w:r>
          </w:hyperlink>
          <w:hyperlink w:anchor="_uzqle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51</w:t>
            </w:r>
          </w:hyperlink>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8pi1tg">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4.2.4 Формирование печатной формы реестра «Показатели бюджетных смет»</w:t>
            </w:r>
          </w:hyperlink>
          <w:hyperlink w:anchor="_48pi1t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54</w:t>
            </w:r>
          </w:hyperlink>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302m92">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4.2.5 Формирование печатной формы сметного расчета</w:t>
            </w:r>
          </w:hyperlink>
          <w:hyperlink w:anchor="_1302m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54</w:t>
            </w:r>
          </w:hyperlink>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250f4o">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4.2.6 Формирование печатной формы Отчета в формате Бюджетная смета</w:t>
            </w:r>
          </w:hyperlink>
          <w:hyperlink w:anchor="_2250f4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55</w:t>
            </w:r>
          </w:hyperlink>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eze420">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4.2.7 Формирование печатной формы Отчета в формате Сводная бюджетная смета</w:t>
            </w:r>
          </w:hyperlink>
          <w:hyperlink w:anchor="_3eze4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56</w:t>
            </w:r>
          </w:hyperlink>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0ew0vw">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4.2.8 Согласование строк показателей бюджетных смет</w:t>
            </w:r>
          </w:hyperlink>
          <w:hyperlink w:anchor="_40ew0v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56</w:t>
            </w:r>
          </w:hyperlink>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fk6b3p">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4.2.8.1 Согласование строки показателей бюджетных смет</w:t>
            </w:r>
          </w:hyperlink>
          <w:hyperlink w:anchor="_2fk6b3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56</w:t>
            </w:r>
          </w:hyperlink>
          <w:r w:rsidDel="00000000" w:rsidR="00000000" w:rsidRPr="00000000">
            <w:rPr>
              <w:rtl w:val="0"/>
            </w:rPr>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upglbi">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4.2.8.2 Массовое согласование строк показателей бюджетных смет</w:t>
            </w:r>
          </w:hyperlink>
          <w:hyperlink w:anchor="_upglb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57</w:t>
            </w:r>
          </w:hyperlink>
          <w:r w:rsidDel="00000000" w:rsidR="00000000" w:rsidRPr="00000000">
            <w:rPr>
              <w:rtl w:val="0"/>
            </w:rPr>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u4oe9t">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4.2.9 Создание новой версии листа согласования в реестре «Показатели бюджетных смет»</w:t>
            </w:r>
          </w:hyperlink>
          <w:hyperlink w:anchor="_1u4oe9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61</w:t>
            </w:r>
          </w:hyperlink>
          <w:r w:rsidDel="00000000" w:rsidR="00000000" w:rsidRPr="00000000">
            <w:rPr>
              <w:rtl w:val="0"/>
            </w:rPr>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koq656">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4.2.10 Удаление строк показателей бюджетных смет</w:t>
            </w:r>
          </w:hyperlink>
          <w:hyperlink w:anchor="_2koq6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62</w:t>
            </w:r>
          </w:hyperlink>
          <w:r w:rsidDel="00000000" w:rsidR="00000000" w:rsidRPr="00000000">
            <w:rPr>
              <w:rtl w:val="0"/>
            </w:rPr>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jtnz0s">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4.3 Заполнение ОПСП по доведенным Бюджетным ассигнованиям</w:t>
            </w:r>
          </w:hyperlink>
          <w:hyperlink w:anchor="_3jtnz0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63</w:t>
            </w:r>
          </w:hyperlink>
          <w:r w:rsidDel="00000000" w:rsidR="00000000" w:rsidRPr="00000000">
            <w:rPr>
              <w:rtl w:val="0"/>
            </w:rPr>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yyy98l">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4.4 Заполнение ОПСП по доведенным ЛБО по доп.финансированию</w:t>
            </w:r>
          </w:hyperlink>
          <w:hyperlink w:anchor="_1yyy98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63</w:t>
            </w:r>
          </w:hyperlink>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iylrwe">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5 Принятие обоснований (расчетов) плановых сметных показателей</w:t>
            </w:r>
          </w:hyperlink>
          <w:hyperlink w:anchor="_4iylrw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64</w:t>
            </w:r>
          </w:hyperlink>
          <w:r w:rsidDel="00000000" w:rsidR="00000000" w:rsidRPr="00000000">
            <w:rPr>
              <w:rtl w:val="0"/>
            </w:rPr>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y3w24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 Формирование и утверждение документа «Бюджетная смета</w:t>
            </w:r>
          </w:hyperlink>
          <w:hyperlink w:anchor="_2y3w247">
            <w:r w:rsidDel="00000000" w:rsidR="00000000" w:rsidRPr="00000000">
              <w:rPr>
                <w:rFonts w:ascii="Calibri" w:cs="Calibri" w:eastAsia="Calibri" w:hAnsi="Calibri"/>
                <w:b w:val="0"/>
                <w:i w:val="0"/>
                <w:smallCaps w:val="0"/>
                <w:strike w:val="0"/>
                <w:color w:val="0000ff"/>
                <w:sz w:val="28"/>
                <w:szCs w:val="28"/>
                <w:u w:val="single"/>
                <w:shd w:fill="auto" w:val="clear"/>
                <w:vertAlign w:val="baseline"/>
                <w:rtl w:val="0"/>
              </w:rPr>
              <w:t xml:space="preserve"> </w:t>
            </w:r>
          </w:hyperlink>
          <w:hyperlink w:anchor="_2y3w24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(ф. 0501019)»</w:t>
            </w:r>
          </w:hyperlink>
          <w:hyperlink w:anchor="_2y3w2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65</w:t>
            </w:r>
          </w:hyperlink>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e4bwxm">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 Формирование документа «Бюджетная смета (ф. 0501019)»</w:t>
            </w:r>
          </w:hyperlink>
          <w:hyperlink w:anchor="_4e4bwxm">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68</w:t>
            </w:r>
          </w:hyperlink>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pta16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6.1.1 Заполнение вкладок окна «Документ «Бюджетная смета»</w:t>
            </w:r>
          </w:hyperlink>
          <w:hyperlink w:anchor="_2pta16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70</w:t>
            </w:r>
          </w:hyperlink>
          <w:r w:rsidDel="00000000" w:rsidR="00000000" w:rsidRPr="00000000">
            <w:rPr>
              <w:rtl w:val="0"/>
            </w:rPr>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43i4a2">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6.1.2 Формирование печатной формы документа «Бюджетная смета (ф. 0501019)»</w:t>
            </w:r>
          </w:hyperlink>
          <w:hyperlink w:anchor="_243i4a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72</w:t>
            </w:r>
          </w:hyperlink>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t9m75f">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6.1.3 Внутреннее согласование документа «Бюджетная смета (ф. 0501019)»</w:t>
            </w:r>
          </w:hyperlink>
          <w:hyperlink w:anchor="_2t9m75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73</w:t>
            </w:r>
          </w:hyperlink>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8ewhd8">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6.1.3.1 Формирование листа согласования</w:t>
            </w:r>
          </w:hyperlink>
          <w:hyperlink w:anchor="_18ewhd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74</w:t>
            </w:r>
          </w:hyperlink>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sek011">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6.1.3.2 Согласование</w:t>
            </w:r>
          </w:hyperlink>
          <w:hyperlink w:anchor="_3sek0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80</w:t>
            </w:r>
          </w:hyperlink>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7jua8u">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6.1.3.3 Утверждение</w:t>
            </w:r>
          </w:hyperlink>
          <w:hyperlink w:anchor="_27jua8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84</w:t>
            </w:r>
          </w:hyperlink>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qwpj7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6.1.3.4 Редактирование и повторное согласование</w:t>
            </w:r>
          </w:hyperlink>
          <w:hyperlink w:anchor="_3qwpj7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88</w:t>
            </w:r>
          </w:hyperlink>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mp4kg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 Внешнее согласование документа «Бюджетная смета (ф. 0501019)»</w:t>
            </w:r>
          </w:hyperlink>
          <w:hyperlink w:anchor="_mp4kg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90</w:t>
            </w:r>
          </w:hyperlink>
          <w:r w:rsidDel="00000000" w:rsidR="00000000" w:rsidRPr="00000000">
            <w:rPr>
              <w:rtl w:val="0"/>
            </w:rPr>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6os34g">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6.1.4.1 Формирование резолюции</w:t>
            </w:r>
          </w:hyperlink>
          <w:hyperlink w:anchor="_36os34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91</w:t>
            </w:r>
          </w:hyperlink>
          <w:r w:rsidDel="00000000" w:rsidR="00000000" w:rsidRPr="00000000">
            <w:rPr>
              <w:rtl w:val="0"/>
            </w:rPr>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lu2dc9">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6.1.4.2 Просмотр истории резолюции</w:t>
            </w:r>
          </w:hyperlink>
          <w:hyperlink w:anchor="_1lu2dc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93</w:t>
            </w:r>
          </w:hyperlink>
          <w:r w:rsidDel="00000000" w:rsidR="00000000" w:rsidRPr="00000000">
            <w:rPr>
              <w:rtl w:val="0"/>
            </w:rPr>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5tpw02">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6.1.4.3 Формирование листа согласования</w:t>
            </w:r>
          </w:hyperlink>
          <w:hyperlink w:anchor="_45tpw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94</w:t>
            </w:r>
          </w:hyperlink>
          <w:r w:rsidDel="00000000" w:rsidR="00000000" w:rsidRPr="00000000">
            <w:rPr>
              <w:rtl w:val="0"/>
            </w:rPr>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kz067v">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6.1.4.4 Согласование</w:t>
            </w:r>
          </w:hyperlink>
          <w:hyperlink w:anchor="_2kz067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94</w:t>
            </w:r>
          </w:hyperlink>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04agfo">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6.1.4.5 Утверждение</w:t>
            </w:r>
          </w:hyperlink>
          <w:hyperlink w:anchor="_104agf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95</w:t>
            </w:r>
          </w:hyperlink>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3qzunr">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6.1.4.6 Редактирование и повторное согласование</w:t>
            </w:r>
          </w:hyperlink>
          <w:hyperlink w:anchor="_13qzun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96</w:t>
            </w:r>
          </w:hyperlink>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20vgez">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6.1.5 Формирование печатной формы реестра «Документы ПБС»</w:t>
            </w:r>
          </w:hyperlink>
          <w:hyperlink w:anchor="_320vge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98</w:t>
            </w:r>
          </w:hyperlink>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15t9al">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6.1.6 Формирование печатной формы документа «Бюджетная смета (ф. 0501019)»</w:t>
            </w:r>
          </w:hyperlink>
          <w:hyperlink w:anchor="_415t9a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99</w:t>
            </w:r>
          </w:hyperlink>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k3xz3h">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7 Выгрузка информации о показателях бюджетной сметы</w:t>
            </w:r>
          </w:hyperlink>
          <w:hyperlink w:anchor="_3k3xz3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101</w:t>
            </w:r>
          </w:hyperlink>
          <w:r w:rsidDel="00000000" w:rsidR="00000000" w:rsidRPr="00000000">
            <w:rPr>
              <w:rtl w:val="0"/>
            </w:rPr>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tq9fhf">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8 Формирование и утверждение документа «Свод смет учреждений»</w:t>
            </w:r>
          </w:hyperlink>
          <w:hyperlink w:anchor="_2tq9fh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103</w:t>
            </w:r>
          </w:hyperlink>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8vjpp8">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8.1 Формирование и утверждение документа «Свод смет учреждений» (РБС)</w:t>
            </w:r>
          </w:hyperlink>
          <w:hyperlink w:anchor="_18vjpp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103</w:t>
            </w:r>
          </w:hyperlink>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sv78d1">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8.2 Формирование и утверждение документа «Свод смет учреждений» (ГРБС)</w:t>
            </w:r>
          </w:hyperlink>
          <w:hyperlink w:anchor="_3sv78d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103</w:t>
            </w:r>
          </w:hyperlink>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n5rss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 Формирование и утверждение изменений к бюджетной смете</w:t>
            </w:r>
          </w:hyperlink>
          <w:hyperlink w:anchor="_n5rss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104</w:t>
            </w:r>
          </w:hyperlink>
          <w:r w:rsidDel="00000000" w:rsidR="00000000" w:rsidRPr="00000000">
            <w:rPr>
              <w:rtl w:val="0"/>
            </w:rPr>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n5rss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 Внесение изменений, не требующих изменений документа «Бюджетная роспись» (ф. 0501060) и «Сводная бюджетная роспись» (тип изменений 301,302 в бюджетном цикле 2017-2019 и 500, 510 в бюджетном цикле 2018-2020), в том числе при выделении дополнительных лимитов бюджетных обязательств</w:t>
            </w:r>
          </w:hyperlink>
          <w:hyperlink w:anchor="_n5rss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104</w:t>
            </w:r>
          </w:hyperlink>
          <w:r w:rsidDel="00000000" w:rsidR="00000000" w:rsidRPr="00000000">
            <w:rPr>
              <w:rtl w:val="0"/>
            </w:rPr>
          </w:r>
        </w:p>
        <w:p w:rsidR="00000000" w:rsidDel="00000000" w:rsidP="00000000" w:rsidRDefault="00000000" w:rsidRPr="00000000" w14:paraId="0000008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z989ba">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 Внесение изменений, при изменении аналитики в формах ОПСП</w:t>
            </w:r>
          </w:hyperlink>
          <w:hyperlink w:anchor="_1z989b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104</w:t>
            </w:r>
          </w:hyperlink>
          <w:r w:rsidDel="00000000" w:rsidR="00000000" w:rsidRPr="00000000">
            <w:rPr>
              <w:rtl w:val="0"/>
            </w:rPr>
          </w:r>
        </w:p>
        <w:p w:rsidR="00000000" w:rsidDel="00000000" w:rsidP="00000000" w:rsidRDefault="00000000" w:rsidRPr="00000000" w14:paraId="0000008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j8vrz3">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9.1.1.1 Формирование документа «Предложение по внесению изменений в сметный расчет» ПБС</w:t>
            </w:r>
          </w:hyperlink>
          <w:hyperlink w:anchor="_4j8vrz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104</w:t>
            </w:r>
          </w:hyperlink>
          <w:r w:rsidDel="00000000" w:rsidR="00000000" w:rsidRPr="00000000">
            <w:rPr>
              <w:rtl w:val="0"/>
            </w:rPr>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4ufcor">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9.1.1.2 Согласование документа «Предложения по внесению изменений в сметный расчет» в случае отсутствия изменений по суммам</w:t>
            </w:r>
          </w:hyperlink>
          <w:hyperlink w:anchor="_24ufco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114</w:t>
            </w:r>
          </w:hyperlink>
          <w:r w:rsidDel="00000000" w:rsidR="00000000" w:rsidRPr="00000000">
            <w:rPr>
              <w:rtl w:val="0"/>
            </w:rPr>
          </w:r>
        </w:p>
        <w:p w:rsidR="00000000" w:rsidDel="00000000" w:rsidP="00000000" w:rsidRDefault="00000000" w:rsidRPr="00000000" w14:paraId="0000008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ye626w">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9.1.1.2.1 Формирование листа согласования</w:t>
            </w:r>
          </w:hyperlink>
          <w:hyperlink w:anchor="_2ye626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114</w:t>
            </w:r>
          </w:hyperlink>
          <w:r w:rsidDel="00000000" w:rsidR="00000000" w:rsidRPr="00000000">
            <w:rPr>
              <w:rtl w:val="0"/>
            </w:rPr>
          </w:r>
        </w:p>
        <w:p w:rsidR="00000000" w:rsidDel="00000000" w:rsidP="00000000" w:rsidRDefault="00000000" w:rsidRPr="00000000" w14:paraId="0000008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j4nfs6">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9.1.1.2.2 Согласование</w:t>
            </w:r>
          </w:hyperlink>
          <w:hyperlink w:anchor="_1j4nfs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115</w:t>
            </w:r>
          </w:hyperlink>
          <w:r w:rsidDel="00000000" w:rsidR="00000000" w:rsidRPr="00000000">
            <w:rPr>
              <w:rtl w:val="0"/>
            </w:rPr>
          </w:r>
        </w:p>
        <w:p w:rsidR="00000000" w:rsidDel="00000000" w:rsidP="00000000" w:rsidRDefault="00000000" w:rsidRPr="00000000" w14:paraId="0000008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i9l8ns">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9.1.1.2.3 Утверждение</w:t>
            </w:r>
          </w:hyperlink>
          <w:hyperlink w:anchor="_2i9l8ns">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116</w:t>
            </w:r>
          </w:hyperlink>
          <w:r w:rsidDel="00000000" w:rsidR="00000000" w:rsidRPr="00000000">
            <w:rPr>
              <w:rtl w:val="0"/>
            </w:rPr>
          </w:r>
        </w:p>
        <w:p w:rsidR="00000000" w:rsidDel="00000000" w:rsidP="00000000" w:rsidRDefault="00000000" w:rsidRPr="00000000" w14:paraId="0000008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djgcep">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9.1.1.3 Отправка ОПСП на принятие ГРБС (РБС)</w:t>
            </w:r>
          </w:hyperlink>
          <w:hyperlink w:anchor="_1djgce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116</w:t>
            </w:r>
          </w:hyperlink>
          <w:r w:rsidDel="00000000" w:rsidR="00000000" w:rsidRPr="00000000">
            <w:rPr>
              <w:rtl w:val="0"/>
            </w:rPr>
          </w:r>
        </w:p>
        <w:p w:rsidR="00000000" w:rsidDel="00000000" w:rsidP="00000000" w:rsidRDefault="00000000" w:rsidRPr="00000000" w14:paraId="0000009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gjguf0">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9.1.1.4 Принятие обоснований (расчетов) плановых сметных показателей</w:t>
            </w:r>
          </w:hyperlink>
          <w:hyperlink w:anchor="_4gjguf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117</w:t>
            </w:r>
          </w:hyperlink>
          <w:r w:rsidDel="00000000" w:rsidR="00000000" w:rsidRPr="00000000">
            <w:rPr>
              <w:rtl w:val="0"/>
            </w:rPr>
          </w:r>
        </w:p>
        <w:p w:rsidR="00000000" w:rsidDel="00000000" w:rsidP="00000000" w:rsidRDefault="00000000" w:rsidRPr="00000000" w14:paraId="0000009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xj3v2i">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 Формирование и утверждение документа «Изменение показателей бюджетной сметы» (ф. 0501020)</w:t>
            </w:r>
          </w:hyperlink>
          <w:hyperlink w:anchor="_3xj3v2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117</w:t>
            </w:r>
          </w:hyperlink>
          <w:r w:rsidDel="00000000" w:rsidR="00000000" w:rsidRPr="00000000">
            <w:rPr>
              <w:rtl w:val="0"/>
            </w:rPr>
          </w:r>
        </w:p>
        <w:p w:rsidR="00000000" w:rsidDel="00000000" w:rsidP="00000000" w:rsidRDefault="00000000" w:rsidRPr="00000000" w14:paraId="0000009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93x0lu">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9.1.1.5.1 Заполнение вкладок окна «Документ «Изменение в бюджетную смету»</w:t>
            </w:r>
          </w:hyperlink>
          <w:hyperlink w:anchor="_393x0l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120</w:t>
            </w:r>
          </w:hyperlink>
          <w:r w:rsidDel="00000000" w:rsidR="00000000" w:rsidRPr="00000000">
            <w:rPr>
              <w:rtl w:val="0"/>
            </w:rPr>
          </w:r>
        </w:p>
        <w:p w:rsidR="00000000" w:rsidDel="00000000" w:rsidP="00000000" w:rsidRDefault="00000000" w:rsidRPr="00000000" w14:paraId="0000009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coe5ab">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9.1.1.5.2 Внутреннее согласование документа «Изменение показателей бюджетной сметы» (ф. 0501020)</w:t>
            </w:r>
          </w:hyperlink>
          <w:hyperlink w:anchor="_2coe5a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124</w:t>
            </w:r>
          </w:hyperlink>
          <w:r w:rsidDel="00000000" w:rsidR="00000000" w:rsidRPr="00000000">
            <w:rPr>
              <w:rtl w:val="0"/>
            </w:rPr>
          </w:r>
        </w:p>
        <w:p w:rsidR="00000000" w:rsidDel="00000000" w:rsidP="00000000" w:rsidRDefault="00000000" w:rsidRPr="00000000" w14:paraId="0000009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1od6so">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9.1.1.5.3 Внешнее согласование документа «Изменение показателей бюджетной сметы» (ф. 0501020)</w:t>
            </w:r>
          </w:hyperlink>
          <w:hyperlink w:anchor="_21od6s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125</w:t>
            </w:r>
          </w:hyperlink>
          <w:r w:rsidDel="00000000" w:rsidR="00000000" w:rsidRPr="00000000">
            <w:rPr>
              <w:rtl w:val="0"/>
            </w:rPr>
          </w:r>
        </w:p>
        <w:p w:rsidR="00000000" w:rsidDel="00000000" w:rsidP="00000000" w:rsidRDefault="00000000" w:rsidRPr="00000000" w14:paraId="00000095">
          <w:pPr>
            <w:keepNext w:val="0"/>
            <w:keepLines w:val="0"/>
            <w:widowControl w:val="1"/>
            <w:pBdr>
              <w:top w:space="0" w:sz="0" w:val="nil"/>
              <w:left w:space="0" w:sz="0" w:val="nil"/>
              <w:bottom w:space="0" w:sz="0" w:val="nil"/>
              <w:right w:space="0" w:sz="0" w:val="nil"/>
              <w:between w:space="0" w:sz="0" w:val="nil"/>
            </w:pBdr>
            <w:shd w:fill="auto" w:val="clear"/>
            <w:tabs>
              <w:tab w:val="left" w:pos="1410"/>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gtnh0h">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9.1.1.5.3.1</w:t>
            </w:r>
          </w:hyperlink>
          <w:hyperlink w:anchor="_gtnh0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_gtnh0h \h </w:instrText>
            <w:fldChar w:fldCharType="separate"/>
          </w:r>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Формирование резолюции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125</w:t>
          </w:r>
          <w:r w:rsidDel="00000000" w:rsidR="00000000" w:rsidRPr="00000000">
            <w:fldChar w:fldCharType="end"/>
          </w:r>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tabs>
              <w:tab w:val="left" w:pos="1410"/>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0tazoa">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9.1.1.5.3.2</w:t>
            </w:r>
          </w:hyperlink>
          <w:hyperlink w:anchor="_30tazo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_30tazoa \h </w:instrText>
            <w:fldChar w:fldCharType="separate"/>
          </w:r>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Утверждение документа «Изменение показателей бюджетной сметы» (ф. 0501020)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126</w:t>
          </w:r>
          <w:r w:rsidDel="00000000" w:rsidR="00000000" w:rsidRPr="00000000">
            <w:fldChar w:fldCharType="end"/>
          </w:r>
          <w:r w:rsidDel="00000000" w:rsidR="00000000" w:rsidRPr="00000000">
            <w:rPr>
              <w:rtl w:val="0"/>
            </w:rPr>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tabs>
              <w:tab w:val="left" w:pos="1410"/>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rtofi4">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9.1.1.5.3.3</w:t>
            </w:r>
          </w:hyperlink>
          <w:hyperlink w:anchor="_rtofi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_rtofi4 \h </w:instrText>
            <w:fldChar w:fldCharType="separate"/>
          </w:r>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Формирование печатной формы документа «Изменение бюджетной сметы» (ф. 0501020)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126</w:t>
          </w:r>
          <w:r w:rsidDel="00000000" w:rsidR="00000000" w:rsidRPr="00000000">
            <w:fldChar w:fldCharType="end"/>
          </w:r>
          <w:r w:rsidDel="00000000" w:rsidR="00000000" w:rsidRPr="00000000">
            <w:rPr>
              <w:rtl w:val="0"/>
            </w:rPr>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f3j2rp">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9.1.2 Внесение изменений, при получении дополнительных лимитов бюджетных обязательств</w:t>
            </w:r>
          </w:hyperlink>
          <w:hyperlink w:anchor="_2f3j2rp">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128</w:t>
            </w:r>
          </w:hyperlink>
          <w:r w:rsidDel="00000000" w:rsidR="00000000" w:rsidRPr="00000000">
            <w:rPr>
              <w:rtl w:val="0"/>
            </w:rPr>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u8tczi">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9.1.2.1 Формирование документа «Предложение по внесению изменений в сметный расчет» ПБС</w:t>
            </w:r>
          </w:hyperlink>
          <w:hyperlink w:anchor="_u8tczi">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128</w:t>
            </w:r>
          </w:hyperlink>
          <w:r w:rsidDel="00000000" w:rsidR="00000000" w:rsidRPr="00000000">
            <w:rPr>
              <w:rtl w:val="0"/>
            </w:rPr>
          </w:r>
        </w:p>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e8gvnb">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9.1.2.2 Загрузка документа «Расходное расписание» ПБС</w:t>
            </w:r>
          </w:hyperlink>
          <w:hyperlink w:anchor="_3e8gvnb">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128</w:t>
            </w:r>
          </w:hyperlink>
          <w:r w:rsidDel="00000000" w:rsidR="00000000" w:rsidRPr="00000000">
            <w:rPr>
              <w:rtl w:val="0"/>
            </w:rPr>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tdr5v4">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9.1.2.3 Отправка ОПСП на принятие ГРБС (РБС)</w:t>
            </w:r>
          </w:hyperlink>
          <w:hyperlink w:anchor="_1tdr5v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128</w:t>
            </w:r>
          </w:hyperlink>
          <w:r w:rsidDel="00000000" w:rsidR="00000000" w:rsidRPr="00000000">
            <w:rPr>
              <w:rtl w:val="0"/>
            </w:rPr>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ddeoix">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9.1.2.4 Принятие обоснований (расчетов) плановых сметных показателей</w:t>
            </w:r>
          </w:hyperlink>
          <w:hyperlink w:anchor="_4ddeoi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128</w:t>
            </w:r>
          </w:hyperlink>
          <w:r w:rsidDel="00000000" w:rsidR="00000000" w:rsidRPr="00000000">
            <w:rPr>
              <w:rtl w:val="0"/>
            </w:rPr>
          </w:r>
        </w:p>
        <w:p w:rsidR="00000000" w:rsidDel="00000000" w:rsidP="00000000" w:rsidRDefault="00000000" w:rsidRPr="00000000" w14:paraId="0000009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sioyqq">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9.1.2.5 Формирование и утверждение документа «Изменение показателей бюджетной сметы» (ф. 0501020)</w:t>
            </w:r>
          </w:hyperlink>
          <w:hyperlink w:anchor="_2sioyq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129</w:t>
            </w:r>
          </w:hyperlink>
          <w:r w:rsidDel="00000000" w:rsidR="00000000" w:rsidRPr="00000000">
            <w:rPr>
              <w:rtl w:val="0"/>
            </w:rPr>
          </w:r>
        </w:p>
        <w:p w:rsidR="00000000" w:rsidDel="00000000" w:rsidP="00000000" w:rsidRDefault="00000000" w:rsidRPr="00000000" w14:paraId="0000009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7nz8yj">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 Внесение изменений, требующих изменений документа «Бюджетная роспись» (ф. 0501060) и «Сводная бюджетная роспись» (кроме вида изменений 301, 302 в бюджетном цикле 2017-2019 и 500, 510 в бюджетном цикле 2018-2020)</w:t>
            </w:r>
          </w:hyperlink>
          <w:hyperlink w:anchor="_17nz8y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129</w:t>
            </w:r>
          </w:hyperlink>
          <w:r w:rsidDel="00000000" w:rsidR="00000000" w:rsidRPr="00000000">
            <w:rPr>
              <w:rtl w:val="0"/>
            </w:rPr>
          </w:r>
        </w:p>
        <w:p w:rsidR="00000000" w:rsidDel="00000000" w:rsidP="00000000" w:rsidRDefault="00000000" w:rsidRPr="00000000" w14:paraId="0000009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rnmrmc">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9.2.1 Формирование документа «Предложение по внесению изменений в сметный расчет» ПБС</w:t>
            </w:r>
          </w:hyperlink>
          <w:hyperlink w:anchor="_3rnmrm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129</w:t>
            </w:r>
          </w:hyperlink>
          <w:r w:rsidDel="00000000" w:rsidR="00000000" w:rsidRPr="00000000">
            <w:rPr>
              <w:rtl w:val="0"/>
            </w:rPr>
          </w:r>
        </w:p>
        <w:p w:rsidR="00000000" w:rsidDel="00000000" w:rsidP="00000000" w:rsidRDefault="00000000" w:rsidRPr="00000000" w14:paraId="000000A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6sx1u5">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9.2.2 Формирование и утверждение документа «Справка об изменении БР и ЛБО» (ф. 0501153) ПБС</w:t>
            </w:r>
          </w:hyperlink>
          <w:hyperlink w:anchor="_26sx1u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129</w:t>
            </w:r>
          </w:hyperlink>
          <w:r w:rsidDel="00000000" w:rsidR="00000000" w:rsidRPr="00000000">
            <w:rPr>
              <w:rtl w:val="0"/>
            </w:rPr>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btby5x">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9.2.2.1 Внутреннее согласование документа «Справка об изменении БР и ЛБО (ф. 0501153)» ПБС</w:t>
            </w:r>
          </w:hyperlink>
          <w:hyperlink w:anchor="_3btby5x">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138</w:t>
            </w:r>
          </w:hyperlink>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pcmsu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9.2.2.2 Формирование резолюции</w:t>
            </w:r>
          </w:hyperlink>
          <w:hyperlink w:anchor="_2pcmsu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139</w:t>
            </w:r>
          </w:hyperlink>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qym8dq">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9.2.2.3 Внешнее согласование и утверждение документа «Справка об изменении БР и ЛБО (ф. 0501153)» ПБС</w:t>
            </w:r>
          </w:hyperlink>
          <w:hyperlink w:anchor="_1qym8dq">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139</w:t>
            </w:r>
          </w:hyperlink>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ohklq9">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9.2.2.4 Формирование печатной формы реестра «Документы ПБС»</w:t>
            </w:r>
          </w:hyperlink>
          <w:hyperlink w:anchor="_3ohklq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139</w:t>
            </w:r>
          </w:hyperlink>
          <w:r w:rsidDel="00000000" w:rsidR="00000000" w:rsidRPr="00000000">
            <w:rPr>
              <w:rtl w:val="0"/>
            </w:rPr>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is565v">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9.2.2.5 Формирование печатной формы документа «Справка об изменении БР и ЛБО» (ф. 0501153) ПБС</w:t>
            </w:r>
          </w:hyperlink>
          <w:hyperlink w:anchor="_is565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140</w:t>
            </w:r>
          </w:hyperlink>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hx2z1h">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9.2.3 Формирование и утверждение документа «Справка об изменении ЛБО по доп. финансированию» (ф. 0501159) ПБС</w:t>
            </w:r>
          </w:hyperlink>
          <w:hyperlink w:anchor="_1hx2z1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141</w:t>
            </w:r>
          </w:hyperlink>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0gsq1z">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9.2.3.1 Внутреннее согласование документа «Справка об изменении ЛБО по доп. финансированию (ф. 0501159)» ПБС</w:t>
            </w:r>
          </w:hyperlink>
          <w:hyperlink w:anchor="_20gsq1z">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151</w:t>
            </w:r>
          </w:hyperlink>
          <w:r w:rsidDel="00000000" w:rsidR="00000000" w:rsidRPr="00000000">
            <w:rPr>
              <w:rtl w:val="0"/>
            </w:rPr>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zlqixl">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9.2.3.2 Формирование резолюции</w:t>
            </w:r>
          </w:hyperlink>
          <w:hyperlink w:anchor="_2zlqixl">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152</w:t>
            </w:r>
          </w:hyperlink>
          <w:r w:rsidDel="00000000" w:rsidR="00000000" w:rsidRPr="00000000">
            <w:rPr>
              <w:rtl w:val="0"/>
            </w:rPr>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er0t5e">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9.2.3.3 Внешнее согласование и утверждение документа «Справка об изменении ЛБО по доп. финансированию (ф. 0501159)» ПБС</w:t>
            </w:r>
          </w:hyperlink>
          <w:hyperlink w:anchor="_1er0t5e">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152</w:t>
            </w:r>
          </w:hyperlink>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yqobt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9.2.3.4 Формирование печатной формы документа «Справка об изменении ЛБО по доп. финансированию (ф. 0501159)» ПБС</w:t>
            </w:r>
          </w:hyperlink>
          <w:hyperlink w:anchor="_3yqobt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152</w:t>
            </w:r>
          </w:hyperlink>
          <w:r w:rsidDel="00000000" w:rsidR="00000000" w:rsidRPr="00000000">
            <w:rPr>
              <w:rtl w:val="0"/>
            </w:rPr>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t18w8t">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9.2.4 Изменение показателей бюджетной сметы в случае, если распорядителю бюджетных средств не требуется доведение лимитов от вышестоящего учреждения</w:t>
            </w:r>
          </w:hyperlink>
          <w:hyperlink w:anchor="_t18w8t">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153</w:t>
            </w:r>
          </w:hyperlink>
          <w:r w:rsidDel="00000000" w:rsidR="00000000" w:rsidRPr="00000000">
            <w:rPr>
              <w:rtl w:val="0"/>
            </w:rPr>
          </w:r>
        </w:p>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ay9r1j">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9.2.4.1 Формирование и утверждение документа «Решение об изменении БР и ЛБО» (ф. 0501154) РБС</w:t>
            </w:r>
          </w:hyperlink>
          <w:hyperlink w:anchor="_4ay9r1j">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153</w:t>
            </w:r>
          </w:hyperlink>
          <w:r w:rsidDel="00000000" w:rsidR="00000000" w:rsidRPr="00000000">
            <w:rPr>
              <w:rtl w:val="0"/>
            </w:rPr>
          </w:r>
        </w:p>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s66p4f">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9.2.4.1 Формирование документа «Расходное расписание» РБС</w:t>
            </w:r>
          </w:hyperlink>
          <w:hyperlink w:anchor="_1s66p4f">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154</w:t>
            </w:r>
          </w:hyperlink>
          <w:r w:rsidDel="00000000" w:rsidR="00000000" w:rsidRPr="00000000">
            <w:rPr>
              <w:rtl w:val="0"/>
            </w:rPr>
          </w:r>
        </w:p>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c5u7s8">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9.2.4.2 Загрузка документа «Расходное расписание» ПБС</w:t>
            </w:r>
          </w:hyperlink>
          <w:hyperlink w:anchor="_4c5u7s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154</w:t>
            </w:r>
          </w:hyperlink>
          <w:r w:rsidDel="00000000" w:rsidR="00000000" w:rsidRPr="00000000">
            <w:rPr>
              <w:rtl w:val="0"/>
            </w:rPr>
          </w:r>
        </w:p>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rb4i01">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9.2.4.3 Формирование документа «Изменение показателей бюджетной сметы» (ф. 0501020) ПБС</w:t>
            </w:r>
          </w:hyperlink>
          <w:hyperlink w:anchor="_2rb4i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155</w:t>
            </w:r>
          </w:hyperlink>
          <w:r w:rsidDel="00000000" w:rsidR="00000000" w:rsidRPr="00000000">
            <w:rPr>
              <w:rtl w:val="0"/>
            </w:rPr>
          </w:r>
        </w:p>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6ges7u">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 Изменение показателей бюджетной сметы в случае, если распорядителю бюджетных средств требуется доведение лимитов от вышестоящего учреждения</w:t>
            </w:r>
          </w:hyperlink>
          <w:hyperlink w:anchor="_16ges7u">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155</w:t>
            </w:r>
          </w:hyperlink>
          <w:r w:rsidDel="00000000" w:rsidR="00000000" w:rsidRPr="00000000">
            <w:rPr>
              <w:rtl w:val="0"/>
            </w:rPr>
          </w:r>
        </w:p>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qg2avn">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9.2.5.1 Формирование и утверждение документа «Справка об изменении БР и ЛБО» (ф. 0501153) РБС</w:t>
            </w:r>
          </w:hyperlink>
          <w:hyperlink w:anchor="_3qg2avn">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155</w:t>
            </w:r>
          </w:hyperlink>
          <w:r w:rsidDel="00000000" w:rsidR="00000000" w:rsidRPr="00000000">
            <w:rPr>
              <w:rtl w:val="0"/>
            </w:rPr>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5lcl3g">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9.2.5.2 Формирование и утверждение документа «Справка об изменении ЛБО по доп. финансированию» (ф. 0501159) РБС</w:t>
            </w:r>
          </w:hyperlink>
          <w:hyperlink w:anchor="_25lcl3g">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156</w:t>
            </w:r>
          </w:hyperlink>
          <w:r w:rsidDel="00000000" w:rsidR="00000000" w:rsidRPr="00000000">
            <w:rPr>
              <w:rtl w:val="0"/>
            </w:rPr>
          </w:r>
        </w:p>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kqmvb9">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9.2.5.3 Формирование и утверждение «Решение об изменении БР и ЛБО» (ф. 0501154) ГРБС</w:t>
            </w:r>
          </w:hyperlink>
          <w:hyperlink w:anchor="_kqmvb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156</w:t>
            </w:r>
          </w:hyperlink>
          <w:r w:rsidDel="00000000" w:rsidR="00000000" w:rsidRPr="00000000">
            <w:rPr>
              <w:rtl w:val="0"/>
            </w:rPr>
          </w:r>
        </w:p>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4qadz2">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9.2.5.4 Формирование документа «Расходное расписание» РБС</w:t>
            </w:r>
          </w:hyperlink>
          <w:hyperlink w:anchor="_34qadz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157</w:t>
            </w:r>
          </w:hyperlink>
          <w:r w:rsidDel="00000000" w:rsidR="00000000" w:rsidRPr="00000000">
            <w:rPr>
              <w:rtl w:val="0"/>
            </w:rPr>
          </w:r>
        </w:p>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jvko6v">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9.2.5.5 Загрузка документа «Расходное расписание» ПБС</w:t>
            </w:r>
          </w:hyperlink>
          <w:hyperlink w:anchor="_1jvko6v">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157</w:t>
            </w:r>
          </w:hyperlink>
          <w:r w:rsidDel="00000000" w:rsidR="00000000" w:rsidRPr="00000000">
            <w:rPr>
              <w:rtl w:val="0"/>
            </w:rPr>
          </w:r>
        </w:p>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43v86uo">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9.2.5.6 Формирование документа «Изменение показателей бюджетной сметы» (ф. 0501020)</w:t>
            </w:r>
          </w:hyperlink>
          <w:hyperlink w:anchor="_43v86uo">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157</w:t>
            </w:r>
          </w:hyperlink>
          <w:r w:rsidDel="00000000" w:rsidR="00000000" w:rsidRPr="00000000">
            <w:rPr>
              <w:rtl w:val="0"/>
            </w:rPr>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2q3k19c">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10 Внешнее согласование документов подведомственных учреждений во вкладке Рассмотрение в реестре «Документы РБС» или «Документы ГРБС»</w:t>
            </w:r>
          </w:hyperlink>
          <w:hyperlink w:anchor="_2q3k19c">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159</w:t>
            </w:r>
          </w:hyperlink>
          <w:r w:rsidDel="00000000" w:rsidR="00000000" w:rsidRPr="00000000">
            <w:rPr>
              <w:rtl w:val="0"/>
            </w:rPr>
          </w:r>
        </w:p>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y5sraa">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11 Загрузка бюджетных обязательств</w:t>
            </w:r>
          </w:hyperlink>
          <w:hyperlink w:anchor="_y5sraa">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160</w:t>
            </w:r>
          </w:hyperlink>
          <w:r w:rsidDel="00000000" w:rsidR="00000000" w:rsidRPr="00000000">
            <w:rPr>
              <w:rtl w:val="0"/>
            </w:rPr>
          </w:r>
        </w:p>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3i5g9y3">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11.1 Загрузка бюджетных обязательств в реестре «Бюджетные обязательства»</w:t>
            </w:r>
          </w:hyperlink>
          <w:hyperlink w:anchor="_3i5g9y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160</w:t>
            </w:r>
          </w:hyperlink>
          <w:r w:rsidDel="00000000" w:rsidR="00000000" w:rsidRPr="00000000">
            <w:rPr>
              <w:rtl w:val="0"/>
            </w:rPr>
          </w:r>
        </w:p>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xaqk5w">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11.2 Работа в подразделе «Бюджетные обязательства»</w:t>
            </w:r>
          </w:hyperlink>
          <w:hyperlink w:anchor="_1xaqk5w">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160</w:t>
            </w:r>
          </w:hyperlink>
          <w:r w:rsidDel="00000000" w:rsidR="00000000" w:rsidRPr="00000000">
            <w:rPr>
              <w:rtl w:val="0"/>
            </w:rPr>
          </w:r>
        </w:p>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w:anchor="_158ubh5">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12 Формирование обращений в техническую поддержку</w:t>
            </w:r>
          </w:hyperlink>
          <w:hyperlink w:anchor="_158ubh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ab/>
              <w:t xml:space="preserve">163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tabs>
          <w:tab w:val="right" w:pos="9639"/>
        </w:tabs>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sectPr>
          <w:type w:val="continuous"/>
          <w:pgSz w:h="16838" w:w="11906"/>
          <w:pgMar w:bottom="1276" w:top="567" w:left="1418" w:right="737" w:header="709" w:footer="709"/>
        </w:sectPr>
      </w:pPr>
      <w:r w:rsidDel="00000000" w:rsidR="00000000" w:rsidRPr="00000000">
        <w:br w:type="page"/>
      </w:r>
      <w:r w:rsidDel="00000000" w:rsidR="00000000" w:rsidRPr="00000000">
        <w:rPr>
          <w:rtl w:val="0"/>
        </w:rPr>
      </w:r>
    </w:p>
    <w:p w:rsidR="00000000" w:rsidDel="00000000" w:rsidP="00000000" w:rsidRDefault="00000000" w:rsidRPr="00000000" w14:paraId="000000BF">
      <w:pPr>
        <w:keepNext w:val="1"/>
        <w:keepLines w:val="1"/>
        <w:widowControl w:val="1"/>
        <w:pBdr>
          <w:top w:space="0" w:sz="0" w:val="nil"/>
          <w:left w:space="0" w:sz="0" w:val="nil"/>
          <w:bottom w:space="0" w:sz="0" w:val="nil"/>
          <w:right w:space="0" w:sz="0" w:val="nil"/>
          <w:between w:space="0" w:sz="0" w:val="nil"/>
        </w:pBdr>
        <w:shd w:fill="auto" w:val="clear"/>
        <w:spacing w:after="240" w:before="240" w:line="360" w:lineRule="auto"/>
        <w:ind w:left="0" w:right="140" w:firstLine="0"/>
        <w:jc w:val="center"/>
        <w:rPr>
          <w:rFonts w:ascii="Times New Roman" w:cs="Times New Roman" w:eastAsia="Times New Roman" w:hAnsi="Times New Roman"/>
          <w:b w:val="1"/>
          <w:i w:val="0"/>
          <w:smallCaps w:val="1"/>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ПЕРЕЧЕНЬ ТЕРМИНОВ И СОКРАЩЕНИЙ</w:t>
      </w:r>
    </w:p>
    <w:tbl>
      <w:tblPr>
        <w:tblStyle w:val="Table2"/>
        <w:tblW w:w="9613.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575"/>
        <w:gridCol w:w="6038"/>
        <w:tblGridChange w:id="0">
          <w:tblGrid>
            <w:gridCol w:w="3575"/>
            <w:gridCol w:w="6038"/>
          </w:tblGrid>
        </w:tblGridChange>
      </w:tblGrid>
      <w:tr>
        <w:tc>
          <w:tcPr>
            <w:tcBorders>
              <w:top w:color="000000" w:space="0" w:sz="4" w:val="single"/>
              <w:bottom w:color="000000" w:space="0" w:sz="4" w:val="single"/>
            </w:tcBorders>
            <w:vAlign w:val="top"/>
          </w:tcPr>
          <w:p w:rsidR="00000000" w:rsidDel="00000000" w:rsidP="00000000" w:rsidRDefault="00000000" w:rsidRPr="00000000" w14:paraId="000000C0">
            <w:pPr>
              <w:keepNext w:val="1"/>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Сокращение</w:t>
            </w:r>
          </w:p>
        </w:tc>
        <w:tc>
          <w:tcPr>
            <w:tcBorders>
              <w:top w:color="000000" w:space="0" w:sz="4" w:val="single"/>
              <w:bottom w:color="000000" w:space="0" w:sz="4" w:val="single"/>
            </w:tcBorders>
            <w:vAlign w:val="top"/>
          </w:tcPr>
          <w:p w:rsidR="00000000" w:rsidDel="00000000" w:rsidP="00000000" w:rsidRDefault="00000000" w:rsidRPr="00000000" w14:paraId="000000C1">
            <w:pPr>
              <w:keepNext w:val="1"/>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Наименование</w:t>
            </w:r>
          </w:p>
        </w:tc>
      </w:tr>
      <w:tr>
        <w:tc>
          <w:tcPr>
            <w:vAlign w:val="top"/>
          </w:tcPr>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БК</w:t>
            </w:r>
          </w:p>
        </w:tc>
        <w:tc>
          <w:tcPr>
            <w:vAlign w:val="top"/>
          </w:tcPr>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Бюджетная классификация</w:t>
            </w:r>
          </w:p>
        </w:tc>
      </w:tr>
      <w:tr>
        <w:tc>
          <w:tcPr>
            <w:vAlign w:val="top"/>
          </w:tcPr>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БР</w:t>
            </w:r>
          </w:p>
        </w:tc>
        <w:tc>
          <w:tcPr>
            <w:vAlign w:val="top"/>
          </w:tcPr>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Бюджетная роспись</w:t>
            </w:r>
          </w:p>
        </w:tc>
      </w:tr>
      <w:tr>
        <w:tc>
          <w:tcPr>
            <w:vAlign w:val="top"/>
          </w:tcPr>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БС</w:t>
            </w:r>
          </w:p>
        </w:tc>
        <w:tc>
          <w:tcPr>
            <w:vAlign w:val="top"/>
          </w:tcPr>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Бюджетная смета</w:t>
            </w:r>
          </w:p>
        </w:tc>
      </w:tr>
      <w:tr>
        <w:tc>
          <w:tcPr>
            <w:vAlign w:val="top"/>
          </w:tcPr>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ГАИФДБ</w:t>
            </w:r>
          </w:p>
        </w:tc>
        <w:tc>
          <w:tcPr>
            <w:vAlign w:val="top"/>
          </w:tcPr>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Главный администратор источников финансирования дефицита бюджета</w:t>
            </w:r>
          </w:p>
        </w:tc>
      </w:tr>
      <w:tr>
        <w:tc>
          <w:tcPr>
            <w:vAlign w:val="top"/>
          </w:tcPr>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ГВБФ</w:t>
            </w:r>
          </w:p>
        </w:tc>
        <w:tc>
          <w:tcPr>
            <w:vAlign w:val="top"/>
          </w:tcPr>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Государственные внебюджетные фонды</w:t>
            </w:r>
          </w:p>
        </w:tc>
      </w:tr>
      <w:tr>
        <w:tc>
          <w:tcPr>
            <w:vAlign w:val="top"/>
          </w:tcPr>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ГРБС</w:t>
            </w:r>
          </w:p>
        </w:tc>
        <w:tc>
          <w:tcPr>
            <w:vAlign w:val="top"/>
          </w:tcPr>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Главный распорядитель средств федерального бюджета</w:t>
            </w:r>
          </w:p>
        </w:tc>
      </w:tr>
      <w:tr>
        <w:tc>
          <w:tcPr>
            <w:vAlign w:val="top"/>
          </w:tcPr>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ГУП</w:t>
            </w:r>
          </w:p>
        </w:tc>
        <w:tc>
          <w:tcPr>
            <w:vAlign w:val="top"/>
          </w:tcPr>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Государственное унитарное предприятие</w:t>
            </w:r>
          </w:p>
        </w:tc>
      </w:tr>
      <w:tr>
        <w:tc>
          <w:tcPr>
            <w:vAlign w:val="top"/>
          </w:tcPr>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Интернет-обозреватель</w:t>
            </w:r>
          </w:p>
        </w:tc>
        <w:tc>
          <w:tcPr>
            <w:vAlign w:val="top"/>
          </w:tcPr>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Программное обеспечение для просмотра web-страниц в сети интернет: Internet Explorer, Google Chrome</w:t>
            </w:r>
          </w:p>
        </w:tc>
      </w:tr>
      <w:tr>
        <w:tc>
          <w:tcPr>
            <w:vAlign w:val="top"/>
          </w:tcPr>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КБК</w:t>
            </w:r>
          </w:p>
        </w:tc>
        <w:tc>
          <w:tcPr>
            <w:vAlign w:val="top"/>
          </w:tcPr>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Код бюджетной классификации</w:t>
            </w:r>
          </w:p>
        </w:tc>
      </w:tr>
      <w:tr>
        <w:tc>
          <w:tcPr>
            <w:vAlign w:val="top"/>
          </w:tcPr>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КД</w:t>
            </w:r>
          </w:p>
        </w:tc>
        <w:tc>
          <w:tcPr>
            <w:vAlign w:val="top"/>
          </w:tcPr>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Курирующий департамент</w:t>
            </w:r>
          </w:p>
        </w:tc>
      </w:tr>
      <w:tr>
        <w:tc>
          <w:tcPr>
            <w:vAlign w:val="top"/>
          </w:tcPr>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КОСГУ</w:t>
            </w:r>
          </w:p>
        </w:tc>
        <w:tc>
          <w:tcPr>
            <w:vAlign w:val="top"/>
          </w:tcPr>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Классификация операций сектора государственного управления</w:t>
            </w:r>
          </w:p>
        </w:tc>
      </w:tr>
      <w:tr>
        <w:tc>
          <w:tcPr>
            <w:vAlign w:val="top"/>
          </w:tcPr>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ЛБО</w:t>
            </w:r>
          </w:p>
        </w:tc>
        <w:tc>
          <w:tcPr>
            <w:vAlign w:val="top"/>
          </w:tcPr>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Лимиты бюджетных обязательств</w:t>
            </w:r>
          </w:p>
        </w:tc>
      </w:tr>
      <w:tr>
        <w:tc>
          <w:tcPr>
            <w:vAlign w:val="top"/>
          </w:tcPr>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Логин</w:t>
            </w:r>
          </w:p>
        </w:tc>
        <w:tc>
          <w:tcPr>
            <w:vAlign w:val="top"/>
          </w:tcPr>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Имя, под которым пользователь входит в Систему</w:t>
            </w:r>
          </w:p>
        </w:tc>
      </w:tr>
      <w:tr>
        <w:tc>
          <w:tcPr>
            <w:vAlign w:val="top"/>
          </w:tcPr>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ОПСП</w:t>
            </w:r>
          </w:p>
        </w:tc>
        <w:tc>
          <w:tcPr>
            <w:vAlign w:val="top"/>
          </w:tcPr>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Обоснования (расчеты) плановых сметных показателей</w:t>
            </w:r>
          </w:p>
        </w:tc>
      </w:tr>
      <w:tr>
        <w:tc>
          <w:tcPr>
            <w:vAlign w:val="top"/>
          </w:tcPr>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ПБС</w:t>
            </w:r>
          </w:p>
        </w:tc>
        <w:tc>
          <w:tcPr>
            <w:vAlign w:val="top"/>
          </w:tcPr>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Получатель средств федерального бюджета</w:t>
            </w:r>
          </w:p>
        </w:tc>
      </w:tr>
      <w:tr>
        <w:tc>
          <w:tcPr>
            <w:vAlign w:val="top"/>
          </w:tcPr>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ПНО</w:t>
            </w:r>
          </w:p>
        </w:tc>
        <w:tc>
          <w:tcPr>
            <w:vAlign w:val="top"/>
          </w:tcPr>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Публичное нормативное обязательство</w:t>
            </w:r>
            <w:r w:rsidDel="00000000" w:rsidR="00000000" w:rsidRPr="00000000">
              <w:rPr>
                <w:rtl w:val="0"/>
              </w:rPr>
            </w:r>
          </w:p>
        </w:tc>
      </w:tr>
      <w:tr>
        <w:tc>
          <w:tcPr>
            <w:vAlign w:val="top"/>
          </w:tcPr>
          <w:p w:rsidR="00000000" w:rsidDel="00000000" w:rsidP="00000000" w:rsidRDefault="00000000" w:rsidRPr="00000000" w14:paraId="000000E2">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РБС</w:t>
            </w:r>
          </w:p>
        </w:tc>
        <w:tc>
          <w:tcPr>
            <w:vAlign w:val="top"/>
          </w:tcPr>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Распорядитель средств федерального бюджета</w:t>
            </w:r>
          </w:p>
        </w:tc>
      </w:tr>
      <w:tr>
        <w:tc>
          <w:tcPr>
            <w:vAlign w:val="top"/>
          </w:tcPr>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РР</w:t>
            </w:r>
          </w:p>
        </w:tc>
        <w:tc>
          <w:tcPr>
            <w:vAlign w:val="top"/>
          </w:tcPr>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Расходное расписание</w:t>
            </w:r>
          </w:p>
        </w:tc>
      </w:tr>
      <w:tr>
        <w:tc>
          <w:tcPr>
            <w:vAlign w:val="top"/>
          </w:tcPr>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РРО</w:t>
            </w:r>
          </w:p>
        </w:tc>
        <w:tc>
          <w:tcPr>
            <w:vAlign w:val="top"/>
          </w:tcPr>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расходных обязательств</w:t>
            </w:r>
          </w:p>
        </w:tc>
      </w:tr>
      <w:tr>
        <w:tc>
          <w:tcPr>
            <w:vAlign w:val="top"/>
          </w:tcPr>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РФ</w:t>
            </w:r>
          </w:p>
        </w:tc>
        <w:tc>
          <w:tcPr>
            <w:vAlign w:val="top"/>
          </w:tcPr>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Российская Федерация</w:t>
            </w:r>
          </w:p>
        </w:tc>
      </w:tr>
      <w:tr>
        <w:tc>
          <w:tcPr>
            <w:vAlign w:val="top"/>
          </w:tcPr>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СБР</w:t>
            </w:r>
          </w:p>
        </w:tc>
        <w:tc>
          <w:tcPr>
            <w:vAlign w:val="top"/>
          </w:tcPr>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Сводная бюджетная роспись</w:t>
            </w:r>
          </w:p>
        </w:tc>
      </w:tr>
      <w:tr>
        <w:tc>
          <w:tcPr>
            <w:vAlign w:val="top"/>
          </w:tcPr>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СБС</w:t>
            </w:r>
          </w:p>
        </w:tc>
        <w:tc>
          <w:tcPr>
            <w:vAlign w:val="top"/>
          </w:tcPr>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Свод смет учреждений</w:t>
            </w:r>
          </w:p>
        </w:tc>
      </w:tr>
      <w:tr>
        <w:tc>
          <w:tcPr>
            <w:vAlign w:val="top"/>
          </w:tcPr>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w:t>
            </w:r>
          </w:p>
        </w:tc>
        <w:tc>
          <w:tcPr>
            <w:vAlign w:val="top"/>
          </w:tcPr>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Структурное подразделение</w:t>
            </w:r>
          </w:p>
        </w:tc>
      </w:tr>
      <w:tr>
        <w:tc>
          <w:tcPr>
            <w:vAlign w:val="top"/>
          </w:tcPr>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ТОФК</w:t>
            </w:r>
          </w:p>
        </w:tc>
        <w:tc>
          <w:tcPr>
            <w:vAlign w:val="top"/>
          </w:tcPr>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Территориальный орган Федерального казначейства</w:t>
            </w:r>
          </w:p>
        </w:tc>
      </w:tr>
      <w:tr>
        <w:tc>
          <w:tcPr>
            <w:vAlign w:val="top"/>
          </w:tcPr>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ФАУ</w:t>
            </w:r>
          </w:p>
        </w:tc>
        <w:tc>
          <w:tcPr>
            <w:vAlign w:val="top"/>
          </w:tcPr>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Федеральное автономное учреждение</w:t>
            </w:r>
          </w:p>
        </w:tc>
      </w:tr>
      <w:tr>
        <w:tc>
          <w:tcPr>
            <w:vAlign w:val="top"/>
          </w:tcPr>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ФБУ</w:t>
            </w:r>
          </w:p>
        </w:tc>
        <w:tc>
          <w:tcPr>
            <w:vAlign w:val="top"/>
          </w:tcPr>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Федеральное бюджетное учреждение </w:t>
            </w:r>
          </w:p>
        </w:tc>
      </w:tr>
      <w:tr>
        <w:tc>
          <w:tcPr>
            <w:vAlign w:val="top"/>
          </w:tcPr>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ФИО</w:t>
            </w:r>
          </w:p>
        </w:tc>
        <w:tc>
          <w:tcPr>
            <w:vAlign w:val="top"/>
          </w:tcPr>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Фамилия, имя, отчество</w:t>
            </w:r>
          </w:p>
        </w:tc>
      </w:tr>
      <w:tr>
        <w:tc>
          <w:tcPr>
            <w:vAlign w:val="top"/>
          </w:tcPr>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ФК</w:t>
            </w:r>
          </w:p>
        </w:tc>
        <w:tc>
          <w:tcPr>
            <w:vAlign w:val="top"/>
          </w:tcPr>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Федеральное казначейство</w:t>
            </w:r>
          </w:p>
        </w:tc>
      </w:tr>
      <w:tr>
        <w:tc>
          <w:tcPr>
            <w:vAlign w:val="top"/>
          </w:tcPr>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ЭП</w:t>
            </w:r>
          </w:p>
        </w:tc>
        <w:tc>
          <w:tcPr>
            <w:vAlign w:val="top"/>
          </w:tcPr>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Электронная подпись</w:t>
            </w:r>
          </w:p>
        </w:tc>
      </w:tr>
    </w:tbl>
    <w:p w:rsidR="00000000" w:rsidDel="00000000" w:rsidP="00000000" w:rsidRDefault="00000000" w:rsidRPr="00000000" w14:paraId="000000FC">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bookmarkStart w:colFirst="0" w:colLast="0" w:name="_gjdgxs" w:id="0"/>
      <w:bookmarkEnd w:id="0"/>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ЗАПУСК СИСТЕМЫ</w:t>
      </w:r>
    </w:p>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работы с Системой необходимо выполнить следующую последовательность действий:</w:t>
      </w:r>
    </w:p>
    <w:p w:rsidR="00000000" w:rsidDel="00000000" w:rsidP="00000000" w:rsidRDefault="00000000" w:rsidRPr="00000000" w14:paraId="000000F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запустить интернет-обозреватель двойным нажатием левой кнопки мыши на его ярлыке на рабочем столе или нажать на кнопку «Пуск» и в открывшемся меню выбрать пункт, соответствующий используемому интернет</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обозревателю; </w:t>
      </w:r>
    </w:p>
    <w:p w:rsidR="00000000" w:rsidDel="00000000" w:rsidP="00000000" w:rsidRDefault="00000000" w:rsidRPr="00000000" w14:paraId="000000F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адресной строке интернет-обозревателя ввести адрес: </w:t>
      </w:r>
      <w:hyperlink r:id="rId8">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http://budget.gov.ru/lk</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0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странице Единого портала бюджетной системы необходимо нажать на кнопку «Переход к подсистеме «Бюджетное планирование»;</w:t>
      </w:r>
    </w:p>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переход к подсистеме «Бюджетное планирование» не был осуществлен, необходимо в адресной строке интернет-обозревателя ввести адрес: </w:t>
      </w:r>
      <w:hyperlink r:id="rId9">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https://ssl.budgetplan.minfin.ru/http/BudgetPlan/</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0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нажать на кнопку «Вход по сертификату» (Рисунок 1).</w:t>
      </w:r>
    </w:p>
    <w:p w:rsidR="00000000" w:rsidDel="00000000" w:rsidP="00000000" w:rsidRDefault="00000000" w:rsidRPr="00000000" w14:paraId="0000010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j0zll" w:id="1"/>
      <w:bookmarkEnd w:id="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052320" cy="1605915"/>
            <wp:effectExtent b="0" l="0" r="0" t="0"/>
            <wp:docPr id="207" name="image183.png"/>
            <a:graphic>
              <a:graphicData uri="http://schemas.openxmlformats.org/drawingml/2006/picture">
                <pic:pic>
                  <pic:nvPicPr>
                    <pic:cNvPr id="0" name="image183.png"/>
                    <pic:cNvPicPr preferRelativeResize="0"/>
                  </pic:nvPicPr>
                  <pic:blipFill>
                    <a:blip r:embed="rId10"/>
                    <a:srcRect b="0" l="0" r="0" t="0"/>
                    <a:stretch>
                      <a:fillRect/>
                    </a:stretch>
                  </pic:blipFill>
                  <pic:spPr>
                    <a:xfrm>
                      <a:off x="0" y="0"/>
                      <a:ext cx="2052320" cy="1605915"/>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1.Кнопка «Вход по сертификату»</w:t>
      </w:r>
    </w:p>
    <w:p w:rsidR="00000000" w:rsidDel="00000000" w:rsidP="00000000" w:rsidRDefault="00000000" w:rsidRPr="00000000" w14:paraId="0000010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метода аутентификации «Вход по сертификату» Система автоматически запрашивает сертификат ключа проверки электронной подписи и пин-код сертификата, затем осуществляется поиск пользователя-владельца сертификата, и происходит открытие главного окна Системы.</w:t>
      </w:r>
    </w:p>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логина необходимо нажать на кнопку «Войти» (Рисунок 2).</w:t>
      </w:r>
    </w:p>
    <w:p w:rsidR="00000000" w:rsidDel="00000000" w:rsidP="00000000" w:rsidRDefault="00000000" w:rsidRPr="00000000" w14:paraId="0000010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ob9te" w:id="2"/>
      <w:bookmarkEnd w:id="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223770" cy="1680210"/>
            <wp:effectExtent b="0" l="0" r="0" t="0"/>
            <wp:docPr id="209" name="image189.png"/>
            <a:graphic>
              <a:graphicData uri="http://schemas.openxmlformats.org/drawingml/2006/picture">
                <pic:pic>
                  <pic:nvPicPr>
                    <pic:cNvPr id="0" name="image189.png"/>
                    <pic:cNvPicPr preferRelativeResize="0"/>
                  </pic:nvPicPr>
                  <pic:blipFill>
                    <a:blip r:embed="rId11"/>
                    <a:srcRect b="0" l="0" r="0" t="0"/>
                    <a:stretch>
                      <a:fillRect/>
                    </a:stretch>
                  </pic:blipFill>
                  <pic:spPr>
                    <a:xfrm>
                      <a:off x="0" y="0"/>
                      <a:ext cx="2223770" cy="168021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 Кнопка «Войти»</w:t>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различные пользователи используют для авторизации один сертификат (например, одно уполномоченное лицо имеет различные роли), то Система предложит выбрать конкретного пользователя.</w:t>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nysh7" w:id="3"/>
      <w:bookmarkEnd w:id="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главное окно Системы (Рисунок 3).</w:t>
      </w:r>
    </w:p>
    <w:p w:rsidR="00000000" w:rsidDel="00000000" w:rsidP="00000000" w:rsidRDefault="00000000" w:rsidRPr="00000000" w14:paraId="0000010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3150" cy="2720340"/>
            <wp:effectExtent b="0" l="0" r="0" t="0"/>
            <wp:docPr id="208" name="image187.png"/>
            <a:graphic>
              <a:graphicData uri="http://schemas.openxmlformats.org/drawingml/2006/picture">
                <pic:pic>
                  <pic:nvPicPr>
                    <pic:cNvPr id="0" name="image187.png"/>
                    <pic:cNvPicPr preferRelativeResize="0"/>
                  </pic:nvPicPr>
                  <pic:blipFill>
                    <a:blip r:embed="rId12"/>
                    <a:srcRect b="0" l="0" r="0" t="0"/>
                    <a:stretch>
                      <a:fillRect/>
                    </a:stretch>
                  </pic:blipFill>
                  <pic:spPr>
                    <a:xfrm>
                      <a:off x="0" y="0"/>
                      <a:ext cx="6153150" cy="272034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 Главное окно Системы</w:t>
      </w:r>
    </w:p>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et92p0" w:id="4"/>
      <w:bookmarkEnd w:id="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выхода из Системы необходимо нажать на кнопку «Выйти» в правом верхнем углу страницы.</w:t>
      </w:r>
    </w:p>
    <w:p w:rsidR="00000000" w:rsidDel="00000000" w:rsidP="00000000" w:rsidRDefault="00000000" w:rsidRPr="00000000" w14:paraId="0000010E">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ФОРМИРОВАНИЕ НАСТРОЕК ПО ВЕДЕНИЮ БЮДЖЕТНОЙ СМЕТЫ ГЛАВНОГО РАСПОРЯДИТЕЛЯ БЮДЖЕТНЫХ СРЕДСТВ И ЕГО ПОДВЕДОМСТВЕННЫХ СТРУКТУР</w:t>
      </w:r>
      <w:r w:rsidDel="00000000" w:rsidR="00000000" w:rsidRPr="00000000">
        <w:rPr>
          <w:rtl w:val="0"/>
        </w:rPr>
      </w:r>
    </w:p>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yjcwt" w:id="5"/>
      <w:bookmarkEnd w:id="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настроек по ведению бюджетной сметы главного распорядителя бюджетных средств и его подведомственных структур осуществляется пользователями с ролью «Формирование и ведение СБС ГРБС (Ввод данных)».</w:t>
      </w:r>
    </w:p>
    <w:p w:rsidR="00000000" w:rsidDel="00000000" w:rsidP="00000000" w:rsidRDefault="00000000" w:rsidRPr="00000000" w14:paraId="00000110">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bookmarkStart w:colFirst="0" w:colLast="0" w:name="_3dy6vkm" w:id="6"/>
      <w:bookmarkEnd w:id="6"/>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ЗАГРУЗКА ЛИМИТОВ БЮДЖЕТНЫХ ОБЯЗАТЕЛЬСТВ</w:t>
      </w:r>
      <w:r w:rsidDel="00000000" w:rsidR="00000000" w:rsidRPr="00000000">
        <w:rPr>
          <w:rtl w:val="0"/>
        </w:rPr>
      </w:r>
    </w:p>
    <w:p w:rsidR="00000000" w:rsidDel="00000000" w:rsidP="00000000" w:rsidRDefault="00000000" w:rsidRPr="00000000" w14:paraId="00000111">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лимитов бюджетных обязательств в реестре «Показатели бюджетных смет»</w:t>
      </w:r>
    </w:p>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Загрузка лимитов бюджетных обязательств в реестре «Показатели бюджетных смет» выполняется в случае, если у главного распорядителя средств федерального бюджета (далее – ГРБС) установлена первоначальная настройка ведения бюджетной росписи.</w:t>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Строка, версия строки в реестре «Показатели бюджетных смет» появляются при утверждении документов: «Лимиты бюджетных обязательств» ГРБС, «Лимиты бюджетных обязательств» распорядителем средств федерального бюджета (далее – РБС), «Бюджетная роспись» ГРБС, «Бюджетная роспись» РБС, «Справка об изменении БР и ЛБО» (ф. 0501150) ГРБС, «Справка об изменении БР и ЛБО» (ф. 0501150) РБС</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(Работа с данными документами осуществляется в реестрах «Документы ГРБС», «Документы РБС» раздела «Бюджетная роспись и ЛБО (ГРБС))».</w:t>
      </w:r>
    </w:p>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3h5sf" w:id="7"/>
      <w:bookmarkEnd w:id="7"/>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результате успешной загрузки строк заполняются суммы в графе «Доведено ЛБО». Осуществляется ведение контроля сумм по графам «Доведено ЛБО», «Бюджетная смета (всего)» и «Сумма по РР». Если сумма не распределена или распределена не полностью в расчетах обоснований (расчетах) плановых сметных показателей (далее – ОПСП), отображается красный восклицательный знак «(!)».</w:t>
      </w:r>
    </w:p>
    <w:p w:rsidR="00000000" w:rsidDel="00000000" w:rsidP="00000000" w:rsidRDefault="00000000" w:rsidRPr="00000000" w14:paraId="00000116">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Работа в подразделе «Документы ФК»</w:t>
      </w:r>
    </w:p>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реестр документов ФК необходимо в главном окне Системы выбрать вкладку «Меню» (1), в открывшейся колонке выбрать раздел «Бюджетная смета» (2) и открыть подраздел «Документы ФК» одним нажатием левой кнопки мыши (Рисунок 4).</w:t>
      </w:r>
    </w:p>
    <w:p w:rsidR="00000000" w:rsidDel="00000000" w:rsidP="00000000" w:rsidRDefault="00000000" w:rsidRPr="00000000" w14:paraId="0000011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34og8" w:id="8"/>
      <w:bookmarkEnd w:id="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211" name="image178.png"/>
            <a:graphic>
              <a:graphicData uri="http://schemas.openxmlformats.org/drawingml/2006/picture">
                <pic:pic>
                  <pic:nvPicPr>
                    <pic:cNvPr id="0" name="image178.png"/>
                    <pic:cNvPicPr preferRelativeResize="0"/>
                  </pic:nvPicPr>
                  <pic:blipFill>
                    <a:blip r:embed="rId13"/>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 Переход в подраздел «Документы ФК»</w:t>
      </w:r>
    </w:p>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«Документы ФК», в котором необходимо открыть соответствующий бюджетный цикл (Рисунок 5).</w:t>
      </w:r>
    </w:p>
    <w:p w:rsidR="00000000" w:rsidDel="00000000" w:rsidP="00000000" w:rsidRDefault="00000000" w:rsidRPr="00000000" w14:paraId="0000011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8eyo1" w:id="9"/>
      <w:bookmarkEnd w:id="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687320"/>
            <wp:effectExtent b="0" l="0" r="0" t="0"/>
            <wp:docPr id="210" name="image182.png"/>
            <a:graphic>
              <a:graphicData uri="http://schemas.openxmlformats.org/drawingml/2006/picture">
                <pic:pic>
                  <pic:nvPicPr>
                    <pic:cNvPr id="0" name="image182.png"/>
                    <pic:cNvPicPr preferRelativeResize="0"/>
                  </pic:nvPicPr>
                  <pic:blipFill>
                    <a:blip r:embed="rId14"/>
                    <a:srcRect b="0" l="0" r="0" t="0"/>
                    <a:stretch>
                      <a:fillRect/>
                    </a:stretch>
                  </pic:blipFill>
                  <pic:spPr>
                    <a:xfrm>
                      <a:off x="0" y="0"/>
                      <a:ext cx="6156325" cy="268732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 Подраздел «Документы ФК»</w:t>
      </w:r>
    </w:p>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Подраздел «Документы ФК» состоит из вкладок «РР Входящие», «Поступление» и «Доведенные ЛБО на 01 января».</w:t>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«Поступление» отображается только для глав, которые ведут лимиты бюджетных обязательств по дополнительному финансированию.</w:t>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«РР Входящие» происходит работа с расходными расписаниями получателя бюджетных средств.</w:t>
      </w:r>
    </w:p>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«Доведенные ЛБО на 01 января» происходит работа с остатками лимитов бюджетных обязательств (далее – ЛБО) на начало бюджетного цикла.</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7dp8vu" w:id="10"/>
      <w:bookmarkEnd w:id="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«Поступление» происходит работа с отчетами о состоянии лицевого счета получателя бюджетных средств.</w:t>
      </w:r>
    </w:p>
    <w:p w:rsidR="00000000" w:rsidDel="00000000" w:rsidP="00000000" w:rsidRDefault="00000000" w:rsidRPr="00000000" w14:paraId="00000123">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bookmarkStart w:colFirst="0" w:colLast="0" w:name="_3rdcrjn" w:id="11"/>
      <w:bookmarkEnd w:id="11"/>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«Остаток доведенных ЛБО до ПБС»</w:t>
      </w:r>
    </w:p>
    <w:p w:rsidR="00000000" w:rsidDel="00000000" w:rsidP="00000000" w:rsidRDefault="00000000" w:rsidRPr="00000000" w14:paraId="00000124">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«Остаток доведенных ЛБО до ПБС»</w:t>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БС ПБС (Ввод данных)».</w:t>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Документ «Остаток доведенных ЛБО до ПБС» предназначен для переноса лимитов бюджетных обязательств с прошлого отчетного периода на текущий отчетный период.</w:t>
      </w:r>
    </w:p>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«Остаток доведенных ЛБО до ПБС» осуществляется в подразделе «Документы ФК», во вкладке «Доведенные ЛБО на 01 января». </w:t>
      </w:r>
    </w:p>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«Документы ФК» необходимо в главном окне Системы выбрать вкладку «Меню» (1), в открывшейся колонке выбрать раздел «Бюджетная смета» (2), в рабочей области открыть подраздел «Документы ФК» (3) одним нажатием левой кнопки мыши (Рисунок 6).</w:t>
      </w:r>
    </w:p>
    <w:p w:rsidR="00000000" w:rsidDel="00000000" w:rsidP="00000000" w:rsidRDefault="00000000" w:rsidRPr="00000000" w14:paraId="0000012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6in1rg" w:id="12"/>
      <w:bookmarkEnd w:id="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690" cy="1727200"/>
            <wp:effectExtent b="0" l="0" r="0" t="0"/>
            <wp:docPr id="213" name="image201.png"/>
            <a:graphic>
              <a:graphicData uri="http://schemas.openxmlformats.org/drawingml/2006/picture">
                <pic:pic>
                  <pic:nvPicPr>
                    <pic:cNvPr id="0" name="image201.png"/>
                    <pic:cNvPicPr preferRelativeResize="0"/>
                  </pic:nvPicPr>
                  <pic:blipFill>
                    <a:blip r:embed="rId15"/>
                    <a:srcRect b="0" l="0" r="0" t="0"/>
                    <a:stretch>
                      <a:fillRect/>
                    </a:stretch>
                  </pic:blipFill>
                  <pic:spPr>
                    <a:xfrm>
                      <a:off x="0" y="0"/>
                      <a:ext cx="615569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 Переход в подраздел «Документы ФК»</w:t>
      </w:r>
    </w:p>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«Документы ФК», в котором необходимо выбрать отчетный период и вкладку «Доведенные ЛБО на 01</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января» (Рисунок 7).</w:t>
      </w:r>
    </w:p>
    <w:p w:rsidR="00000000" w:rsidDel="00000000" w:rsidP="00000000" w:rsidRDefault="00000000" w:rsidRPr="00000000" w14:paraId="0000012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nxbz9" w:id="13"/>
      <w:bookmarkEnd w:id="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690" cy="1687830"/>
            <wp:effectExtent b="0" l="0" r="0" t="0"/>
            <wp:docPr id="212" name="image194.png"/>
            <a:graphic>
              <a:graphicData uri="http://schemas.openxmlformats.org/drawingml/2006/picture">
                <pic:pic>
                  <pic:nvPicPr>
                    <pic:cNvPr id="0" name="image194.png"/>
                    <pic:cNvPicPr preferRelativeResize="0"/>
                  </pic:nvPicPr>
                  <pic:blipFill>
                    <a:blip r:embed="rId16"/>
                    <a:srcRect b="0" l="0" r="0" t="0"/>
                    <a:stretch>
                      <a:fillRect/>
                    </a:stretch>
                  </pic:blipFill>
                  <pic:spPr>
                    <a:xfrm>
                      <a:off x="0" y="0"/>
                      <a:ext cx="6155690" cy="1687830"/>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 Подраздел «Документы ФК», вкладка «Доведенные ЛБО на 01</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января»</w:t>
      </w:r>
    </w:p>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«Доведенные ЛБО на 01 января» реализована панель инструментов, состоящая из следующих функциональных кнопок и полей фильтра (Рисунок 8):</w:t>
      </w:r>
    </w:p>
    <w:p w:rsidR="00000000" w:rsidDel="00000000" w:rsidP="00000000" w:rsidRDefault="00000000" w:rsidRPr="00000000" w14:paraId="0000012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данных в реестре;</w:t>
      </w:r>
    </w:p>
    <w:p w:rsidR="00000000" w:rsidDel="00000000" w:rsidP="00000000" w:rsidRDefault="00000000" w:rsidRPr="00000000" w14:paraId="0000013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131">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«Остаток доведенных ЛБО до ПБС»)]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документа «Остаток доведенных ЛБО до ПБС»;</w:t>
      </w:r>
    </w:p>
    <w:p w:rsidR="00000000" w:rsidDel="00000000" w:rsidP="00000000" w:rsidRDefault="00000000" w:rsidRPr="00000000" w14:paraId="0000013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документа «Остаток доведенных ЛБО до ПБС»;</w:t>
      </w:r>
    </w:p>
    <w:p w:rsidR="00000000" w:rsidDel="00000000" w:rsidP="00000000" w:rsidRDefault="00000000" w:rsidRPr="00000000" w14:paraId="00000133">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версию]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версии документа;</w:t>
      </w:r>
    </w:p>
    <w:p w:rsidR="00000000" w:rsidDel="00000000" w:rsidP="00000000" w:rsidRDefault="00000000" w:rsidRPr="00000000" w14:paraId="00000134">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[Версии/Удалить версию]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версии документа;</w:t>
      </w:r>
    </w:p>
    <w:p w:rsidR="00000000" w:rsidDel="00000000" w:rsidP="00000000" w:rsidRDefault="00000000" w:rsidRPr="00000000" w14:paraId="00000135">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версий]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просмотр прошлых версий по документу;</w:t>
      </w:r>
    </w:p>
    <w:p w:rsidR="00000000" w:rsidDel="00000000" w:rsidP="00000000" w:rsidRDefault="00000000" w:rsidRPr="00000000" w14:paraId="0000013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(4) – отправка документа на Внутреннее согласование.</w:t>
      </w:r>
    </w:p>
    <w:p w:rsidR="00000000" w:rsidDel="00000000" w:rsidP="00000000" w:rsidRDefault="00000000" w:rsidRPr="00000000" w14:paraId="0000013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5nkun2" w:id="14"/>
      <w:bookmarkEnd w:id="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690" cy="1687830"/>
            <wp:effectExtent b="0" l="0" r="0" t="0"/>
            <wp:docPr id="215" name="image197.png"/>
            <a:graphic>
              <a:graphicData uri="http://schemas.openxmlformats.org/drawingml/2006/picture">
                <pic:pic>
                  <pic:nvPicPr>
                    <pic:cNvPr id="0" name="image197.png"/>
                    <pic:cNvPicPr preferRelativeResize="0"/>
                  </pic:nvPicPr>
                  <pic:blipFill>
                    <a:blip r:embed="rId17"/>
                    <a:srcRect b="0" l="0" r="0" t="0"/>
                    <a:stretch>
                      <a:fillRect/>
                    </a:stretch>
                  </pic:blipFill>
                  <pic:spPr>
                    <a:xfrm>
                      <a:off x="0" y="0"/>
                      <a:ext cx="6155690" cy="1687830"/>
                    </a:xfrm>
                    <a:prstGeom prst="rect"/>
                    <a:ln/>
                  </pic:spPr>
                </pic:pic>
              </a:graphicData>
            </a:graphic>
          </wp:inline>
        </w:drawing>
      </w:r>
      <w:r w:rsidDel="00000000" w:rsidR="00000000" w:rsidRPr="00000000">
        <w:rPr>
          <w:rtl w:val="0"/>
        </w:rPr>
      </w:r>
    </w:p>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 Функциональные кнопки подраздела «Документы ФК», вкладки «Доведенные ЛБО на 01 января»</w:t>
      </w:r>
    </w:p>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Панель инструментов содержит перечень функциональных кнопок соответствующих настройкам ограничений пользователя.</w:t>
      </w:r>
    </w:p>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остатка доведенных ЛБО до ПБС,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«Остаток доведенных ЛБО до ПБС»)]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w:t>
      </w:r>
    </w:p>
    <w:p w:rsidR="00000000" w:rsidDel="00000000" w:rsidP="00000000" w:rsidRDefault="00000000" w:rsidRPr="00000000" w14:paraId="0000013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sv4uv" w:id="15"/>
      <w:bookmarkEnd w:id="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690" cy="1736090"/>
            <wp:effectExtent b="0" l="0" r="0" t="0"/>
            <wp:docPr id="214" name="image192.png"/>
            <a:graphic>
              <a:graphicData uri="http://schemas.openxmlformats.org/drawingml/2006/picture">
                <pic:pic>
                  <pic:nvPicPr>
                    <pic:cNvPr id="0" name="image192.png"/>
                    <pic:cNvPicPr preferRelativeResize="0"/>
                  </pic:nvPicPr>
                  <pic:blipFill>
                    <a:blip r:embed="rId18"/>
                    <a:srcRect b="0" l="0" r="0" t="0"/>
                    <a:stretch>
                      <a:fillRect/>
                    </a:stretch>
                  </pic:blipFill>
                  <pic:spPr>
                    <a:xfrm>
                      <a:off x="0" y="0"/>
                      <a:ext cx="6155690" cy="173609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«Остаток доведенных ЛБО до ПБС»)]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рамках одного отчетного периода доступно формирование только одного документа «Остаток доведенных ЛБО до ПБС».</w:t>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«Документ «Остаток доведенных лимитов бюджетных обязательств» (Рисунок 10).</w:t>
      </w:r>
    </w:p>
    <w:p w:rsidR="00000000" w:rsidDel="00000000" w:rsidP="00000000" w:rsidRDefault="00000000" w:rsidRPr="00000000" w14:paraId="0000013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4sinio" w:id="16"/>
      <w:bookmarkEnd w:id="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1084580"/>
            <wp:effectExtent b="0" l="0" r="0" t="0"/>
            <wp:docPr id="218" name="image190.png"/>
            <a:graphic>
              <a:graphicData uri="http://schemas.openxmlformats.org/drawingml/2006/picture">
                <pic:pic>
                  <pic:nvPicPr>
                    <pic:cNvPr id="0" name="image190.png"/>
                    <pic:cNvPicPr preferRelativeResize="0"/>
                  </pic:nvPicPr>
                  <pic:blipFill>
                    <a:blip r:embed="rId19"/>
                    <a:srcRect b="0" l="0" r="0" t="0"/>
                    <a:stretch>
                      <a:fillRect/>
                    </a:stretch>
                  </pic:blipFill>
                  <pic:spPr>
                    <a:xfrm>
                      <a:off x="0" y="0"/>
                      <a:ext cx="6149975" cy="108458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 Окно «Документ «Остаток доведенных лимитов бюджетных обязательств»</w:t>
      </w:r>
    </w:p>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«Тип», «Дата создания», «Автор», «Контактная информация», «ГРБС» и «Центр финансовой ответственности» заполняются автоматически и недоступны для редактирования.</w:t>
      </w:r>
    </w:p>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«Документ «Остаток доведенных лимитов бюджетных обязательств» необходимо нажать на кнопку «Сохранить» (Рисунок 11).</w:t>
      </w:r>
    </w:p>
    <w:p w:rsidR="00000000" w:rsidDel="00000000" w:rsidP="00000000" w:rsidRDefault="00000000" w:rsidRPr="00000000" w14:paraId="0000014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xsxqh" w:id="17"/>
      <w:bookmarkEnd w:id="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1084580"/>
            <wp:effectExtent b="0" l="0" r="0" t="0"/>
            <wp:docPr id="216" name="image184.png"/>
            <a:graphic>
              <a:graphicData uri="http://schemas.openxmlformats.org/drawingml/2006/picture">
                <pic:pic>
                  <pic:nvPicPr>
                    <pic:cNvPr id="0" name="image184.png"/>
                    <pic:cNvPicPr preferRelativeResize="0"/>
                  </pic:nvPicPr>
                  <pic:blipFill>
                    <a:blip r:embed="rId20"/>
                    <a:srcRect b="0" l="0" r="0" t="0"/>
                    <a:stretch>
                      <a:fillRect/>
                    </a:stretch>
                  </pic:blipFill>
                  <pic:spPr>
                    <a:xfrm>
                      <a:off x="0" y="0"/>
                      <a:ext cx="6149975" cy="108458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 Кнопка «Сохранить»</w:t>
      </w:r>
    </w:p>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станет доступна нижняя область окна «Документ «Остаток доведенных лимитов бюджетных обязательств с заполненными данными. </w:t>
      </w:r>
    </w:p>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Документ «Остаток доведенных лимитов бюджетных обязательств» предзаполняется согласно строкам за прошлые отчетные периоды из реестра «Показатели бюджетных смет», с суммой по загруженным Расходным расписаниям на л/с ПБС, за прошлые отчетные периоды.</w:t>
      </w:r>
    </w:p>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Суммы по столбцу «Доведенные ЛБО на 01.01.2019» доступны для редактирования вручную с клавиатуры. </w:t>
      </w:r>
    </w:p>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«Документ «Остаток доведенных лимитов бюджетных обязательств» реализована панель инструментов, состоящая из следующих функциональных кнопок и полей фильтра (Рисунок 12):</w:t>
      </w:r>
    </w:p>
    <w:p w:rsidR="00000000" w:rsidDel="00000000" w:rsidP="00000000" w:rsidRDefault="00000000" w:rsidRPr="00000000" w14:paraId="0000014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данных в таблице;</w:t>
      </w:r>
    </w:p>
    <w:p w:rsidR="00000000" w:rsidDel="00000000" w:rsidP="00000000" w:rsidRDefault="00000000" w:rsidRPr="00000000" w14:paraId="0000014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«Добавить» (2) – добавление строк из реестра Показатели бюджетных смет за прошлые отчетные периоды;</w:t>
      </w:r>
    </w:p>
    <w:p w:rsidR="00000000" w:rsidDel="00000000" w:rsidP="00000000" w:rsidRDefault="00000000" w:rsidRPr="00000000" w14:paraId="0000014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«Удалить» (3) – удаление строки из документа.</w:t>
      </w:r>
    </w:p>
    <w:p w:rsidR="00000000" w:rsidDel="00000000" w:rsidP="00000000" w:rsidRDefault="00000000" w:rsidRPr="00000000" w14:paraId="0000014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337ya" w:id="18"/>
      <w:bookmarkEnd w:id="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390140"/>
            <wp:effectExtent b="0" l="0" r="0" t="0"/>
            <wp:docPr id="217" name="image185.png"/>
            <a:graphic>
              <a:graphicData uri="http://schemas.openxmlformats.org/drawingml/2006/picture">
                <pic:pic>
                  <pic:nvPicPr>
                    <pic:cNvPr id="0" name="image185.png"/>
                    <pic:cNvPicPr preferRelativeResize="0"/>
                  </pic:nvPicPr>
                  <pic:blipFill>
                    <a:blip r:embed="rId21"/>
                    <a:srcRect b="0" l="0" r="0" t="0"/>
                    <a:stretch>
                      <a:fillRect/>
                    </a:stretch>
                  </pic:blipFill>
                  <pic:spPr>
                    <a:xfrm>
                      <a:off x="0" y="0"/>
                      <a:ext cx="6156325" cy="239014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 Функциональные кнопки окна «Документ «Остаток доведенных лимитов бюджетных обязательств»</w:t>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введенных данных и закрытия окна «Документ «Остаток доведенных лимитов бюджетных обязательств» необходимо последовательно нажать на кнопки «Сохранить» и «Закрыть» (Рисунок 13).</w:t>
      </w:r>
    </w:p>
    <w:p w:rsidR="00000000" w:rsidDel="00000000" w:rsidP="00000000" w:rsidRDefault="00000000" w:rsidRPr="00000000" w14:paraId="0000014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j2qqm3" w:id="19"/>
      <w:bookmarkEnd w:id="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390140"/>
            <wp:effectExtent b="0" l="0" r="0" t="0"/>
            <wp:docPr id="219" name="image186.png"/>
            <a:graphic>
              <a:graphicData uri="http://schemas.openxmlformats.org/drawingml/2006/picture">
                <pic:pic>
                  <pic:nvPicPr>
                    <pic:cNvPr id="0" name="image186.png"/>
                    <pic:cNvPicPr preferRelativeResize="0"/>
                  </pic:nvPicPr>
                  <pic:blipFill>
                    <a:blip r:embed="rId22"/>
                    <a:srcRect b="0" l="0" r="0" t="0"/>
                    <a:stretch>
                      <a:fillRect/>
                    </a:stretch>
                  </pic:blipFill>
                  <pic:spPr>
                    <a:xfrm>
                      <a:off x="0" y="0"/>
                      <a:ext cx="6156325" cy="2390140"/>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 Кнопки «Сохранить» и «Закрыть»</w:t>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подразделе «Документы ФК», во вкладке «Доведенные ЛБО на 01 января» отобразится новая строка (Рисунок 14).</w:t>
      </w:r>
    </w:p>
    <w:p w:rsidR="00000000" w:rsidDel="00000000" w:rsidP="00000000" w:rsidRDefault="00000000" w:rsidRPr="00000000" w14:paraId="0000015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810tw" w:id="20"/>
      <w:bookmarkEnd w:id="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8705" cy="2657475"/>
            <wp:effectExtent b="0" l="0" r="0" t="0"/>
            <wp:docPr id="220" name="image196.png"/>
            <a:graphic>
              <a:graphicData uri="http://schemas.openxmlformats.org/drawingml/2006/picture">
                <pic:pic>
                  <pic:nvPicPr>
                    <pic:cNvPr id="0" name="image196.png"/>
                    <pic:cNvPicPr preferRelativeResize="0"/>
                  </pic:nvPicPr>
                  <pic:blipFill>
                    <a:blip r:embed="rId23"/>
                    <a:srcRect b="0" l="0" r="0" t="0"/>
                    <a:stretch>
                      <a:fillRect/>
                    </a:stretch>
                  </pic:blipFill>
                  <pic:spPr>
                    <a:xfrm>
                      <a:off x="0" y="0"/>
                      <a:ext cx="6148705" cy="2657475"/>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7ojhp" w:id="21"/>
      <w:bookmarkEnd w:id="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 Новая строка</w:t>
      </w:r>
    </w:p>
    <w:p w:rsidR="00000000" w:rsidDel="00000000" w:rsidP="00000000" w:rsidRDefault="00000000" w:rsidRPr="00000000" w14:paraId="00000154">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Внутреннее согласование документа «Остаток доведенных ЛБО до ПБС»</w:t>
      </w:r>
    </w:p>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Предусловие: осуществлен вход с ролью «Формирование и ведение БС ПБС (Ввод данных)».</w:t>
      </w:r>
    </w:p>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документа «Остаток доведенных ЛБО до ПБС» на внутреннее согласование необходимо выделить соответствующую строку одним нажатием левой кнопки мыши и нажать на кнопку «Согласование» (Рисунок 15).</w:t>
      </w:r>
    </w:p>
    <w:p w:rsidR="00000000" w:rsidDel="00000000" w:rsidP="00000000" w:rsidRDefault="00000000" w:rsidRPr="00000000" w14:paraId="0000015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xcytpi" w:id="22"/>
      <w:bookmarkEnd w:id="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8705" cy="2657475"/>
            <wp:effectExtent b="0" l="0" r="0" t="0"/>
            <wp:docPr id="221" name="image199.png"/>
            <a:graphic>
              <a:graphicData uri="http://schemas.openxmlformats.org/drawingml/2006/picture">
                <pic:pic>
                  <pic:nvPicPr>
                    <pic:cNvPr id="0" name="image199.png"/>
                    <pic:cNvPicPr preferRelativeResize="0"/>
                  </pic:nvPicPr>
                  <pic:blipFill>
                    <a:blip r:embed="rId24"/>
                    <a:srcRect b="0" l="0" r="0" t="0"/>
                    <a:stretch>
                      <a:fillRect/>
                    </a:stretch>
                  </pic:blipFill>
                  <pic:spPr>
                    <a:xfrm>
                      <a:off x="0" y="0"/>
                      <a:ext cx="6148705" cy="2657475"/>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 Кнопка «Согласование»</w:t>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создании листа согласования документа могут возникнуть блокирующие сообщения:</w:t>
      </w:r>
    </w:p>
    <w:p w:rsidR="00000000" w:rsidDel="00000000" w:rsidP="00000000" w:rsidRDefault="00000000" w:rsidRPr="00000000" w14:paraId="0000015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Остаток по доведенным ЛБО на 01 января не должен быть отрицательным.</w:t>
      </w:r>
    </w:p>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документа «Остаток доведенных ЛБО до ПБС» осуществляется аналогично описанию в п.п. 6.1.3 настоящего руководства пользователя.</w:t>
      </w:r>
    </w:p>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Документ не требует внешнего согласования и подписания Электронной цифровой подписью.</w:t>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успешного внутреннего согласования документ «Остаток доведенных ЛБО до ПБС» перейдет в статус «Подписано», заполнится столбец «Дата утверждения».</w:t>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i93xb" w:id="23"/>
      <w:bookmarkEnd w:id="23"/>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После прохождения внутреннего согласования в реестре «Показатели бюджетных смет» актуализируются суммы в столбцах «Сумма по РР» по каждому году, согласно утвержденному документу «Остаток доведенных ЛБО до ПБС» и загруженным Расходным расписаниям на л/с ПБС в текущем отчетном периоде. </w:t>
      </w:r>
    </w:p>
    <w:p w:rsidR="00000000" w:rsidDel="00000000" w:rsidP="00000000" w:rsidRDefault="00000000" w:rsidRPr="00000000" w14:paraId="0000015F">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Работа с версиями документа «Остаток доведенных ЛБО до ПБС»</w:t>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с ролью «Формирование и ведение БС ПБС (Ввод данных)».</w:t>
      </w:r>
    </w:p>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корректировки сумм в документе «Остаток доведенных ЛБО до ПБС» за прошлый отчетный период необходимо создать версию по документу в статусе «Подписано».</w:t>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создания версии документа необходимо выделить соответствующую строку со статусом «Подписано»,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версию]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16).</w:t>
      </w:r>
    </w:p>
    <w:p w:rsidR="00000000" w:rsidDel="00000000" w:rsidP="00000000" w:rsidRDefault="00000000" w:rsidRPr="00000000" w14:paraId="0000016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hwml4" w:id="24"/>
      <w:bookmarkEnd w:id="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960" cy="2417445"/>
            <wp:effectExtent b="0" l="0" r="0" t="0"/>
            <wp:docPr id="222" name="image202.png"/>
            <a:graphic>
              <a:graphicData uri="http://schemas.openxmlformats.org/drawingml/2006/picture">
                <pic:pic>
                  <pic:nvPicPr>
                    <pic:cNvPr id="0" name="image202.png"/>
                    <pic:cNvPicPr preferRelativeResize="0"/>
                  </pic:nvPicPr>
                  <pic:blipFill>
                    <a:blip r:embed="rId25"/>
                    <a:srcRect b="0" l="0" r="0" t="0"/>
                    <a:stretch>
                      <a:fillRect/>
                    </a:stretch>
                  </pic:blipFill>
                  <pic:spPr>
                    <a:xfrm>
                      <a:off x="0" y="0"/>
                      <a:ext cx="6156960" cy="2417445"/>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версию]</w:t>
      </w:r>
      <w:r w:rsidDel="00000000" w:rsidR="00000000" w:rsidRPr="00000000">
        <w:rPr>
          <w:rtl w:val="0"/>
        </w:rPr>
      </w:r>
    </w:p>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системном сообщении необходимо нажать на кнопку «Да» (Рисунок 17).</w:t>
      </w:r>
    </w:p>
    <w:p w:rsidR="00000000" w:rsidDel="00000000" w:rsidP="00000000" w:rsidRDefault="00000000" w:rsidRPr="00000000" w14:paraId="0000016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n6wsx" w:id="25"/>
      <w:bookmarkEnd w:id="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047490" cy="1047750"/>
            <wp:effectExtent b="0" l="0" r="0" t="0"/>
            <wp:docPr id="223" name="image195.png"/>
            <a:graphic>
              <a:graphicData uri="http://schemas.openxmlformats.org/drawingml/2006/picture">
                <pic:pic>
                  <pic:nvPicPr>
                    <pic:cNvPr id="0" name="image195.png"/>
                    <pic:cNvPicPr preferRelativeResize="0"/>
                  </pic:nvPicPr>
                  <pic:blipFill>
                    <a:blip r:embed="rId26"/>
                    <a:srcRect b="0" l="0" r="0" t="0"/>
                    <a:stretch>
                      <a:fillRect/>
                    </a:stretch>
                  </pic:blipFill>
                  <pic:spPr>
                    <a:xfrm>
                      <a:off x="0" y="0"/>
                      <a:ext cx="4047490" cy="104775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 Кнопка «Да»</w:t>
      </w:r>
    </w:p>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системном сообщении об успешном создании строк необходимо нажать на кнопку «Ок» (Рисунок 18).</w:t>
      </w:r>
    </w:p>
    <w:p w:rsidR="00000000" w:rsidDel="00000000" w:rsidP="00000000" w:rsidRDefault="00000000" w:rsidRPr="00000000" w14:paraId="0000016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qsh70q" w:id="26"/>
      <w:bookmarkEnd w:id="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371725" cy="1028700"/>
            <wp:effectExtent b="0" l="0" r="0" t="0"/>
            <wp:docPr id="224" name="image200.png"/>
            <a:graphic>
              <a:graphicData uri="http://schemas.openxmlformats.org/drawingml/2006/picture">
                <pic:pic>
                  <pic:nvPicPr>
                    <pic:cNvPr id="0" name="image200.png"/>
                    <pic:cNvPicPr preferRelativeResize="0"/>
                  </pic:nvPicPr>
                  <pic:blipFill>
                    <a:blip r:embed="rId27"/>
                    <a:srcRect b="0" l="0" r="0" t="0"/>
                    <a:stretch>
                      <a:fillRect/>
                    </a:stretch>
                  </pic:blipFill>
                  <pic:spPr>
                    <a:xfrm>
                      <a:off x="0" y="0"/>
                      <a:ext cx="2371725"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 Кнопка «Ок»</w:t>
      </w:r>
    </w:p>
    <w:p w:rsidR="00000000" w:rsidDel="00000000" w:rsidP="00000000" w:rsidRDefault="00000000" w:rsidRPr="00000000" w14:paraId="0000016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документ перейдет в статус «Черновик», данные в столбце «Дата утверждения» удалятся, данные в столбце «Версия» примут значение +1 (Рисунок 19).</w:t>
      </w:r>
    </w:p>
    <w:p w:rsidR="00000000" w:rsidDel="00000000" w:rsidP="00000000" w:rsidRDefault="00000000" w:rsidRPr="00000000" w14:paraId="0000016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s4poj" w:id="27"/>
      <w:bookmarkEnd w:id="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6800" cy="1925955"/>
            <wp:effectExtent b="0" l="0" r="0" t="0"/>
            <wp:docPr id="225" name="image203.png"/>
            <a:graphic>
              <a:graphicData uri="http://schemas.openxmlformats.org/drawingml/2006/picture">
                <pic:pic>
                  <pic:nvPicPr>
                    <pic:cNvPr id="0" name="image203.png"/>
                    <pic:cNvPicPr preferRelativeResize="0"/>
                  </pic:nvPicPr>
                  <pic:blipFill>
                    <a:blip r:embed="rId28"/>
                    <a:srcRect b="0" l="0" r="0" t="0"/>
                    <a:stretch>
                      <a:fillRect/>
                    </a:stretch>
                  </pic:blipFill>
                  <pic:spPr>
                    <a:xfrm>
                      <a:off x="0" y="0"/>
                      <a:ext cx="6146800" cy="1925955"/>
                    </a:xfrm>
                    <a:prstGeom prst="rect"/>
                    <a:ln/>
                  </pic:spPr>
                </pic:pic>
              </a:graphicData>
            </a:graphic>
          </wp:inline>
        </w:drawing>
      </w:r>
      <w:r w:rsidDel="00000000" w:rsidR="00000000" w:rsidRPr="00000000">
        <w:rPr>
          <w:rtl w:val="0"/>
        </w:rPr>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 Строка в статусе «Черновик»</w:t>
      </w:r>
    </w:p>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Документ «Остаток доведенных ЛБО до ПБС» станет доступен для редактирования и внесения корректировок.</w:t>
      </w:r>
    </w:p>
    <w:p w:rsidR="00000000" w:rsidDel="00000000" w:rsidP="00000000" w:rsidRDefault="00000000" w:rsidRPr="00000000" w14:paraId="000001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повторного согласования документа данные в реестре «Показатели бюджетных смет» актуализируются согласно внесенным правкам.</w:t>
      </w:r>
    </w:p>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версии по документу «Остаток доведенных ЛБО до ПБС»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[Версии/Удалить версию]</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20).</w:t>
      </w:r>
    </w:p>
    <w:p w:rsidR="00000000" w:rsidDel="00000000" w:rsidP="00000000" w:rsidRDefault="00000000" w:rsidRPr="00000000" w14:paraId="0000017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xezwc" w:id="28"/>
      <w:bookmarkEnd w:id="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6800" cy="1925955"/>
            <wp:effectExtent b="0" l="0" r="0" t="0"/>
            <wp:docPr id="226" name="image198.png"/>
            <a:graphic>
              <a:graphicData uri="http://schemas.openxmlformats.org/drawingml/2006/picture">
                <pic:pic>
                  <pic:nvPicPr>
                    <pic:cNvPr id="0" name="image198.png"/>
                    <pic:cNvPicPr preferRelativeResize="0"/>
                  </pic:nvPicPr>
                  <pic:blipFill>
                    <a:blip r:embed="rId29"/>
                    <a:srcRect b="0" l="0" r="0" t="0"/>
                    <a:stretch>
                      <a:fillRect/>
                    </a:stretch>
                  </pic:blipFill>
                  <pic:spPr>
                    <a:xfrm>
                      <a:off x="0" y="0"/>
                      <a:ext cx="6146800" cy="1925955"/>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[Версии/Удалить версию]</w:t>
      </w:r>
      <w:r w:rsidDel="00000000" w:rsidR="00000000" w:rsidRPr="00000000">
        <w:rPr>
          <w:rtl w:val="0"/>
        </w:rPr>
      </w:r>
    </w:p>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системном сообщении необходимо нажать на кнопку «Да» (Рисунок 21).</w:t>
      </w:r>
    </w:p>
    <w:p w:rsidR="00000000" w:rsidDel="00000000" w:rsidP="00000000" w:rsidRDefault="00000000" w:rsidRPr="00000000" w14:paraId="0000017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9x2ik5" w:id="29"/>
      <w:bookmarkEnd w:id="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209290" cy="1057275"/>
            <wp:effectExtent b="0" l="0" r="0" t="0"/>
            <wp:docPr id="188" name="image165.png"/>
            <a:graphic>
              <a:graphicData uri="http://schemas.openxmlformats.org/drawingml/2006/picture">
                <pic:pic>
                  <pic:nvPicPr>
                    <pic:cNvPr id="0" name="image165.png"/>
                    <pic:cNvPicPr preferRelativeResize="0"/>
                  </pic:nvPicPr>
                  <pic:blipFill>
                    <a:blip r:embed="rId30"/>
                    <a:srcRect b="0" l="0" r="0" t="0"/>
                    <a:stretch>
                      <a:fillRect/>
                    </a:stretch>
                  </pic:blipFill>
                  <pic:spPr>
                    <a:xfrm>
                      <a:off x="0" y="0"/>
                      <a:ext cx="3209290"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 Кнопка «Да»</w:t>
      </w:r>
    </w:p>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системном сообщении об успешном удалении версии необходимо нажать на кнопку «Ок» (Рисунок 22).</w:t>
      </w:r>
    </w:p>
    <w:p w:rsidR="00000000" w:rsidDel="00000000" w:rsidP="00000000" w:rsidRDefault="00000000" w:rsidRPr="00000000" w14:paraId="0000017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p2csry" w:id="30"/>
      <w:bookmarkEnd w:id="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362200" cy="1019175"/>
            <wp:effectExtent b="0" l="0" r="0" t="0"/>
            <wp:docPr id="190" name="image169.png"/>
            <a:graphic>
              <a:graphicData uri="http://schemas.openxmlformats.org/drawingml/2006/picture">
                <pic:pic>
                  <pic:nvPicPr>
                    <pic:cNvPr id="0" name="image169.png"/>
                    <pic:cNvPicPr preferRelativeResize="0"/>
                  </pic:nvPicPr>
                  <pic:blipFill>
                    <a:blip r:embed="rId31"/>
                    <a:srcRect b="0" l="0" r="0" t="0"/>
                    <a:stretch>
                      <a:fillRect/>
                    </a:stretch>
                  </pic:blipFill>
                  <pic:spPr>
                    <a:xfrm>
                      <a:off x="0" y="0"/>
                      <a:ext cx="2362200" cy="1019175"/>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22. Кнопка «Ок»</w:t>
      </w:r>
    </w:p>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версия по документу «Остаток доведенных ЛБО до ПБС» будет удалена.</w:t>
      </w:r>
    </w:p>
    <w:p w:rsidR="00000000" w:rsidDel="00000000" w:rsidP="00000000" w:rsidRDefault="00000000" w:rsidRPr="00000000" w14:paraId="0000017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предыдущих версий по документу «Остаток доведенных ЛБО до ПБС»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версий]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23).</w:t>
      </w:r>
    </w:p>
    <w:p w:rsidR="00000000" w:rsidDel="00000000" w:rsidP="00000000" w:rsidRDefault="00000000" w:rsidRPr="00000000" w14:paraId="0000017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7n2zr" w:id="31"/>
      <w:bookmarkEnd w:id="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6800" cy="1925955"/>
            <wp:effectExtent b="0" l="0" r="0" t="0"/>
            <wp:docPr id="192" name="image175.png"/>
            <a:graphic>
              <a:graphicData uri="http://schemas.openxmlformats.org/drawingml/2006/picture">
                <pic:pic>
                  <pic:nvPicPr>
                    <pic:cNvPr id="0" name="image175.png"/>
                    <pic:cNvPicPr preferRelativeResize="0"/>
                  </pic:nvPicPr>
                  <pic:blipFill>
                    <a:blip r:embed="rId32"/>
                    <a:srcRect b="0" l="0" r="0" t="0"/>
                    <a:stretch>
                      <a:fillRect/>
                    </a:stretch>
                  </pic:blipFill>
                  <pic:spPr>
                    <a:xfrm>
                      <a:off x="0" y="0"/>
                      <a:ext cx="6146800" cy="1925955"/>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версий]</w:t>
      </w:r>
      <w:r w:rsidDel="00000000" w:rsidR="00000000" w:rsidRPr="00000000">
        <w:rPr>
          <w:rtl w:val="0"/>
        </w:rPr>
      </w:r>
    </w:p>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«Просмотр версий», где содержится список прошлых версий по документу «Остаток доведенных ЛБО до ПБС» (Рисунок 24).</w:t>
      </w:r>
    </w:p>
    <w:p w:rsidR="00000000" w:rsidDel="00000000" w:rsidP="00000000" w:rsidRDefault="00000000" w:rsidRPr="00000000" w14:paraId="0000017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7alnk" w:id="32"/>
      <w:bookmarkEnd w:id="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1349375"/>
            <wp:effectExtent b="0" l="0" r="0" t="0"/>
            <wp:docPr id="194" name="image176.png"/>
            <a:graphic>
              <a:graphicData uri="http://schemas.openxmlformats.org/drawingml/2006/picture">
                <pic:pic>
                  <pic:nvPicPr>
                    <pic:cNvPr id="0" name="image176.png"/>
                    <pic:cNvPicPr preferRelativeResize="0"/>
                  </pic:nvPicPr>
                  <pic:blipFill>
                    <a:blip r:embed="rId33"/>
                    <a:srcRect b="0" l="0" r="0" t="0"/>
                    <a:stretch>
                      <a:fillRect/>
                    </a:stretch>
                  </pic:blipFill>
                  <pic:spPr>
                    <a:xfrm>
                      <a:off x="0" y="0"/>
                      <a:ext cx="6149975" cy="1349375"/>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24. Окно «Просмотр версий»</w:t>
      </w:r>
    </w:p>
    <w:p w:rsidR="00000000" w:rsidDel="00000000" w:rsidP="00000000" w:rsidRDefault="00000000" w:rsidRPr="00000000" w14:paraId="000001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3ckvvd" w:id="33"/>
      <w:bookmarkEnd w:id="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документа «Остаток доведенных ЛБО до ПБС» необходимо открыть соответствующую версию документа двойным нажатием левой кнопки мыши. В результате откроется окно «Документ «Остаток доведенных лимитов бюджетных обязательств».</w:t>
      </w:r>
    </w:p>
    <w:p w:rsidR="00000000" w:rsidDel="00000000" w:rsidP="00000000" w:rsidRDefault="00000000" w:rsidRPr="00000000" w14:paraId="00000181">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документа «Расходное расписание» ПБС</w:t>
      </w:r>
    </w:p>
    <w:p w:rsidR="00000000" w:rsidDel="00000000" w:rsidP="00000000" w:rsidRDefault="00000000" w:rsidRPr="00000000" w14:paraId="0000018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1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Загрузка осуществляется в подразделе «Документы ФК» во вкладке «РР Входящие».</w:t>
      </w:r>
    </w:p>
    <w:p w:rsidR="00000000" w:rsidDel="00000000" w:rsidP="00000000" w:rsidRDefault="00000000" w:rsidRPr="00000000" w14:paraId="0000018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«РР Входящие» реализована панель инструментов, состоящая из следующих функциональных кнопок (Рисунок 25):</w:t>
      </w:r>
    </w:p>
    <w:p w:rsidR="00000000" w:rsidDel="00000000" w:rsidP="00000000" w:rsidRDefault="00000000" w:rsidRPr="00000000" w14:paraId="0000018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данных в реестре;</w:t>
      </w:r>
    </w:p>
    <w:p w:rsidR="00000000" w:rsidDel="00000000" w:rsidP="00000000" w:rsidRDefault="00000000" w:rsidRPr="00000000" w14:paraId="0000018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187">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документ]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расходного расписания;</w:t>
      </w:r>
    </w:p>
    <w:p w:rsidR="00000000" w:rsidDel="00000000" w:rsidP="00000000" w:rsidRDefault="00000000" w:rsidRPr="00000000" w14:paraId="00000188">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[Создать РР (Входящее)]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Автоматическое формирование документа Расходное расписание, на основании Расходного расписания во вкладке  «РР Исходящее»</w:t>
      </w:r>
    </w:p>
    <w:p w:rsidR="00000000" w:rsidDel="00000000" w:rsidP="00000000" w:rsidRDefault="00000000" w:rsidRPr="00000000" w14:paraId="0000018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18A">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8B">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документа/Расходное Расписание]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расходного расписания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8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«Импорт» (4) – импорт файла в формате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где х – любое число, буква;</w:t>
      </w:r>
    </w:p>
    <w:p w:rsidR="00000000" w:rsidDel="00000000" w:rsidP="00000000" w:rsidRDefault="00000000" w:rsidRPr="00000000" w14:paraId="0000018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«Импорт списком» (5):</w:t>
      </w:r>
    </w:p>
    <w:p w:rsidR="00000000" w:rsidDel="00000000" w:rsidP="00000000" w:rsidRDefault="00000000" w:rsidRPr="00000000" w14:paraId="0000018E">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реестра РР]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импорт одного файла, содержащего несколько РР в формате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где х – любое число, буква;</w:t>
      </w:r>
    </w:p>
    <w:p w:rsidR="00000000" w:rsidDel="00000000" w:rsidP="00000000" w:rsidRDefault="00000000" w:rsidRPr="00000000" w14:paraId="0000018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из архива]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импорт архива, содержащего несколько Расходных расписаний в формате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9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«Экспорт» (6) – экспортирование данных на локальную машину в формате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где х – любое число, буква;</w:t>
      </w:r>
    </w:p>
    <w:p w:rsidR="00000000" w:rsidDel="00000000" w:rsidP="00000000" w:rsidRDefault="00000000" w:rsidRPr="00000000" w14:paraId="0000019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«Экспорт списком» (7) </w:t>
      </w:r>
    </w:p>
    <w:p w:rsidR="00000000" w:rsidDel="00000000" w:rsidP="00000000" w:rsidRDefault="00000000" w:rsidRPr="00000000" w14:paraId="0000019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[Экспорт реестра РР]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экспортирование нескольких РР на локальную машину, в один файл формата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где х – любое число, буква;</w:t>
      </w:r>
    </w:p>
    <w:p w:rsidR="00000000" w:rsidDel="00000000" w:rsidP="00000000" w:rsidRDefault="00000000" w:rsidRPr="00000000" w14:paraId="00000193">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[Экспорт в архив]</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массовое экспортирование на локальную машину выбранных Расходных расписаний в архив формата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9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«Очистить форму» (8) – очистка формы.</w:t>
      </w:r>
    </w:p>
    <w:p w:rsidR="00000000" w:rsidDel="00000000" w:rsidP="00000000" w:rsidRDefault="00000000" w:rsidRPr="00000000" w14:paraId="0000019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ihv636" w:id="34"/>
      <w:bookmarkEnd w:id="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687320"/>
            <wp:effectExtent b="0" l="0" r="0" t="0"/>
            <wp:docPr id="196" name="image177.png"/>
            <a:graphic>
              <a:graphicData uri="http://schemas.openxmlformats.org/drawingml/2006/picture">
                <pic:pic>
                  <pic:nvPicPr>
                    <pic:cNvPr id="0" name="image177.png"/>
                    <pic:cNvPicPr preferRelativeResize="0"/>
                  </pic:nvPicPr>
                  <pic:blipFill>
                    <a:blip r:embed="rId34"/>
                    <a:srcRect b="0" l="0" r="0" t="0"/>
                    <a:stretch>
                      <a:fillRect/>
                    </a:stretch>
                  </pic:blipFill>
                  <pic:spPr>
                    <a:xfrm>
                      <a:off x="0" y="0"/>
                      <a:ext cx="6156325" cy="268732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25. Функциональные кнопки вкладки «РР Входящие»</w:t>
      </w:r>
    </w:p>
    <w:p w:rsidR="00000000" w:rsidDel="00000000" w:rsidP="00000000" w:rsidRDefault="00000000" w:rsidRPr="00000000" w14:paraId="000001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Кнопки «Импорт», «Импорт списком» и «Удалить документ» не доступны пользователям с Главой по бюджетной классификации (далее – БК), которая перешла на интеграционное взаимодействие подсистемы бюджетного планирования и подсистемы управления расходами с бюджетного цикла 2019-2021.</w:t>
      </w:r>
    </w:p>
    <w:p w:rsidR="00000000" w:rsidDel="00000000" w:rsidP="00000000" w:rsidRDefault="00000000" w:rsidRPr="00000000" w14:paraId="000001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загрузки лимитов бюджетных обязательств вручную, необходимо перейти во вкладку «РР Входящие» и нажать на кнопку «Импорт» (Рисунок 26).</w:t>
      </w:r>
    </w:p>
    <w:p w:rsidR="00000000" w:rsidDel="00000000" w:rsidP="00000000" w:rsidRDefault="00000000" w:rsidRPr="00000000" w14:paraId="0000019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hioqz" w:id="35"/>
      <w:bookmarkEnd w:id="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687320"/>
            <wp:effectExtent b="0" l="0" r="0" t="0"/>
            <wp:docPr id="198" name="image181.png"/>
            <a:graphic>
              <a:graphicData uri="http://schemas.openxmlformats.org/drawingml/2006/picture">
                <pic:pic>
                  <pic:nvPicPr>
                    <pic:cNvPr id="0" name="image181.png"/>
                    <pic:cNvPicPr preferRelativeResize="0"/>
                  </pic:nvPicPr>
                  <pic:blipFill>
                    <a:blip r:embed="rId35"/>
                    <a:srcRect b="0" l="0" r="0" t="0"/>
                    <a:stretch>
                      <a:fillRect/>
                    </a:stretch>
                  </pic:blipFill>
                  <pic:spPr>
                    <a:xfrm>
                      <a:off x="0" y="0"/>
                      <a:ext cx="6156325" cy="2687320"/>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26. Кнопка «Импорт»</w:t>
      </w:r>
    </w:p>
    <w:p w:rsidR="00000000" w:rsidDel="00000000" w:rsidP="00000000" w:rsidRDefault="00000000" w:rsidRPr="00000000" w14:paraId="000001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необходимо нажать на кнопку «Обзор» (Рисунок 27).</w:t>
      </w:r>
    </w:p>
    <w:p w:rsidR="00000000" w:rsidDel="00000000" w:rsidP="00000000" w:rsidRDefault="00000000" w:rsidRPr="00000000" w14:paraId="0000019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hmsyys" w:id="36"/>
      <w:bookmarkEnd w:id="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61865" cy="971550"/>
            <wp:effectExtent b="0" l="0" r="0" t="0"/>
            <wp:docPr id="200"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4761865" cy="97155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27. Кнопка «Обзор»</w:t>
      </w:r>
    </w:p>
    <w:p w:rsidR="00000000" w:rsidDel="00000000" w:rsidP="00000000" w:rsidRDefault="00000000" w:rsidRPr="00000000" w14:paraId="000001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выбрать файл для импорта с расширением и нажать на кнопку «Импортировать» (Рисунок 28).</w:t>
      </w:r>
    </w:p>
    <w:p w:rsidR="00000000" w:rsidDel="00000000" w:rsidP="00000000" w:rsidRDefault="00000000" w:rsidRPr="00000000" w14:paraId="0000019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1mghml" w:id="37"/>
      <w:bookmarkEnd w:id="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52340" cy="981075"/>
            <wp:effectExtent b="0" l="0" r="0" t="0"/>
            <wp:docPr id="202" name="image173.png"/>
            <a:graphic>
              <a:graphicData uri="http://schemas.openxmlformats.org/drawingml/2006/picture">
                <pic:pic>
                  <pic:nvPicPr>
                    <pic:cNvPr id="0" name="image173.png"/>
                    <pic:cNvPicPr preferRelativeResize="0"/>
                  </pic:nvPicPr>
                  <pic:blipFill>
                    <a:blip r:embed="rId37"/>
                    <a:srcRect b="0" l="0" r="0" t="0"/>
                    <a:stretch>
                      <a:fillRect/>
                    </a:stretch>
                  </pic:blipFill>
                  <pic:spPr>
                    <a:xfrm>
                      <a:off x="0" y="0"/>
                      <a:ext cx="4752340" cy="981075"/>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28. Кнопка «Импортировать»</w:t>
      </w:r>
    </w:p>
    <w:p w:rsidR="00000000" w:rsidDel="00000000" w:rsidP="00000000" w:rsidRDefault="00000000" w:rsidRPr="00000000" w14:paraId="000001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массовой загрузки лимитов бюджетных обязательств необходимо нажать на кнопку «Импорт списком»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реестра РР]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из архива]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29).</w:t>
      </w:r>
    </w:p>
    <w:p w:rsidR="00000000" w:rsidDel="00000000" w:rsidP="00000000" w:rsidRDefault="00000000" w:rsidRPr="00000000" w14:paraId="000001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реестра РР]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предназначен для загрузки одного файла, в котором содержится несколько Расходных расписаний.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из архива]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предназначен для загрузки архива, в котором содержится несколько Расходных расписаний.</w:t>
      </w:r>
    </w:p>
    <w:p w:rsidR="00000000" w:rsidDel="00000000" w:rsidP="00000000" w:rsidRDefault="00000000" w:rsidRPr="00000000" w14:paraId="000001A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grqrue" w:id="38"/>
      <w:bookmarkEnd w:id="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687320"/>
            <wp:effectExtent b="0" l="0" r="0" t="0"/>
            <wp:docPr id="204" name="image179.png"/>
            <a:graphic>
              <a:graphicData uri="http://schemas.openxmlformats.org/drawingml/2006/picture">
                <pic:pic>
                  <pic:nvPicPr>
                    <pic:cNvPr id="0" name="image179.png"/>
                    <pic:cNvPicPr preferRelativeResize="0"/>
                  </pic:nvPicPr>
                  <pic:blipFill>
                    <a:blip r:embed="rId38"/>
                    <a:srcRect b="0" l="0" r="0" t="0"/>
                    <a:stretch>
                      <a:fillRect/>
                    </a:stretch>
                  </pic:blipFill>
                  <pic:spPr>
                    <a:xfrm>
                      <a:off x="0" y="0"/>
                      <a:ext cx="6156325" cy="2687320"/>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29. Пункты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[Импорт реестра РР]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[Импорт из архива]</w:t>
      </w:r>
      <w:r w:rsidDel="00000000" w:rsidR="00000000" w:rsidRPr="00000000">
        <w:rPr>
          <w:rtl w:val="0"/>
        </w:rPr>
      </w:r>
    </w:p>
    <w:p w:rsidR="00000000" w:rsidDel="00000000" w:rsidP="00000000" w:rsidRDefault="00000000" w:rsidRPr="00000000" w14:paraId="000001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 котором необходимо нажать на кнопку «Обзор» (Рисунок 30).</w:t>
      </w:r>
    </w:p>
    <w:p w:rsidR="00000000" w:rsidDel="00000000" w:rsidP="00000000" w:rsidRDefault="00000000" w:rsidRPr="00000000" w14:paraId="000001A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vx1227" w:id="39"/>
      <w:bookmarkEnd w:id="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61865" cy="971550"/>
            <wp:effectExtent b="0" l="0" r="0" t="0"/>
            <wp:docPr id="205"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4761865" cy="971550"/>
                    </a:xfrm>
                    <a:prstGeom prst="rect"/>
                    <a:ln/>
                  </pic:spPr>
                </pic:pic>
              </a:graphicData>
            </a:graphic>
          </wp:inline>
        </w:drawing>
      </w:r>
      <w:r w:rsidDel="00000000" w:rsidR="00000000" w:rsidRPr="00000000">
        <w:rPr>
          <w:rtl w:val="0"/>
        </w:rPr>
      </w:r>
    </w:p>
    <w:p w:rsidR="00000000" w:rsidDel="00000000" w:rsidP="00000000" w:rsidRDefault="00000000" w:rsidRPr="00000000" w14:paraId="000001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30. Кнопка «Обзор»</w:t>
      </w:r>
    </w:p>
    <w:p w:rsidR="00000000" w:rsidDel="00000000" w:rsidP="00000000" w:rsidRDefault="00000000" w:rsidRPr="00000000" w14:paraId="000001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выбрать файл для импорта с соответствующим расширением и нажать на кнопку «Импортировать» (Рисунок 31, Рисунок 32).</w:t>
      </w:r>
    </w:p>
    <w:p w:rsidR="00000000" w:rsidDel="00000000" w:rsidP="00000000" w:rsidRDefault="00000000" w:rsidRPr="00000000" w14:paraId="000001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загрузки одного файла расширение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*.APх</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где х-любое число, буква. Для загрузки нескольких файлов расширение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1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fwokq0" w:id="40"/>
      <w:bookmarkEnd w:id="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71390" cy="990600"/>
            <wp:effectExtent b="0" l="0" r="0" t="0"/>
            <wp:docPr id="25" name="image23.png"/>
            <a:graphic>
              <a:graphicData uri="http://schemas.openxmlformats.org/drawingml/2006/picture">
                <pic:pic>
                  <pic:nvPicPr>
                    <pic:cNvPr id="0" name="image23.png"/>
                    <pic:cNvPicPr preferRelativeResize="0"/>
                  </pic:nvPicPr>
                  <pic:blipFill>
                    <a:blip r:embed="rId39"/>
                    <a:srcRect b="0" l="0" r="0" t="0"/>
                    <a:stretch>
                      <a:fillRect/>
                    </a:stretch>
                  </pic:blipFill>
                  <pic:spPr>
                    <a:xfrm>
                      <a:off x="0" y="0"/>
                      <a:ext cx="477139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31. Загрузка одного файла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*.APх</w:t>
      </w:r>
      <w:r w:rsidDel="00000000" w:rsidR="00000000" w:rsidRPr="00000000">
        <w:rPr>
          <w:rtl w:val="0"/>
        </w:rPr>
      </w:r>
    </w:p>
    <w:p w:rsidR="00000000" w:rsidDel="00000000" w:rsidP="00000000" w:rsidRDefault="00000000" w:rsidRPr="00000000" w14:paraId="000001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1yuxt" w:id="41"/>
      <w:bookmarkEnd w:id="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52340" cy="981075"/>
            <wp:effectExtent b="0" l="0" r="0" t="0"/>
            <wp:docPr id="26" name="image28.png"/>
            <a:graphic>
              <a:graphicData uri="http://schemas.openxmlformats.org/drawingml/2006/picture">
                <pic:pic>
                  <pic:nvPicPr>
                    <pic:cNvPr id="0" name="image28.png"/>
                    <pic:cNvPicPr preferRelativeResize="0"/>
                  </pic:nvPicPr>
                  <pic:blipFill>
                    <a:blip r:embed="rId40"/>
                    <a:srcRect b="0" l="0" r="0" t="0"/>
                    <a:stretch>
                      <a:fillRect/>
                    </a:stretch>
                  </pic:blipFill>
                  <pic:spPr>
                    <a:xfrm>
                      <a:off x="0" y="0"/>
                      <a:ext cx="4752340" cy="981075"/>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32. Загрузка нескольких файлов расширение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tl w:val="0"/>
        </w:rPr>
      </w:r>
    </w:p>
    <w:p w:rsidR="00000000" w:rsidDel="00000000" w:rsidP="00000000" w:rsidRDefault="00000000" w:rsidRPr="00000000" w14:paraId="000001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«Документы ФК» во вкладке «РР Входящие» добавится новая строка, в реестре «Показатели бюджетных смет» добавятся строки кода бюджетной классификации (далее – КБК).</w:t>
      </w:r>
    </w:p>
    <w:p w:rsidR="00000000" w:rsidDel="00000000" w:rsidP="00000000" w:rsidRDefault="00000000" w:rsidRPr="00000000" w14:paraId="000001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учреждений Главы по БК, которая перешла на интеграционное взаимодействие подсистемы бюджетного планирования и подсистемы управления расходами Расходное расписание входящее формируется в реестре автоматически после получения положительного Протокола из подсистемы управления расходами на Расходное расписание во вкладке «РР исходящее».В случае отсутствия полученного документа Расходное расписание во вкладке «РР входящее», его можно сформировать самостоятельно по кнопке «Реестр» - «Создать РР (Входящее)». </w:t>
      </w:r>
    </w:p>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списке для выбора доступны только Расходные расписания вышестоящего учреждения принятые на учет федеральным казначейством из вкладки «РР исходящие».</w:t>
      </w:r>
    </w:p>
    <w:p w:rsidR="00000000" w:rsidDel="00000000" w:rsidP="00000000" w:rsidRDefault="00000000" w:rsidRPr="00000000" w14:paraId="000001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результате успешной загрузки документа «Расходное расписание» заполняются суммы в графе «Сумма по РР». Осуществляется ведение контроля сумм по графам «Сумма по РР» и «Бюджетная смета (всего)». Если сумма не распределена или распределена не полностью, в расчетах ОПСП отображается красный восклицательный знак «(!)».</w:t>
      </w:r>
    </w:p>
    <w:p w:rsidR="00000000" w:rsidDel="00000000" w:rsidP="00000000" w:rsidRDefault="00000000" w:rsidRPr="00000000" w14:paraId="000001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Глава по БК оператора ведет Бюджетную роспись в разрезе Структурного подразделения, то в реестре «Показатели бюджетных смет» создастся групповая строка получателей средств федерального бюджета (далее – ПБС) и строка ПБС. Сумма по РР заполняется только по групповой строке ПБС (строки ПБС не заполняются). Групповая строка стоит самой первой, не имеет статуса в реестре и выделена серым цветом.</w:t>
      </w:r>
    </w:p>
    <w:p w:rsidR="00000000" w:rsidDel="00000000" w:rsidP="00000000" w:rsidRDefault="00000000" w:rsidRPr="00000000" w14:paraId="000001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загрузке Расходного расписания могут сформироваться две одинаковые строки КБК в реестре «Показатели бюджетных смет» с разными курирующими департаментами. Сумма по РР заполнится одинаковой суммой по обеим строкам. Чтобы равномерно распределить сумму, необходимо в карточке Расходного расписания (входящее) вручную внести суммы по Курирующим департаментам. </w:t>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внесения суммы по Курирующим департаментам необходимо в реестре «Документы ФК» во вкладке «РР Входящие» выделить соответствующую строку двойным нажатием левой кнопки мыши (Рисунок 33).</w:t>
      </w:r>
    </w:p>
    <w:p w:rsidR="00000000" w:rsidDel="00000000" w:rsidP="00000000" w:rsidRDefault="00000000" w:rsidRPr="00000000" w14:paraId="000001B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1mdlm" w:id="42"/>
      <w:bookmarkEnd w:id="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3297555"/>
            <wp:effectExtent b="0" l="0" r="0" t="0"/>
            <wp:docPr id="28" name="image31.png"/>
            <a:graphic>
              <a:graphicData uri="http://schemas.openxmlformats.org/drawingml/2006/picture">
                <pic:pic>
                  <pic:nvPicPr>
                    <pic:cNvPr id="0" name="image31.png"/>
                    <pic:cNvPicPr preferRelativeResize="0"/>
                  </pic:nvPicPr>
                  <pic:blipFill>
                    <a:blip r:embed="rId41"/>
                    <a:srcRect b="0" l="0" r="0" t="0"/>
                    <a:stretch>
                      <a:fillRect/>
                    </a:stretch>
                  </pic:blipFill>
                  <pic:spPr>
                    <a:xfrm>
                      <a:off x="0" y="0"/>
                      <a:ext cx="6149340" cy="3297555"/>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33. Выделенная строка</w:t>
      </w:r>
    </w:p>
    <w:p w:rsidR="00000000" w:rsidDel="00000000" w:rsidP="00000000" w:rsidRDefault="00000000" w:rsidRPr="00000000" w14:paraId="000001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«Документ «Расходное расписание (входящее)» перейти во вкладку «ЛБО», выделить соответствующую строку одним нажатием левой кнопки мыши и нажать на кнопку «Распределить по КД» (Рисунок 34).</w:t>
      </w:r>
    </w:p>
    <w:p w:rsidR="00000000" w:rsidDel="00000000" w:rsidP="00000000" w:rsidRDefault="00000000" w:rsidRPr="00000000" w14:paraId="000001B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6wntf" w:id="43"/>
      <w:bookmarkEnd w:id="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651125"/>
            <wp:effectExtent b="0" l="0" r="0" t="0"/>
            <wp:docPr id="30" name="image26.png"/>
            <a:graphic>
              <a:graphicData uri="http://schemas.openxmlformats.org/drawingml/2006/picture">
                <pic:pic>
                  <pic:nvPicPr>
                    <pic:cNvPr id="0" name="image26.png"/>
                    <pic:cNvPicPr preferRelativeResize="0"/>
                  </pic:nvPicPr>
                  <pic:blipFill>
                    <a:blip r:embed="rId42"/>
                    <a:srcRect b="0" l="0" r="0" t="0"/>
                    <a:stretch>
                      <a:fillRect/>
                    </a:stretch>
                  </pic:blipFill>
                  <pic:spPr>
                    <a:xfrm>
                      <a:off x="0" y="0"/>
                      <a:ext cx="6156325" cy="2651125"/>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34. Кнопка «Распределить по КД»</w:t>
      </w:r>
    </w:p>
    <w:p w:rsidR="00000000" w:rsidDel="00000000" w:rsidP="00000000" w:rsidRDefault="00000000" w:rsidRPr="00000000" w14:paraId="000001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Кнопка «Распределить по КД» доступна только на строке, имеющей два курирующих департамента в реестре. </w:t>
      </w:r>
    </w:p>
    <w:p w:rsidR="00000000" w:rsidDel="00000000" w:rsidP="00000000" w:rsidRDefault="00000000" w:rsidRPr="00000000" w14:paraId="000001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необходимо распределить загруженную сумму по разным курирующим департаментам и нажать на кнопку «Распределить» (Рисунок 35).</w:t>
      </w:r>
    </w:p>
    <w:p w:rsidR="00000000" w:rsidDel="00000000" w:rsidP="00000000" w:rsidRDefault="00000000" w:rsidRPr="00000000" w14:paraId="000001B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9c6y18" w:id="44"/>
      <w:bookmarkEnd w:id="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690" cy="1520190"/>
            <wp:effectExtent b="0" l="0" r="0" t="0"/>
            <wp:docPr id="32" name="image29.png"/>
            <a:graphic>
              <a:graphicData uri="http://schemas.openxmlformats.org/drawingml/2006/picture">
                <pic:pic>
                  <pic:nvPicPr>
                    <pic:cNvPr id="0" name="image29.png"/>
                    <pic:cNvPicPr preferRelativeResize="0"/>
                  </pic:nvPicPr>
                  <pic:blipFill>
                    <a:blip r:embed="rId43"/>
                    <a:srcRect b="0" l="0" r="0" t="0"/>
                    <a:stretch>
                      <a:fillRect/>
                    </a:stretch>
                  </pic:blipFill>
                  <pic:spPr>
                    <a:xfrm>
                      <a:off x="0" y="0"/>
                      <a:ext cx="6155690" cy="1520190"/>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35. Кнопка «Распределить»</w:t>
      </w:r>
    </w:p>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«Показатели бюджетных смет» пересчитаются суммы.</w:t>
      </w:r>
    </w:p>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подраздел «Показатели бюджетных смет» необходимо в главном окне Системы выбрать вкладку «Меню» (1), в открывшейся колонке выбрать раздел «Бюджетная смета» (2) и открыть подраздел «Показатели бюджетных смет» одним нажатием левой кнопки мыши (Рисунок 36).</w:t>
      </w:r>
    </w:p>
    <w:p w:rsidR="00000000" w:rsidDel="00000000" w:rsidP="00000000" w:rsidRDefault="00000000" w:rsidRPr="00000000" w14:paraId="000001C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bugp1" w:id="45"/>
      <w:bookmarkEnd w:id="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34" name="image30.png"/>
            <a:graphic>
              <a:graphicData uri="http://schemas.openxmlformats.org/drawingml/2006/picture">
                <pic:pic>
                  <pic:nvPicPr>
                    <pic:cNvPr id="0" name="image30.png"/>
                    <pic:cNvPicPr preferRelativeResize="0"/>
                  </pic:nvPicPr>
                  <pic:blipFill>
                    <a:blip r:embed="rId44"/>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36. Переход в подраздел «Показатели бюджетных смет»</w:t>
      </w:r>
    </w:p>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«Показатели бюджетных смет», в котором необходимо открыть соответствующий бюджетный цикл (Рисунок 37).</w:t>
      </w:r>
    </w:p>
    <w:p w:rsidR="00000000" w:rsidDel="00000000" w:rsidP="00000000" w:rsidRDefault="00000000" w:rsidRPr="00000000" w14:paraId="000001C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h4qwu" w:id="46"/>
      <w:bookmarkEnd w:id="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278380"/>
            <wp:effectExtent b="0" l="0" r="0" t="0"/>
            <wp:docPr id="36" name="image39.png"/>
            <a:graphic>
              <a:graphicData uri="http://schemas.openxmlformats.org/drawingml/2006/picture">
                <pic:pic>
                  <pic:nvPicPr>
                    <pic:cNvPr id="0" name="image39.png"/>
                    <pic:cNvPicPr preferRelativeResize="0"/>
                  </pic:nvPicPr>
                  <pic:blipFill>
                    <a:blip r:embed="rId45"/>
                    <a:srcRect b="0" l="0" r="0" t="0"/>
                    <a:stretch>
                      <a:fillRect/>
                    </a:stretch>
                  </pic:blipFill>
                  <pic:spPr>
                    <a:xfrm>
                      <a:off x="0" y="0"/>
                      <a:ext cx="6149340" cy="2278380"/>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37. Подраздел «Документы ФК»</w:t>
      </w:r>
    </w:p>
    <w:p w:rsidR="00000000" w:rsidDel="00000000" w:rsidP="00000000" w:rsidRDefault="00000000" w:rsidRPr="00000000" w14:paraId="000001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суммы не появились в реестре «Показатели бюджетных смет», необходимо проверить строки на следующую дату выбора значения из календаря в поле «Реестр сформирован на дату» (Рисунок 38). Это происходит, так как в реестре имеются новые строки на следующий день, в случае если были доведены лимиты бюджетных обязательств или утверждены изменения по бюджетной смете.</w:t>
      </w:r>
    </w:p>
    <w:p w:rsidR="00000000" w:rsidDel="00000000" w:rsidP="00000000" w:rsidRDefault="00000000" w:rsidRPr="00000000" w14:paraId="000001C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mf14n" w:id="47"/>
      <w:bookmarkEnd w:id="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632710"/>
            <wp:effectExtent b="0" l="0" r="0" t="0"/>
            <wp:docPr id="38" name="image35.png"/>
            <a:graphic>
              <a:graphicData uri="http://schemas.openxmlformats.org/drawingml/2006/picture">
                <pic:pic>
                  <pic:nvPicPr>
                    <pic:cNvPr id="0" name="image35.png"/>
                    <pic:cNvPicPr preferRelativeResize="0"/>
                  </pic:nvPicPr>
                  <pic:blipFill>
                    <a:blip r:embed="rId46"/>
                    <a:srcRect b="0" l="0" r="0" t="0"/>
                    <a:stretch>
                      <a:fillRect/>
                    </a:stretch>
                  </pic:blipFill>
                  <pic:spPr>
                    <a:xfrm>
                      <a:off x="0" y="0"/>
                      <a:ext cx="6149975" cy="2632710"/>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38. Поле «Реестр сформирован на дату»</w:t>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всех Расходных расписаний, по которым была сформирована Сумма по РР в реестре «Показатели бюджетных смет», необходимо выделить соответствующую строку одним нажатием левой кнопки мыши и раскрыть боковую панель «Сведения» (Рисунок 39).</w:t>
      </w:r>
    </w:p>
    <w:p w:rsidR="00000000" w:rsidDel="00000000" w:rsidP="00000000" w:rsidRDefault="00000000" w:rsidRPr="00000000" w14:paraId="000001C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m2jsg" w:id="48"/>
      <w:bookmarkEnd w:id="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341880"/>
            <wp:effectExtent b="0" l="0" r="0" t="0"/>
            <wp:docPr id="40" name="image32.png"/>
            <a:graphic>
              <a:graphicData uri="http://schemas.openxmlformats.org/drawingml/2006/picture">
                <pic:pic>
                  <pic:nvPicPr>
                    <pic:cNvPr id="0" name="image32.png"/>
                    <pic:cNvPicPr preferRelativeResize="0"/>
                  </pic:nvPicPr>
                  <pic:blipFill>
                    <a:blip r:embed="rId47"/>
                    <a:srcRect b="0" l="0" r="0" t="0"/>
                    <a:stretch>
                      <a:fillRect/>
                    </a:stretch>
                  </pic:blipFill>
                  <pic:spPr>
                    <a:xfrm>
                      <a:off x="0" y="0"/>
                      <a:ext cx="6149975" cy="2341880"/>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39. Боковая панель «Сведения»</w:t>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открывшейся области «Сведения» перейти во вкладку «Расходные расписания». Во вкладке отображаются все Расходные расписания из реестра «Документы ФК» вкладки «РР Входящие», которые изменяли сумму по строке, а так же сумма прошлого бюджетного цикла (Рисунок 40).</w:t>
      </w:r>
    </w:p>
    <w:p w:rsidR="00000000" w:rsidDel="00000000" w:rsidP="00000000" w:rsidRDefault="00000000" w:rsidRPr="00000000" w14:paraId="000001C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mrcu09" w:id="49"/>
      <w:bookmarkEnd w:id="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817495"/>
            <wp:effectExtent b="0" l="0" r="0" t="0"/>
            <wp:docPr id="42" name="image37.png"/>
            <a:graphic>
              <a:graphicData uri="http://schemas.openxmlformats.org/drawingml/2006/picture">
                <pic:pic>
                  <pic:nvPicPr>
                    <pic:cNvPr id="0" name="image37.png"/>
                    <pic:cNvPicPr preferRelativeResize="0"/>
                  </pic:nvPicPr>
                  <pic:blipFill>
                    <a:blip r:embed="rId48"/>
                    <a:srcRect b="0" l="0" r="0" t="0"/>
                    <a:stretch>
                      <a:fillRect/>
                    </a:stretch>
                  </pic:blipFill>
                  <pic:spPr>
                    <a:xfrm>
                      <a:off x="0" y="0"/>
                      <a:ext cx="6149975" cy="2817495"/>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40. Вкладка «Расходные расписания» области «Сведения»</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6r0co2" w:id="50"/>
      <w:bookmarkEnd w:id="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загруженного документа «Расходное расписание» в подразделе «Расходные расписания» необходимо выделить соответствующую строку одним нажатием левой кнопкой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документ].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результате в реестре «Показатели бюджетных смет» суммы РР уменьшатся в соответствие с удаленными значениями.</w:t>
      </w:r>
    </w:p>
    <w:p w:rsidR="00000000" w:rsidDel="00000000" w:rsidP="00000000" w:rsidRDefault="00000000" w:rsidRPr="00000000" w14:paraId="000001CF">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документа «Выписка из лицевого счета администратора доходов бюджета»</w:t>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«Поступление» отображается только для глав, которые ведут лимиты бюджетных обязательств по дополнительному финансированию.</w:t>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Загрузка документа «Выписка из лицевого счета администратора доходов бюджета» осуществляется в подразделе «Документы ФК» во вкладке «Поступление» (Рисунок 41).</w:t>
      </w:r>
    </w:p>
    <w:p w:rsidR="00000000" w:rsidDel="00000000" w:rsidP="00000000" w:rsidRDefault="00000000" w:rsidRPr="00000000" w14:paraId="000001D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lwamvv" w:id="51"/>
      <w:bookmarkEnd w:id="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056765"/>
            <wp:effectExtent b="0" l="0" r="0" t="0"/>
            <wp:docPr id="6" name="image15.png"/>
            <a:graphic>
              <a:graphicData uri="http://schemas.openxmlformats.org/drawingml/2006/picture">
                <pic:pic>
                  <pic:nvPicPr>
                    <pic:cNvPr id="0" name="image15.png"/>
                    <pic:cNvPicPr preferRelativeResize="0"/>
                  </pic:nvPicPr>
                  <pic:blipFill>
                    <a:blip r:embed="rId49"/>
                    <a:srcRect b="0" l="0" r="0" t="0"/>
                    <a:stretch>
                      <a:fillRect/>
                    </a:stretch>
                  </pic:blipFill>
                  <pic:spPr>
                    <a:xfrm>
                      <a:off x="0" y="0"/>
                      <a:ext cx="6149975" cy="2056765"/>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41. Подраздел «Документы ФК»</w:t>
      </w:r>
    </w:p>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«Поступление» реализована панель инструментов, состоящая из следующих функциональных кнопок (Рисунок 42):</w:t>
      </w:r>
    </w:p>
    <w:p w:rsidR="00000000" w:rsidDel="00000000" w:rsidP="00000000" w:rsidRDefault="00000000" w:rsidRPr="00000000" w14:paraId="000001D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данных в реестре;</w:t>
      </w:r>
    </w:p>
    <w:p w:rsidR="00000000" w:rsidDel="00000000" w:rsidP="00000000" w:rsidRDefault="00000000" w:rsidRPr="00000000" w14:paraId="000001D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«Импорт» (2) – импорт файла в формате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*.VTx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где х – любое число, буква;</w:t>
      </w:r>
    </w:p>
    <w:p w:rsidR="00000000" w:rsidDel="00000000" w:rsidP="00000000" w:rsidRDefault="00000000" w:rsidRPr="00000000" w14:paraId="000001D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«Удалить документ» (3) – удаление выписки.</w:t>
      </w:r>
    </w:p>
    <w:p w:rsidR="00000000" w:rsidDel="00000000" w:rsidP="00000000" w:rsidRDefault="00000000" w:rsidRPr="00000000" w14:paraId="000001D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1kx3o" w:id="52"/>
      <w:bookmarkEnd w:id="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056765"/>
            <wp:effectExtent b="0" l="0" r="0" t="0"/>
            <wp:docPr id="7" name="image13.png"/>
            <a:graphic>
              <a:graphicData uri="http://schemas.openxmlformats.org/drawingml/2006/picture">
                <pic:pic>
                  <pic:nvPicPr>
                    <pic:cNvPr id="0" name="image13.png"/>
                    <pic:cNvPicPr preferRelativeResize="0"/>
                  </pic:nvPicPr>
                  <pic:blipFill>
                    <a:blip r:embed="rId50"/>
                    <a:srcRect b="0" l="0" r="0" t="0"/>
                    <a:stretch>
                      <a:fillRect/>
                    </a:stretch>
                  </pic:blipFill>
                  <pic:spPr>
                    <a:xfrm>
                      <a:off x="0" y="0"/>
                      <a:ext cx="6149975" cy="2056765"/>
                    </a:xfrm>
                    <a:prstGeom prst="rect"/>
                    <a:ln/>
                  </pic:spPr>
                </pic:pic>
              </a:graphicData>
            </a:graphic>
          </wp:inline>
        </w:drawing>
      </w:r>
      <w:r w:rsidDel="00000000" w:rsidR="00000000" w:rsidRPr="00000000">
        <w:rPr>
          <w:rtl w:val="0"/>
        </w:rPr>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42. Функциональные кнопки вкладки «Поступление»</w:t>
      </w:r>
    </w:p>
    <w:p w:rsidR="00000000" w:rsidDel="00000000" w:rsidP="00000000" w:rsidRDefault="00000000" w:rsidRPr="00000000" w14:paraId="000001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загрузки принятых бюджетных обязательств и кассового исполнения необходимо перейти во вкладку «Поступление» и нажать на кнопку «Импорт» (Рисунок 43).</w:t>
      </w:r>
    </w:p>
    <w:p w:rsidR="00000000" w:rsidDel="00000000" w:rsidP="00000000" w:rsidRDefault="00000000" w:rsidRPr="00000000" w14:paraId="000001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l18frh" w:id="53"/>
      <w:bookmarkEnd w:id="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073910"/>
            <wp:effectExtent b="0" l="0" r="0" t="0"/>
            <wp:docPr id="8" name="image9.png"/>
            <a:graphic>
              <a:graphicData uri="http://schemas.openxmlformats.org/drawingml/2006/picture">
                <pic:pic>
                  <pic:nvPicPr>
                    <pic:cNvPr id="0" name="image9.png"/>
                    <pic:cNvPicPr preferRelativeResize="0"/>
                  </pic:nvPicPr>
                  <pic:blipFill>
                    <a:blip r:embed="rId51"/>
                    <a:srcRect b="0" l="0" r="0" t="0"/>
                    <a:stretch>
                      <a:fillRect/>
                    </a:stretch>
                  </pic:blipFill>
                  <pic:spPr>
                    <a:xfrm>
                      <a:off x="0" y="0"/>
                      <a:ext cx="6149975" cy="2073910"/>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43. Кнопка «Импорт»</w:t>
      </w:r>
    </w:p>
    <w:p w:rsidR="00000000" w:rsidDel="00000000" w:rsidP="00000000" w:rsidRDefault="00000000" w:rsidRPr="00000000" w14:paraId="000001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в котором необходимо нажать на кнопку «Обзор» (Рисунок 44).</w:t>
      </w:r>
    </w:p>
    <w:p w:rsidR="00000000" w:rsidDel="00000000" w:rsidP="00000000" w:rsidRDefault="00000000" w:rsidRPr="00000000" w14:paraId="000001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6ipza" w:id="54"/>
      <w:bookmarkEnd w:id="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61865" cy="971550"/>
            <wp:effectExtent b="0" l="0" r="0" t="0"/>
            <wp:docPr id="10"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4761865" cy="971550"/>
                    </a:xfrm>
                    <a:prstGeom prst="rect"/>
                    <a:ln/>
                  </pic:spPr>
                </pic:pic>
              </a:graphicData>
            </a:graphic>
          </wp:inline>
        </w:drawing>
      </w:r>
      <w:r w:rsidDel="00000000" w:rsidR="00000000" w:rsidRPr="00000000">
        <w:rPr>
          <w:rtl w:val="0"/>
        </w:rPr>
      </w:r>
    </w:p>
    <w:p w:rsidR="00000000" w:rsidDel="00000000" w:rsidP="00000000" w:rsidRDefault="00000000" w:rsidRPr="00000000" w14:paraId="000001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44. Кнопка «Обзор»</w:t>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выбрать файл для импорта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VTx</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где х – любое число, буква, и нажать на кнопку «Импортировать» (Рисунок 45).</w:t>
      </w:r>
    </w:p>
    <w:p w:rsidR="00000000" w:rsidDel="00000000" w:rsidP="00000000" w:rsidRDefault="00000000" w:rsidRPr="00000000" w14:paraId="000001E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k668n3" w:id="55"/>
      <w:bookmarkEnd w:id="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72025" cy="1000125"/>
            <wp:effectExtent b="0" l="0" r="0" t="0"/>
            <wp:docPr id="12" name="image20.png"/>
            <a:graphic>
              <a:graphicData uri="http://schemas.openxmlformats.org/drawingml/2006/picture">
                <pic:pic>
                  <pic:nvPicPr>
                    <pic:cNvPr id="0" name="image20.png"/>
                    <pic:cNvPicPr preferRelativeResize="0"/>
                  </pic:nvPicPr>
                  <pic:blipFill>
                    <a:blip r:embed="rId52"/>
                    <a:srcRect b="0" l="0" r="0" t="0"/>
                    <a:stretch>
                      <a:fillRect/>
                    </a:stretch>
                  </pic:blipFill>
                  <pic:spPr>
                    <a:xfrm>
                      <a:off x="0" y="0"/>
                      <a:ext cx="4772025"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45. Кнопка «Импортировать»</w:t>
      </w:r>
    </w:p>
    <w:p w:rsidR="00000000" w:rsidDel="00000000" w:rsidP="00000000" w:rsidRDefault="00000000" w:rsidRPr="00000000" w14:paraId="000001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результате успешной загрузки документа «Выписка из лицевого счета администратора доходов бюджета» во вкладке «Поступление» создается строка документа.</w:t>
      </w:r>
    </w:p>
    <w:p w:rsidR="00000000" w:rsidDel="00000000" w:rsidP="00000000" w:rsidRDefault="00000000" w:rsidRPr="00000000" w14:paraId="000001E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документа «Выписка из лицевого счета администратора доходов бюджета» необходимо выделить соответствующую строку одним нажатием левой кнопкой мыши и нажать на кнопку «Удалить документ» (Рисунок 46).</w:t>
      </w:r>
    </w:p>
    <w:p w:rsidR="00000000" w:rsidDel="00000000" w:rsidP="00000000" w:rsidRDefault="00000000" w:rsidRPr="00000000" w14:paraId="000001E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zbgiuw" w:id="56"/>
      <w:bookmarkEnd w:id="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073910"/>
            <wp:effectExtent b="0" l="0" r="0" t="0"/>
            <wp:docPr id="14" name="image4.png"/>
            <a:graphic>
              <a:graphicData uri="http://schemas.openxmlformats.org/drawingml/2006/picture">
                <pic:pic>
                  <pic:nvPicPr>
                    <pic:cNvPr id="0" name="image4.png"/>
                    <pic:cNvPicPr preferRelativeResize="0"/>
                  </pic:nvPicPr>
                  <pic:blipFill>
                    <a:blip r:embed="rId53"/>
                    <a:srcRect b="0" l="0" r="0" t="0"/>
                    <a:stretch>
                      <a:fillRect/>
                    </a:stretch>
                  </pic:blipFill>
                  <pic:spPr>
                    <a:xfrm>
                      <a:off x="0" y="0"/>
                      <a:ext cx="6149975" cy="2073910"/>
                    </a:xfrm>
                    <a:prstGeom prst="rect"/>
                    <a:ln/>
                  </pic:spPr>
                </pic:pic>
              </a:graphicData>
            </a:graphic>
          </wp:inline>
        </w:drawing>
      </w:r>
      <w:r w:rsidDel="00000000" w:rsidR="00000000" w:rsidRPr="00000000">
        <w:rPr>
          <w:rtl w:val="0"/>
        </w:rPr>
      </w:r>
    </w:p>
    <w:p w:rsidR="00000000" w:rsidDel="00000000" w:rsidP="00000000" w:rsidRDefault="00000000" w:rsidRPr="00000000" w14:paraId="000001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gqt2p" w:id="57"/>
      <w:bookmarkEnd w:id="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46. Кнопка «Удалить документ»</w:t>
      </w:r>
    </w:p>
    <w:p w:rsidR="00000000" w:rsidDel="00000000" w:rsidP="00000000" w:rsidRDefault="00000000" w:rsidRPr="00000000" w14:paraId="000001E8">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Добавление кода бюджетной классификации</w:t>
      </w:r>
    </w:p>
    <w:p w:rsidR="00000000" w:rsidDel="00000000" w:rsidP="00000000" w:rsidRDefault="00000000" w:rsidRPr="00000000" w14:paraId="000001E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1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Добавление кода бюджетной классификации осуществляется в реестре «Показатели бюджетных смет». Для перехода в реестр «Показатели бюджетных смет» необходимо в главном окне Системы выбрать вкладку «Меню» (1), в открывшейся колонке выбрать раздел «Бюджетная смета» (2) и открыть подраздел «Показатели бюджетных смет» одним нажатием левой кнопки мыши (Рисунок 47).</w:t>
      </w:r>
    </w:p>
    <w:p w:rsidR="00000000" w:rsidDel="00000000" w:rsidP="00000000" w:rsidRDefault="00000000" w:rsidRPr="00000000" w14:paraId="000001E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ygebqi" w:id="58"/>
      <w:bookmarkEnd w:id="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16" name="image22.png"/>
            <a:graphic>
              <a:graphicData uri="http://schemas.openxmlformats.org/drawingml/2006/picture">
                <pic:pic>
                  <pic:nvPicPr>
                    <pic:cNvPr id="0" name="image22.png"/>
                    <pic:cNvPicPr preferRelativeResize="0"/>
                  </pic:nvPicPr>
                  <pic:blipFill>
                    <a:blip r:embed="rId54"/>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47. Переход в подраздел «Показатели бюджетных смет»</w:t>
      </w:r>
    </w:p>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реестр «Показатели бюджетных смет», в котором необходимо выбрать соответствующий бюджетный цикл, с которым будет осуществляться работа, и перейти во вкладку «ЛБО» (Рисунок 48).</w:t>
      </w:r>
    </w:p>
    <w:p w:rsidR="00000000" w:rsidDel="00000000" w:rsidP="00000000" w:rsidRDefault="00000000" w:rsidRPr="00000000" w14:paraId="000001E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lolyb" w:id="59"/>
      <w:bookmarkEnd w:id="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12645"/>
            <wp:effectExtent b="0" l="0" r="0" t="0"/>
            <wp:docPr id="18" name="image16.png"/>
            <a:graphic>
              <a:graphicData uri="http://schemas.openxmlformats.org/drawingml/2006/picture">
                <pic:pic>
                  <pic:nvPicPr>
                    <pic:cNvPr id="0" name="image16.png"/>
                    <pic:cNvPicPr preferRelativeResize="0"/>
                  </pic:nvPicPr>
                  <pic:blipFill>
                    <a:blip r:embed="rId55"/>
                    <a:srcRect b="0" l="0" r="0" t="0"/>
                    <a:stretch>
                      <a:fillRect/>
                    </a:stretch>
                  </pic:blipFill>
                  <pic:spPr>
                    <a:xfrm>
                      <a:off x="0" y="0"/>
                      <a:ext cx="6149975" cy="2112645"/>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48. Подраздел «Показатели бюджетных смет»</w:t>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кода бюджетной классификации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49).</w:t>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Добавление кода бюджетной классификации в показатели сметных расчетов осуществляется, когда еще не пришли суммы из «ЛБО», «ПНО» и «РР». Необходимо наличие в пункте меню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[Настройка/Настройка СП]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хотя бы одного структурного подразделения (далее – СП) с признаком «Финансовое подразделение».</w:t>
      </w:r>
    </w:p>
    <w:p w:rsidR="00000000" w:rsidDel="00000000" w:rsidP="00000000" w:rsidRDefault="00000000" w:rsidRPr="00000000" w14:paraId="000001F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добавлении КБК код СП будет равен коду структурного подразделения с типом «Финансовое управление» от настроек вышестоящего ГРБС.</w:t>
      </w:r>
    </w:p>
    <w:p w:rsidR="00000000" w:rsidDel="00000000" w:rsidP="00000000" w:rsidRDefault="00000000" w:rsidRPr="00000000" w14:paraId="000001F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qyw64" w:id="60"/>
      <w:bookmarkEnd w:id="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42845"/>
            <wp:effectExtent b="0" l="0" r="0" t="0"/>
            <wp:docPr id="19" name="image6.png"/>
            <a:graphic>
              <a:graphicData uri="http://schemas.openxmlformats.org/drawingml/2006/picture">
                <pic:pic>
                  <pic:nvPicPr>
                    <pic:cNvPr id="0" name="image6.png"/>
                    <pic:cNvPicPr preferRelativeResize="0"/>
                  </pic:nvPicPr>
                  <pic:blipFill>
                    <a:blip r:embed="rId56"/>
                    <a:srcRect b="0" l="0" r="0" t="0"/>
                    <a:stretch>
                      <a:fillRect/>
                    </a:stretch>
                  </pic:blipFill>
                  <pic:spPr>
                    <a:xfrm>
                      <a:off x="0" y="0"/>
                      <a:ext cx="6149975" cy="2442845"/>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49.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w:t>
      </w:r>
      <w:r w:rsidDel="00000000" w:rsidR="00000000" w:rsidRPr="00000000">
        <w:rPr>
          <w:rtl w:val="0"/>
        </w:rPr>
      </w:r>
    </w:p>
    <w:p w:rsidR="00000000" w:rsidDel="00000000" w:rsidP="00000000" w:rsidRDefault="00000000" w:rsidRPr="00000000" w14:paraId="000001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кодов классификации расходов бюджетов» необходимо установить «галочку» напротив соответствующей строки и нажать на кнопку «Выбрать» (Рисунок 50).</w:t>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«Добавление кодов классификации расходов бюджетов» отображаются только те строки, которые утверждены в Сводной бюджетной росписи.</w:t>
      </w:r>
    </w:p>
    <w:p w:rsidR="00000000" w:rsidDel="00000000" w:rsidP="00000000" w:rsidRDefault="00000000" w:rsidRPr="00000000" w14:paraId="000001F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cqmetx" w:id="61"/>
      <w:bookmarkEnd w:id="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219065" cy="2000250"/>
            <wp:effectExtent b="0" l="0" r="0" t="0"/>
            <wp:docPr id="21" name="image8.png"/>
            <a:graphic>
              <a:graphicData uri="http://schemas.openxmlformats.org/drawingml/2006/picture">
                <pic:pic>
                  <pic:nvPicPr>
                    <pic:cNvPr id="0" name="image8.png"/>
                    <pic:cNvPicPr preferRelativeResize="0"/>
                  </pic:nvPicPr>
                  <pic:blipFill>
                    <a:blip r:embed="rId57"/>
                    <a:srcRect b="0" l="0" r="0" t="0"/>
                    <a:stretch>
                      <a:fillRect/>
                    </a:stretch>
                  </pic:blipFill>
                  <pic:spPr>
                    <a:xfrm>
                      <a:off x="0" y="0"/>
                      <a:ext cx="5219065" cy="200025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50. Кнопка «Выбрать»</w:t>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«Показатели бюджетных смет» отобразится добавленный код бюджетной классификации.</w:t>
      </w:r>
    </w:p>
    <w:p w:rsidR="00000000" w:rsidDel="00000000" w:rsidP="00000000" w:rsidRDefault="00000000" w:rsidRPr="00000000" w14:paraId="000001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кода бюджетной классификации по дополнительному финансированию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по доп. финансированию.]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51).</w:t>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vwp1q" w:id="62"/>
      <w:bookmarkEnd w:id="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783840"/>
            <wp:effectExtent b="0" l="0" r="0" t="0"/>
            <wp:docPr id="66" name="image69.png"/>
            <a:graphic>
              <a:graphicData uri="http://schemas.openxmlformats.org/drawingml/2006/picture">
                <pic:pic>
                  <pic:nvPicPr>
                    <pic:cNvPr id="0" name="image69.png"/>
                    <pic:cNvPicPr preferRelativeResize="0"/>
                  </pic:nvPicPr>
                  <pic:blipFill>
                    <a:blip r:embed="rId58"/>
                    <a:srcRect b="0" l="0" r="0" t="0"/>
                    <a:stretch>
                      <a:fillRect/>
                    </a:stretch>
                  </pic:blipFill>
                  <pic:spPr>
                    <a:xfrm>
                      <a:off x="0" y="0"/>
                      <a:ext cx="6149975" cy="2783840"/>
                    </a:xfrm>
                    <a:prstGeom prst="rect"/>
                    <a:ln/>
                  </pic:spPr>
                </pic:pic>
              </a:graphicData>
            </a:graphic>
          </wp:inline>
        </w:drawing>
      </w:r>
      <w:r w:rsidDel="00000000" w:rsidR="00000000" w:rsidRPr="00000000">
        <w:rPr>
          <w:rtl w:val="0"/>
        </w:rPr>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по доп. финансированию]</w:t>
      </w:r>
      <w:r w:rsidDel="00000000" w:rsidR="00000000" w:rsidRPr="00000000">
        <w:rPr>
          <w:rtl w:val="0"/>
        </w:rPr>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по доп. финансированию]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отображается только для глав, которые ведут лимиты бюджетных обязательств по дополнительному финансированию.</w:t>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кодов классификации расходов бюджетов» необходимо установить «галочку» напротив соответствующей строки и нажать на кнопку «Выбрать» (Рисунок 52).</w:t>
      </w:r>
    </w:p>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«Добавление кодов классификации расходов бюджетов» отображаются только те строки, для которых предусмотрено дополнительное финансирование. </w:t>
      </w:r>
    </w:p>
    <w:p w:rsidR="00000000" w:rsidDel="00000000" w:rsidP="00000000" w:rsidRDefault="00000000" w:rsidRPr="00000000" w14:paraId="0000020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bvk7pj" w:id="63"/>
      <w:bookmarkEnd w:id="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219065" cy="2000250"/>
            <wp:effectExtent b="0" l="0" r="0" t="0"/>
            <wp:docPr id="68" name="image8.png"/>
            <a:graphic>
              <a:graphicData uri="http://schemas.openxmlformats.org/drawingml/2006/picture">
                <pic:pic>
                  <pic:nvPicPr>
                    <pic:cNvPr id="0" name="image8.png"/>
                    <pic:cNvPicPr preferRelativeResize="0"/>
                  </pic:nvPicPr>
                  <pic:blipFill>
                    <a:blip r:embed="rId57"/>
                    <a:srcRect b="0" l="0" r="0" t="0"/>
                    <a:stretch>
                      <a:fillRect/>
                    </a:stretch>
                  </pic:blipFill>
                  <pic:spPr>
                    <a:xfrm>
                      <a:off x="0" y="0"/>
                      <a:ext cx="5219065" cy="200025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52. Окно «Добавление кодов классификации расходов бюджетов»</w:t>
      </w:r>
    </w:p>
    <w:p w:rsidR="00000000" w:rsidDel="00000000" w:rsidP="00000000" w:rsidRDefault="00000000" w:rsidRPr="00000000" w14:paraId="0000020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«Показатели бюджетных смет» отобразится добавленный код бюджетной классификации.</w:t>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кода бюджетной классификации из реестра расходных обязательств (далее – РРО) для Пенсионного фонда Российской федерации, Фонда социального страхования, Федерального фонда обязательного медицинского страхования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по ГВБФ]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53).</w:t>
      </w:r>
    </w:p>
    <w:p w:rsidR="00000000" w:rsidDel="00000000" w:rsidP="00000000" w:rsidRDefault="00000000" w:rsidRPr="00000000" w14:paraId="000002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по ГВБФ]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отображается только для Глав по БК: 392, 394, 393.</w:t>
      </w:r>
    </w:p>
    <w:p w:rsidR="00000000" w:rsidDel="00000000" w:rsidP="00000000" w:rsidRDefault="00000000" w:rsidRPr="00000000" w14:paraId="0000020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r0uhxc" w:id="64"/>
      <w:bookmarkEnd w:id="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42845"/>
            <wp:effectExtent b="0" l="0" r="0" t="0"/>
            <wp:docPr id="70" name="image68.png"/>
            <a:graphic>
              <a:graphicData uri="http://schemas.openxmlformats.org/drawingml/2006/picture">
                <pic:pic>
                  <pic:nvPicPr>
                    <pic:cNvPr id="0" name="image68.png"/>
                    <pic:cNvPicPr preferRelativeResize="0"/>
                  </pic:nvPicPr>
                  <pic:blipFill>
                    <a:blip r:embed="rId59"/>
                    <a:srcRect b="0" l="0" r="0" t="0"/>
                    <a:stretch>
                      <a:fillRect/>
                    </a:stretch>
                  </pic:blipFill>
                  <pic:spPr>
                    <a:xfrm>
                      <a:off x="0" y="0"/>
                      <a:ext cx="6149975" cy="2442845"/>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по ГВБФ]</w:t>
      </w:r>
      <w:r w:rsidDel="00000000" w:rsidR="00000000" w:rsidRPr="00000000">
        <w:rPr>
          <w:rtl w:val="0"/>
        </w:rPr>
      </w:r>
    </w:p>
    <w:p w:rsidR="00000000" w:rsidDel="00000000" w:rsidP="00000000" w:rsidRDefault="00000000" w:rsidRPr="00000000" w14:paraId="0000020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«Импорт ГВБФ» необходимо выбрать «Бюджетный цикл» и «Этап», установить «галочку» напротив соответствующей строки и нажать на кнопку «Добавить» (Рисунок 54).</w:t>
      </w:r>
    </w:p>
    <w:p w:rsidR="00000000" w:rsidDel="00000000" w:rsidP="00000000" w:rsidRDefault="00000000" w:rsidRPr="00000000" w14:paraId="000002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выбора строк отображаются строки из РРО только по Главам по БК: 392, 394, 393.</w:t>
      </w:r>
    </w:p>
    <w:p w:rsidR="00000000" w:rsidDel="00000000" w:rsidP="00000000" w:rsidRDefault="00000000" w:rsidRPr="00000000" w14:paraId="0000020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64s55" w:id="65"/>
      <w:bookmarkEnd w:id="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304790" cy="2352675"/>
            <wp:effectExtent b="0" l="0" r="0" t="0"/>
            <wp:docPr id="72" name="image64.png"/>
            <a:graphic>
              <a:graphicData uri="http://schemas.openxmlformats.org/drawingml/2006/picture">
                <pic:pic>
                  <pic:nvPicPr>
                    <pic:cNvPr id="0" name="image64.png"/>
                    <pic:cNvPicPr preferRelativeResize="0"/>
                  </pic:nvPicPr>
                  <pic:blipFill>
                    <a:blip r:embed="rId60"/>
                    <a:srcRect b="0" l="0" r="0" t="0"/>
                    <a:stretch>
                      <a:fillRect/>
                    </a:stretch>
                  </pic:blipFill>
                  <pic:spPr>
                    <a:xfrm>
                      <a:off x="0" y="0"/>
                      <a:ext cx="5304790"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54. Кнопка «Добавить»</w:t>
      </w:r>
    </w:p>
    <w:p w:rsidR="00000000" w:rsidDel="00000000" w:rsidP="00000000" w:rsidRDefault="00000000" w:rsidRPr="00000000" w14:paraId="000002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q5sasy" w:id="66"/>
      <w:bookmarkEnd w:id="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«Показатели бюджетных смет» отобразится добавленный код бюджетной классификации.</w:t>
      </w:r>
    </w:p>
    <w:p w:rsidR="00000000" w:rsidDel="00000000" w:rsidP="00000000" w:rsidRDefault="00000000" w:rsidRPr="00000000" w14:paraId="0000020C">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ЗАПОЛНЕНИЕ И СОГЛАСОВАНИЕ ОБОСНОВАНИЙ (РАСЧЕТОВ) ПЛАНОВЫХ СМЕТНЫХ ПОКАЗАТЕЛЕЙ</w:t>
      </w:r>
    </w:p>
    <w:p w:rsidR="00000000" w:rsidDel="00000000" w:rsidP="00000000" w:rsidRDefault="00000000" w:rsidRPr="00000000" w14:paraId="000002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2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и согласование обоснований (расчетов) плановых сметных показателей осуществляется в подразделе «Показатели бюджетных смет».</w:t>
      </w:r>
    </w:p>
    <w:p w:rsidR="00000000" w:rsidDel="00000000" w:rsidP="00000000" w:rsidRDefault="00000000" w:rsidRPr="00000000" w14:paraId="000002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«Показатели бюджетных смет» необходимо в главном окне Системы выбрать вкладку «Меню» (1), в открывшейся колонке выбрать раздел «Бюджетная смета» (2) и в рабочей области открыть подраздел «Показатели бюджетных смет» (3) одним нажатием левой кнопки мыши (Рисунок 55).</w:t>
      </w:r>
    </w:p>
    <w:p w:rsidR="00000000" w:rsidDel="00000000" w:rsidP="00000000" w:rsidRDefault="00000000" w:rsidRPr="00000000" w14:paraId="000002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5b2l0r" w:id="67"/>
      <w:bookmarkEnd w:id="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74" name="image30.png"/>
            <a:graphic>
              <a:graphicData uri="http://schemas.openxmlformats.org/drawingml/2006/picture">
                <pic:pic>
                  <pic:nvPicPr>
                    <pic:cNvPr id="0" name="image30.png"/>
                    <pic:cNvPicPr preferRelativeResize="0"/>
                  </pic:nvPicPr>
                  <pic:blipFill>
                    <a:blip r:embed="rId44"/>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55. Переход к подразделу «Показатели бюджетных смет»</w:t>
      </w:r>
    </w:p>
    <w:p w:rsidR="00000000" w:rsidDel="00000000" w:rsidP="00000000" w:rsidRDefault="00000000" w:rsidRPr="00000000" w14:paraId="000002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«Показатели бюджетных смет», который содержит вкладки «ЛБО», «ПНО» и «ЛБО по доп.финансированию» (Рисунок 56).</w:t>
      </w:r>
    </w:p>
    <w:p w:rsidR="00000000" w:rsidDel="00000000" w:rsidP="00000000" w:rsidRDefault="00000000" w:rsidRPr="00000000" w14:paraId="000002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Первоначальное отображение строк показателей бюджетных смет отображаются, согласно строкам «КБК» без детализации по дополнительной аналитике.</w:t>
      </w:r>
    </w:p>
    <w:p w:rsidR="00000000" w:rsidDel="00000000" w:rsidP="00000000" w:rsidRDefault="00000000" w:rsidRPr="00000000" w14:paraId="000002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Вкладка «ЛБО по доп.финансированию» отображается только для глав, которые ведут лимиты бюджетных обязательств по дополнительному финансированию.</w:t>
      </w:r>
    </w:p>
    <w:p w:rsidR="00000000" w:rsidDel="00000000" w:rsidP="00000000" w:rsidRDefault="00000000" w:rsidRPr="00000000" w14:paraId="000002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Строки реестра создаются в зависимости от учреждения:</w:t>
      </w:r>
    </w:p>
    <w:p w:rsidR="00000000" w:rsidDel="00000000" w:rsidP="00000000" w:rsidRDefault="00000000" w:rsidRPr="00000000" w14:paraId="0000021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(РБС)» ведет бюджетную роспись в подсистеме «Бюджетное планирование», то строки «КБК» в реестре «Показателей бюджетных смет» во вкладке «ПНО» в столбце «Доведено БА» отобразятся автоматически на основании утвержденной Бюджетной росписи «ГРБС (РБС)»;</w:t>
      </w:r>
    </w:p>
    <w:p w:rsidR="00000000" w:rsidDel="00000000" w:rsidP="00000000" w:rsidRDefault="00000000" w:rsidRPr="00000000" w14:paraId="0000021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(РБС)» ведет бюджетную роспись в подсистеме «Бюджетное планирование», то строки «КБК» в реестре показателей бюджетных смет во вкладке «ЛБО» в столбце «Доведено ЛБО» отобразятся автоматически на основании утвержденных «ГРБС (РБС)» лимитов бюджетных обязательств;</w:t>
      </w:r>
    </w:p>
    <w:p w:rsidR="00000000" w:rsidDel="00000000" w:rsidP="00000000" w:rsidRDefault="00000000" w:rsidRPr="00000000" w14:paraId="0000021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«ГРБС (РБС)» не ведет бюджетную роспись в подсистеме «Бюджетное планирование», то строки «КБК» в реестре показателей бюджетных смет во вкладке «ЛБО» и «ПНО» добавляются пользователем самостоятельно путем выбора «КБК» из списка, формируемого «ГРБС» в рамках формирования Сводной бюджетной росписи. </w:t>
      </w:r>
    </w:p>
    <w:p w:rsidR="00000000" w:rsidDel="00000000" w:rsidP="00000000" w:rsidRDefault="00000000" w:rsidRPr="00000000" w14:paraId="000002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 итогам формирования обоснований (расчетов) плановых сметных показателей заполняется столбец «Бюджетная смета (Всего)» и «Бюджетная смета (из них)».</w:t>
      </w:r>
    </w:p>
    <w:p w:rsidR="00000000" w:rsidDel="00000000" w:rsidP="00000000" w:rsidRDefault="00000000" w:rsidRPr="00000000" w14:paraId="000002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столбце «Сумма по РР» данные заполнятся по итогам загрузки расходных расписаний.</w:t>
      </w:r>
    </w:p>
    <w:p w:rsidR="00000000" w:rsidDel="00000000" w:rsidP="00000000" w:rsidRDefault="00000000" w:rsidRPr="00000000" w14:paraId="0000021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gcv8k" w:id="68"/>
      <w:bookmarkEnd w:id="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12645"/>
            <wp:effectExtent b="0" l="0" r="0" t="0"/>
            <wp:docPr id="76" name="image79.png"/>
            <a:graphic>
              <a:graphicData uri="http://schemas.openxmlformats.org/drawingml/2006/picture">
                <pic:pic>
                  <pic:nvPicPr>
                    <pic:cNvPr id="0" name="image79.png"/>
                    <pic:cNvPicPr preferRelativeResize="0"/>
                  </pic:nvPicPr>
                  <pic:blipFill>
                    <a:blip r:embed="rId61"/>
                    <a:srcRect b="0" l="0" r="0" t="0"/>
                    <a:stretch>
                      <a:fillRect/>
                    </a:stretch>
                  </pic:blipFill>
                  <pic:spPr>
                    <a:xfrm>
                      <a:off x="0" y="0"/>
                      <a:ext cx="6149975" cy="2112645"/>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4g0dwd" w:id="69"/>
      <w:bookmarkEnd w:id="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56.Вкладки подраздела «Показатели бюджетных смет»</w:t>
      </w:r>
    </w:p>
    <w:p w:rsidR="00000000" w:rsidDel="00000000" w:rsidP="00000000" w:rsidRDefault="00000000" w:rsidRPr="00000000" w14:paraId="0000021D">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Фильтрование данных в Показателях бюджетных смет</w:t>
      </w:r>
    </w:p>
    <w:p w:rsidR="00000000" w:rsidDel="00000000" w:rsidP="00000000" w:rsidRDefault="00000000" w:rsidRPr="00000000" w14:paraId="000002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левой области окна реализовано поле фильтрации. Для того чтобы воспользоваться фильтром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00025" cy="200025"/>
            <wp:effectExtent b="0" l="0" r="0" t="0"/>
            <wp:docPr id="78" name="image70.png"/>
            <a:graphic>
              <a:graphicData uri="http://schemas.openxmlformats.org/drawingml/2006/picture">
                <pic:pic>
                  <pic:nvPicPr>
                    <pic:cNvPr id="0" name="image70.png"/>
                    <pic:cNvPicPr preferRelativeResize="0"/>
                  </pic:nvPicPr>
                  <pic:blipFill>
                    <a:blip r:embed="rId62"/>
                    <a:srcRect b="0" l="0" r="0" t="0"/>
                    <a:stretch>
                      <a:fillRect/>
                    </a:stretch>
                  </pic:blipFill>
                  <pic:spPr>
                    <a:xfrm>
                      <a:off x="0" y="0"/>
                      <a:ext cx="200025" cy="2000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57).</w:t>
      </w:r>
    </w:p>
    <w:p w:rsidR="00000000" w:rsidDel="00000000" w:rsidP="00000000" w:rsidRDefault="00000000" w:rsidRPr="00000000" w14:paraId="0000021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lao46" w:id="70"/>
      <w:bookmarkEnd w:id="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12645"/>
            <wp:effectExtent b="0" l="0" r="0" t="0"/>
            <wp:docPr id="80" name="image77.png"/>
            <a:graphic>
              <a:graphicData uri="http://schemas.openxmlformats.org/drawingml/2006/picture">
                <pic:pic>
                  <pic:nvPicPr>
                    <pic:cNvPr id="0" name="image77.png"/>
                    <pic:cNvPicPr preferRelativeResize="0"/>
                  </pic:nvPicPr>
                  <pic:blipFill>
                    <a:blip r:embed="rId63"/>
                    <a:srcRect b="0" l="0" r="0" t="0"/>
                    <a:stretch>
                      <a:fillRect/>
                    </a:stretch>
                  </pic:blipFill>
                  <pic:spPr>
                    <a:xfrm>
                      <a:off x="0" y="0"/>
                      <a:ext cx="6149975" cy="2112645"/>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57. Кнопка «Фильтр»</w:t>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раскроется поле фильтрации, со следующими параметрами (Рисунок 58):</w:t>
      </w:r>
    </w:p>
    <w:p w:rsidR="00000000" w:rsidDel="00000000" w:rsidP="00000000" w:rsidRDefault="00000000" w:rsidRPr="00000000" w14:paraId="0000022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«Глава по БК» – фильтрация по главе по БК;</w:t>
      </w:r>
    </w:p>
    <w:p w:rsidR="00000000" w:rsidDel="00000000" w:rsidP="00000000" w:rsidRDefault="00000000" w:rsidRPr="00000000" w14:paraId="0000022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подраздел» – фильтрация по разделу, подразделу;</w:t>
      </w:r>
    </w:p>
    <w:p w:rsidR="00000000" w:rsidDel="00000000" w:rsidP="00000000" w:rsidRDefault="00000000" w:rsidRPr="00000000" w14:paraId="0000022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«Гос. программа» – фильтрация по государственной программе;</w:t>
      </w:r>
    </w:p>
    <w:p w:rsidR="00000000" w:rsidDel="00000000" w:rsidP="00000000" w:rsidRDefault="00000000" w:rsidRPr="00000000" w14:paraId="0000022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«Подпрограмма» – фильтрация по подпрограмме госпрограммы;</w:t>
      </w:r>
    </w:p>
    <w:p w:rsidR="00000000" w:rsidDel="00000000" w:rsidP="00000000" w:rsidRDefault="00000000" w:rsidRPr="00000000" w14:paraId="0000022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«Основное мероприятие» – фильтрация по основному мероприятию;</w:t>
      </w:r>
    </w:p>
    <w:p w:rsidR="00000000" w:rsidDel="00000000" w:rsidP="00000000" w:rsidRDefault="00000000" w:rsidRPr="00000000" w14:paraId="0000022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«Направление расходов» – фильтрация по направлению расходов;</w:t>
      </w:r>
    </w:p>
    <w:p w:rsidR="00000000" w:rsidDel="00000000" w:rsidP="00000000" w:rsidRDefault="00000000" w:rsidRPr="00000000" w14:paraId="0000022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«Вид расхода» – фильтрация по виду расходов;</w:t>
      </w:r>
    </w:p>
    <w:p w:rsidR="00000000" w:rsidDel="00000000" w:rsidP="00000000" w:rsidRDefault="00000000" w:rsidRPr="00000000" w14:paraId="0000022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«Структурное подразделение» – фильтрация по структурному подразделению;</w:t>
      </w:r>
    </w:p>
    <w:p w:rsidR="00000000" w:rsidDel="00000000" w:rsidP="00000000" w:rsidRDefault="00000000" w:rsidRPr="00000000" w14:paraId="0000022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«ПБС» – фильтрация по ПБС;</w:t>
      </w:r>
    </w:p>
    <w:p w:rsidR="00000000" w:rsidDel="00000000" w:rsidP="00000000" w:rsidRDefault="00000000" w:rsidRPr="00000000" w14:paraId="0000022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«ОПСП» – фильтрация по обоснованиям (расчетам) плановых сметных показателей;</w:t>
      </w:r>
    </w:p>
    <w:p w:rsidR="00000000" w:rsidDel="00000000" w:rsidP="00000000" w:rsidRDefault="00000000" w:rsidRPr="00000000" w14:paraId="0000022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«Очистить фильтр» – очистка фильтров.</w:t>
      </w:r>
    </w:p>
    <w:p w:rsidR="00000000" w:rsidDel="00000000" w:rsidP="00000000" w:rsidRDefault="00000000" w:rsidRPr="00000000" w14:paraId="000002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ky6rz" w:id="71"/>
      <w:bookmarkEnd w:id="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4935855"/>
            <wp:effectExtent b="0" l="0" r="0" t="0"/>
            <wp:docPr id="81" name="image74.png"/>
            <a:graphic>
              <a:graphicData uri="http://schemas.openxmlformats.org/drawingml/2006/picture">
                <pic:pic>
                  <pic:nvPicPr>
                    <pic:cNvPr id="0" name="image74.png"/>
                    <pic:cNvPicPr preferRelativeResize="0"/>
                  </pic:nvPicPr>
                  <pic:blipFill>
                    <a:blip r:embed="rId64"/>
                    <a:srcRect b="0" l="0" r="0" t="0"/>
                    <a:stretch>
                      <a:fillRect/>
                    </a:stretch>
                  </pic:blipFill>
                  <pic:spPr>
                    <a:xfrm>
                      <a:off x="0" y="0"/>
                      <a:ext cx="6149975" cy="4935855"/>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58. Поле фильтрации</w:t>
      </w:r>
    </w:p>
    <w:p w:rsidR="00000000" w:rsidDel="00000000" w:rsidP="00000000" w:rsidRDefault="00000000" w:rsidRPr="00000000" w14:paraId="000002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Фильтрация по интересующим параметрам осуществляется выбором значения из справочника.</w:t>
      </w:r>
    </w:p>
    <w:p w:rsidR="00000000" w:rsidDel="00000000" w:rsidP="00000000" w:rsidRDefault="00000000" w:rsidRPr="00000000" w14:paraId="0000023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очистить параметры фильтра необходимо нажать на кнопку «Очистить фильтры» (Рисунок 59).</w:t>
      </w:r>
    </w:p>
    <w:p w:rsidR="00000000" w:rsidDel="00000000" w:rsidP="00000000" w:rsidRDefault="00000000" w:rsidRPr="00000000" w14:paraId="0000023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iq8gzs" w:id="72"/>
      <w:bookmarkEnd w:id="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4935855"/>
            <wp:effectExtent b="0" l="0" r="0" t="0"/>
            <wp:docPr id="82" name="image80.png"/>
            <a:graphic>
              <a:graphicData uri="http://schemas.openxmlformats.org/drawingml/2006/picture">
                <pic:pic>
                  <pic:nvPicPr>
                    <pic:cNvPr id="0" name="image80.png"/>
                    <pic:cNvPicPr preferRelativeResize="0"/>
                  </pic:nvPicPr>
                  <pic:blipFill>
                    <a:blip r:embed="rId65"/>
                    <a:srcRect b="0" l="0" r="0" t="0"/>
                    <a:stretch>
                      <a:fillRect/>
                    </a:stretch>
                  </pic:blipFill>
                  <pic:spPr>
                    <a:xfrm>
                      <a:off x="0" y="0"/>
                      <a:ext cx="6149975" cy="4935855"/>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59. Кнопка «Очистить фильтры»</w:t>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vir7l" w:id="73"/>
      <w:bookmarkEnd w:id="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свернуть поле фильтра необходимо нажать на </w:t>
        <w:br w:type="textWrapping"/>
        <w:t xml:space="preserve">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61925" cy="161925"/>
            <wp:effectExtent b="0" l="0" r="0" t="0"/>
            <wp:docPr id="64" name="image62.png"/>
            <a:graphic>
              <a:graphicData uri="http://schemas.openxmlformats.org/drawingml/2006/picture">
                <pic:pic>
                  <pic:nvPicPr>
                    <pic:cNvPr id="0" name="image62.png"/>
                    <pic:cNvPicPr preferRelativeResize="0"/>
                  </pic:nvPicPr>
                  <pic:blipFill>
                    <a:blip r:embed="rId66"/>
                    <a:srcRect b="0" l="0" r="0" t="0"/>
                    <a:stretch>
                      <a:fillRect/>
                    </a:stretch>
                  </pic:blipFill>
                  <pic:spPr>
                    <a:xfrm>
                      <a:off x="0" y="0"/>
                      <a:ext cx="161925" cy="1619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34">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Заполнение ОПСП по доведенным Лимитам бюджетных обязательств</w:t>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«ЛБО» реализована панель инструментов, состоящая из следующих функциональных кнопок и полей фильтра (Рисунок 60):</w:t>
      </w:r>
    </w:p>
    <w:p w:rsidR="00000000" w:rsidDel="00000000" w:rsidP="00000000" w:rsidRDefault="00000000" w:rsidRPr="00000000" w14:paraId="0000023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23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239">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добавление кода бюджетной классификации;</w:t>
      </w:r>
    </w:p>
    <w:p w:rsidR="00000000" w:rsidDel="00000000" w:rsidP="00000000" w:rsidRDefault="00000000" w:rsidRPr="00000000" w14:paraId="0000023A">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КБК ГВБФ]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добавление кода бюджетной классификации из РРО для Пенсионного фонда Российской федерации, Фонда социального страхования, Федерального фонда обязательного медицинского страхования;</w:t>
      </w:r>
    </w:p>
    <w:p w:rsidR="00000000" w:rsidDel="00000000" w:rsidP="00000000" w:rsidRDefault="00000000" w:rsidRPr="00000000" w14:paraId="0000023B">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КБК]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кода бюджетной классификации;</w:t>
      </w:r>
    </w:p>
    <w:p w:rsidR="00000000" w:rsidDel="00000000" w:rsidP="00000000" w:rsidRDefault="00000000" w:rsidRPr="00000000" w14:paraId="0000023C">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аналитику]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добавление аналитики;</w:t>
      </w:r>
    </w:p>
    <w:p w:rsidR="00000000" w:rsidDel="00000000" w:rsidP="00000000" w:rsidRDefault="00000000" w:rsidRPr="00000000" w14:paraId="0000023D">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[Форма/Открыть]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открытие формы ОПСП;</w:t>
      </w:r>
    </w:p>
    <w:p w:rsidR="00000000" w:rsidDel="00000000" w:rsidP="00000000" w:rsidRDefault="00000000" w:rsidRPr="00000000" w14:paraId="0000023E">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редактирование формы ОПСП;</w:t>
      </w:r>
    </w:p>
    <w:p w:rsidR="00000000" w:rsidDel="00000000" w:rsidP="00000000" w:rsidRDefault="00000000" w:rsidRPr="00000000" w14:paraId="0000023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[Форма/Заполнить из Предложения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заполнить форму из Предложения на закупку;</w:t>
      </w:r>
    </w:p>
    <w:p w:rsidR="00000000" w:rsidDel="00000000" w:rsidP="00000000" w:rsidRDefault="00000000" w:rsidRPr="00000000" w14:paraId="0000024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[Форма/Просмотр предложения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просмотреть форму из Предложения на закупку;</w:t>
      </w:r>
    </w:p>
    <w:p w:rsidR="00000000" w:rsidDel="00000000" w:rsidP="00000000" w:rsidRDefault="00000000" w:rsidRPr="00000000" w14:paraId="00000241">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[Форма/Удалить Предложения на закупку]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удалить форму из Предложения на закупку;</w:t>
      </w:r>
    </w:p>
    <w:p w:rsidR="00000000" w:rsidDel="00000000" w:rsidP="00000000" w:rsidRDefault="00000000" w:rsidRPr="00000000" w14:paraId="0000024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просмотр версии строки;</w:t>
      </w:r>
    </w:p>
    <w:p w:rsidR="00000000" w:rsidDel="00000000" w:rsidP="00000000" w:rsidRDefault="00000000" w:rsidRPr="00000000" w14:paraId="00000243">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создание версии строки;</w:t>
      </w:r>
    </w:p>
    <w:p w:rsidR="00000000" w:rsidDel="00000000" w:rsidP="00000000" w:rsidRDefault="00000000" w:rsidRPr="00000000" w14:paraId="0000024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(3):</w:t>
      </w:r>
    </w:p>
    <w:p w:rsidR="00000000" w:rsidDel="00000000" w:rsidP="00000000" w:rsidRDefault="00000000" w:rsidRPr="00000000" w14:paraId="00000245">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отправка документа на внутреннее согласование;</w:t>
      </w:r>
    </w:p>
    <w:p w:rsidR="00000000" w:rsidDel="00000000" w:rsidP="00000000" w:rsidRDefault="00000000" w:rsidRPr="00000000" w14:paraId="0000024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(4):</w:t>
      </w:r>
    </w:p>
    <w:p w:rsidR="00000000" w:rsidDel="00000000" w:rsidP="00000000" w:rsidRDefault="00000000" w:rsidRPr="00000000" w14:paraId="00000247">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48">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сметного расчета]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сметного отчета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49">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отчета о бюджетной смете/Печать в формате Бюджетной сметы]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отчета о бюджетной смете в формате Бюджетной сметы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4A">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отчета о бюджетной смете/Печать в формате Сводной бюджетной сметы]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отчета о бюджетной смете в формате Сводной бюджетной сметы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4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«Предзаполнение» (5):</w:t>
      </w:r>
    </w:p>
    <w:p w:rsidR="00000000" w:rsidDel="00000000" w:rsidP="00000000" w:rsidRDefault="00000000" w:rsidRPr="00000000" w14:paraId="0000024C">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[Заполнить из СБР]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заполнение из сводной бюджетной росписи (далее – СБР);</w:t>
      </w:r>
    </w:p>
    <w:p w:rsidR="00000000" w:rsidDel="00000000" w:rsidP="00000000" w:rsidRDefault="00000000" w:rsidRPr="00000000" w14:paraId="0000024D">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[Заполнить из Проекта 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заполнение из Проекта бюджетной сметы (далее – БС);</w:t>
      </w:r>
    </w:p>
    <w:p w:rsidR="00000000" w:rsidDel="00000000" w:rsidP="00000000" w:rsidRDefault="00000000" w:rsidRPr="00000000" w14:paraId="0000024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«Массовое согласование» (6):</w:t>
      </w:r>
    </w:p>
    <w:p w:rsidR="00000000" w:rsidDel="00000000" w:rsidP="00000000" w:rsidRDefault="00000000" w:rsidRPr="00000000" w14:paraId="0000024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[Создание листа согласования]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массовое создание листа согласования;</w:t>
      </w:r>
    </w:p>
    <w:p w:rsidR="00000000" w:rsidDel="00000000" w:rsidP="00000000" w:rsidRDefault="00000000" w:rsidRPr="00000000" w14:paraId="0000025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массовое согласование документа;</w:t>
      </w:r>
    </w:p>
    <w:p w:rsidR="00000000" w:rsidDel="00000000" w:rsidP="00000000" w:rsidRDefault="00000000" w:rsidRPr="00000000" w14:paraId="00000251">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[Подготовить данные для подписи]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выбор строк для подписи;</w:t>
      </w:r>
    </w:p>
    <w:p w:rsidR="00000000" w:rsidDel="00000000" w:rsidP="00000000" w:rsidRDefault="00000000" w:rsidRPr="00000000" w14:paraId="0000025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[Утверждение]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массовое утверждение документа;</w:t>
      </w:r>
    </w:p>
    <w:p w:rsidR="00000000" w:rsidDel="00000000" w:rsidP="00000000" w:rsidRDefault="00000000" w:rsidRPr="00000000" w14:paraId="0000025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«Экспорт XML» (7)</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экспорт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*.xml</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5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сформирован на дату» (8) – фильтрация строк показателей бюджетных смет по дате.</w:t>
      </w:r>
    </w:p>
    <w:p w:rsidR="00000000" w:rsidDel="00000000" w:rsidP="00000000" w:rsidRDefault="00000000" w:rsidRPr="00000000" w14:paraId="0000025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hv69ve" w:id="74"/>
      <w:bookmarkEnd w:id="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12645"/>
            <wp:effectExtent b="0" l="0" r="0" t="0"/>
            <wp:docPr id="47" name="image50.png"/>
            <a:graphic>
              <a:graphicData uri="http://schemas.openxmlformats.org/drawingml/2006/picture">
                <pic:pic>
                  <pic:nvPicPr>
                    <pic:cNvPr id="0" name="image50.png"/>
                    <pic:cNvPicPr preferRelativeResize="0"/>
                  </pic:nvPicPr>
                  <pic:blipFill>
                    <a:blip r:embed="rId67"/>
                    <a:srcRect b="0" l="0" r="0" t="0"/>
                    <a:stretch>
                      <a:fillRect/>
                    </a:stretch>
                  </pic:blipFill>
                  <pic:spPr>
                    <a:xfrm>
                      <a:off x="0" y="0"/>
                      <a:ext cx="6149975" cy="2112645"/>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60. Функциональные кнопки вкладки «ЛБО»</w:t>
      </w:r>
    </w:p>
    <w:p w:rsidR="00000000" w:rsidDel="00000000" w:rsidP="00000000" w:rsidRDefault="00000000" w:rsidRPr="00000000" w14:paraId="0000025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подразделе отображаются строки в зависимости от первоначальных настроек для «ПБС» или группы «ПБС», если ведет по «КОСГУ», то отображается столбец «КОСГУ», если ведет по доп. аналитики, то отображается столбец «Аналитический код».</w:t>
      </w:r>
    </w:p>
    <w:p w:rsidR="00000000" w:rsidDel="00000000" w:rsidP="00000000" w:rsidRDefault="00000000" w:rsidRPr="00000000" w14:paraId="000002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«ГРБС» установил «галочку» в подразделе «Настройки» в поле «Детализация по КОСГУ», то дополнительно отображается детализация по «КОСГУ». Строки с «КОСГУ» отображаются после заполнения ОПСП, из вкладки «Аналитическое распределение КОСГУ».</w:t>
      </w:r>
    </w:p>
    <w:p w:rsidR="00000000" w:rsidDel="00000000" w:rsidP="00000000" w:rsidRDefault="00000000" w:rsidRPr="00000000" w14:paraId="000002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x0gk37" w:id="75"/>
      <w:bookmarkEnd w:id="75"/>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подразделе «Настройки» ГРБС установил «галочку» в поле «Детализация по доп. аналитике», то необходимо ввести детализацию строк показателей бюджетной сметы по дополнительной аналитике непосредственно в реестре показателей бюджетных смет.</w:t>
      </w:r>
    </w:p>
    <w:p w:rsidR="00000000" w:rsidDel="00000000" w:rsidP="00000000" w:rsidRDefault="00000000" w:rsidRPr="00000000" w14:paraId="0000025A">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Добавление дополнительных аналитических показателей</w:t>
      </w:r>
    </w:p>
    <w:p w:rsidR="00000000" w:rsidDel="00000000" w:rsidP="00000000" w:rsidRDefault="00000000" w:rsidRPr="00000000" w14:paraId="000002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Добавление дополнительных аналитических показателей доступно, если в подразделе «Настройки» установлена «галочка» в поле «Детализация по доп. аналитике». В случае если в подразделе «Настройки» не установлена «галочка» «Детализация по КОСГУ», то добавление дополнительных аналитических показателей возможно, сразу под строкой КБК. </w:t>
      </w:r>
    </w:p>
    <w:p w:rsidR="00000000" w:rsidDel="00000000" w:rsidP="00000000" w:rsidRDefault="00000000" w:rsidRPr="00000000" w14:paraId="000002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Добавление дополнительных аналитических показателей доступно только на строках уровня «КБК», в случае если детализация по «КОСГУ» не активна. В случае если детализации по «КОСГУ» включена, то добавление дополнительных аналитических показателей доступно с уровня строки «КБК» и «КОСГУ».</w:t>
      </w:r>
    </w:p>
    <w:p w:rsidR="00000000" w:rsidDel="00000000" w:rsidP="00000000" w:rsidRDefault="00000000" w:rsidRPr="00000000" w14:paraId="000002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дополнительных аналитических показателей необходимо выделить соответствующую строку одним нажатием левой кнопкой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аналитику]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61).</w:t>
      </w:r>
    </w:p>
    <w:p w:rsidR="00000000" w:rsidDel="00000000" w:rsidP="00000000" w:rsidRDefault="00000000" w:rsidRPr="00000000" w14:paraId="0000025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042r0" w:id="76"/>
      <w:bookmarkEnd w:id="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42845"/>
            <wp:effectExtent b="0" l="0" r="0" t="0"/>
            <wp:docPr id="49" name="image56.png"/>
            <a:graphic>
              <a:graphicData uri="http://schemas.openxmlformats.org/drawingml/2006/picture">
                <pic:pic>
                  <pic:nvPicPr>
                    <pic:cNvPr id="0" name="image56.png"/>
                    <pic:cNvPicPr preferRelativeResize="0"/>
                  </pic:nvPicPr>
                  <pic:blipFill>
                    <a:blip r:embed="rId68"/>
                    <a:srcRect b="0" l="0" r="0" t="0"/>
                    <a:stretch>
                      <a:fillRect/>
                    </a:stretch>
                  </pic:blipFill>
                  <pic:spPr>
                    <a:xfrm>
                      <a:off x="0" y="0"/>
                      <a:ext cx="6149975" cy="2442845"/>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 аналитику]</w:t>
      </w:r>
      <w:r w:rsidDel="00000000" w:rsidR="00000000" w:rsidRPr="00000000">
        <w:rPr>
          <w:rtl w:val="0"/>
        </w:rPr>
      </w:r>
    </w:p>
    <w:p w:rsidR="00000000" w:rsidDel="00000000" w:rsidP="00000000" w:rsidRDefault="00000000" w:rsidRPr="00000000" w14:paraId="000002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«Распределение по доп. аналитике» необходимо вручную с клавиатуры в соответствующих полях внести изменения и нажать на кнопку «Сохранить» (Рисунок 62).</w:t>
      </w:r>
    </w:p>
    <w:p w:rsidR="00000000" w:rsidDel="00000000" w:rsidP="00000000" w:rsidRDefault="00000000" w:rsidRPr="00000000" w14:paraId="0000026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5ecyt" w:id="77"/>
      <w:bookmarkEnd w:id="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960" cy="2026920"/>
            <wp:effectExtent b="0" l="0" r="0" t="0"/>
            <wp:docPr id="51" name="image46.png"/>
            <a:graphic>
              <a:graphicData uri="http://schemas.openxmlformats.org/drawingml/2006/picture">
                <pic:pic>
                  <pic:nvPicPr>
                    <pic:cNvPr id="0" name="image46.png"/>
                    <pic:cNvPicPr preferRelativeResize="0"/>
                  </pic:nvPicPr>
                  <pic:blipFill>
                    <a:blip r:embed="rId69"/>
                    <a:srcRect b="0" l="0" r="0" t="0"/>
                    <a:stretch>
                      <a:fillRect/>
                    </a:stretch>
                  </pic:blipFill>
                  <pic:spPr>
                    <a:xfrm>
                      <a:off x="0" y="0"/>
                      <a:ext cx="6156960" cy="2026920"/>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62. Кнопка «Сохранить»</w:t>
      </w:r>
    </w:p>
    <w:p w:rsidR="00000000" w:rsidDel="00000000" w:rsidP="00000000" w:rsidRDefault="00000000" w:rsidRPr="00000000" w14:paraId="000002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baon6m" w:id="78"/>
      <w:bookmarkEnd w:id="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внесенные изменения по дополнительной аналитике будут сохранены.</w:t>
      </w:r>
    </w:p>
    <w:p w:rsidR="00000000" w:rsidDel="00000000" w:rsidP="00000000" w:rsidRDefault="00000000" w:rsidRPr="00000000" w14:paraId="00000264">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Просмотр формы ОПСП</w:t>
      </w:r>
    </w:p>
    <w:p w:rsidR="00000000" w:rsidDel="00000000" w:rsidP="00000000" w:rsidRDefault="00000000" w:rsidRPr="00000000" w14:paraId="0000026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Открытие и просмотр формы ОПСП доступен только на строках уровня КБК.</w:t>
      </w:r>
    </w:p>
    <w:p w:rsidR="00000000" w:rsidDel="00000000" w:rsidP="00000000" w:rsidRDefault="00000000" w:rsidRPr="00000000" w14:paraId="000002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открытия и просмотра формы ОПСП необходимо в списке реестра выделить строку ОПСП одним нажатием левой кнопкой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[Форма/Открыть]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63).</w:t>
      </w:r>
    </w:p>
    <w:p w:rsidR="00000000" w:rsidDel="00000000" w:rsidP="00000000" w:rsidRDefault="00000000" w:rsidRPr="00000000" w14:paraId="0000026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vac5uf" w:id="79"/>
      <w:bookmarkEnd w:id="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3286760"/>
            <wp:effectExtent b="0" l="0" r="0" t="0"/>
            <wp:docPr id="53" name="image49.png"/>
            <a:graphic>
              <a:graphicData uri="http://schemas.openxmlformats.org/drawingml/2006/picture">
                <pic:pic>
                  <pic:nvPicPr>
                    <pic:cNvPr id="0" name="image49.png"/>
                    <pic:cNvPicPr preferRelativeResize="0"/>
                  </pic:nvPicPr>
                  <pic:blipFill>
                    <a:blip r:embed="rId70"/>
                    <a:srcRect b="0" l="0" r="0" t="0"/>
                    <a:stretch>
                      <a:fillRect/>
                    </a:stretch>
                  </pic:blipFill>
                  <pic:spPr>
                    <a:xfrm>
                      <a:off x="0" y="0"/>
                      <a:ext cx="6149975" cy="3286760"/>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[Форма/Открыть]</w:t>
      </w:r>
      <w:r w:rsidDel="00000000" w:rsidR="00000000" w:rsidRPr="00000000">
        <w:rPr>
          <w:rtl w:val="0"/>
        </w:rPr>
      </w:r>
    </w:p>
    <w:p w:rsidR="00000000" w:rsidDel="00000000" w:rsidP="00000000" w:rsidRDefault="00000000" w:rsidRPr="00000000" w14:paraId="000002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с формами ОПСП осуществляется согласно руководствам пользователя по заполнению форм ОПСП, представленных на сайте Министерства финансов Российской Федерации в подразделе «Информация по заполнению форм обоснований бюджетных ассигнований» раздела «Информационные системы Министерства финансов Российской Федерации/Программный комплекс «Бюджетное планирование». </w:t>
      </w:r>
    </w:p>
    <w:p w:rsidR="00000000" w:rsidDel="00000000" w:rsidP="00000000" w:rsidRDefault="00000000" w:rsidRPr="00000000" w14:paraId="000002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afmg28" w:id="80"/>
      <w:bookmarkEnd w:id="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закрытия формы ОПСП произойдет обратный переход на рабочую панель вкладки «ЛБО» реестра показателей бюджетных смет.</w:t>
      </w:r>
    </w:p>
    <w:p w:rsidR="00000000" w:rsidDel="00000000" w:rsidP="00000000" w:rsidRDefault="00000000" w:rsidRPr="00000000" w14:paraId="0000026B">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Создание и редактирование формы ОПСП</w:t>
      </w:r>
    </w:p>
    <w:p w:rsidR="00000000" w:rsidDel="00000000" w:rsidP="00000000" w:rsidRDefault="00000000" w:rsidRPr="00000000" w14:paraId="000002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Редактирование формы ОПСП доступно только на строках уровня «КБК».</w:t>
      </w:r>
    </w:p>
    <w:p w:rsidR="00000000" w:rsidDel="00000000" w:rsidP="00000000" w:rsidRDefault="00000000" w:rsidRPr="00000000" w14:paraId="000002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и редактирование формы ОПСП осуществляется в реестре показателей бюджетных смет. Для редактирования необходимо выделить строку «КБК»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64). </w:t>
      </w:r>
    </w:p>
    <w:p w:rsidR="00000000" w:rsidDel="00000000" w:rsidP="00000000" w:rsidRDefault="00000000" w:rsidRPr="00000000" w14:paraId="0000026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kwqa1" w:id="81"/>
      <w:bookmarkEnd w:id="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3286760"/>
            <wp:effectExtent b="0" l="0" r="0" t="0"/>
            <wp:docPr id="55" name="image53.png"/>
            <a:graphic>
              <a:graphicData uri="http://schemas.openxmlformats.org/drawingml/2006/picture">
                <pic:pic>
                  <pic:nvPicPr>
                    <pic:cNvPr id="0" name="image53.png"/>
                    <pic:cNvPicPr preferRelativeResize="0"/>
                  </pic:nvPicPr>
                  <pic:blipFill>
                    <a:blip r:embed="rId71"/>
                    <a:srcRect b="0" l="0" r="0" t="0"/>
                    <a:stretch>
                      <a:fillRect/>
                    </a:stretch>
                  </pic:blipFill>
                  <pic:spPr>
                    <a:xfrm>
                      <a:off x="0" y="0"/>
                      <a:ext cx="6149975" cy="3286760"/>
                    </a:xfrm>
                    <a:prstGeom prst="rect"/>
                    <a:ln/>
                  </pic:spPr>
                </pic:pic>
              </a:graphicData>
            </a:graphic>
          </wp:inline>
        </w:drawing>
      </w:r>
      <w:r w:rsidDel="00000000" w:rsidR="00000000" w:rsidRPr="00000000">
        <w:rPr>
          <w:rtl w:val="0"/>
        </w:rPr>
      </w:r>
    </w:p>
    <w:p w:rsidR="00000000" w:rsidDel="00000000" w:rsidP="00000000" w:rsidRDefault="00000000" w:rsidRPr="00000000" w14:paraId="000002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w:t>
      </w:r>
      <w:r w:rsidDel="00000000" w:rsidR="00000000" w:rsidRPr="00000000">
        <w:rPr>
          <w:rtl w:val="0"/>
        </w:rPr>
      </w:r>
    </w:p>
    <w:p w:rsidR="00000000" w:rsidDel="00000000" w:rsidP="00000000" w:rsidRDefault="00000000" w:rsidRPr="00000000" w14:paraId="000002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необходимая форма ОПСП, в которую вносится либо редактируется ранее сформированная информация.</w:t>
      </w:r>
    </w:p>
    <w:p w:rsidR="00000000" w:rsidDel="00000000" w:rsidP="00000000" w:rsidRDefault="00000000" w:rsidRPr="00000000" w14:paraId="000002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формам ОПСП осуществляется согласно руководствам пользователя по заполнению форм ОПСП представленных на сайте Министерства финансов Российской Федерации в подразделе «Информация по заполнению форм обоснований бюджетных ассигнований» раздела «Информационные системы Министерства финансов Российской Федерации Российской Федерации/Программный комплекс «Бюджетное планирование». </w:t>
      </w:r>
    </w:p>
    <w:p w:rsidR="00000000" w:rsidDel="00000000" w:rsidP="00000000" w:rsidRDefault="00000000" w:rsidRPr="00000000" w14:paraId="000002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закрытия формы ОПСП произойдет обратный переход на рабочую панель вкладки «ЛБО» подраздела «Показатели бюджетных смет».</w:t>
      </w:r>
    </w:p>
    <w:p w:rsidR="00000000" w:rsidDel="00000000" w:rsidP="00000000" w:rsidRDefault="00000000" w:rsidRPr="00000000" w14:paraId="000002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формы ОПСП из СБР необходимо выделить соответствующую строку КБК одним нажатием левой кнопки мыши, нажать на кнопку «Предзаполнение»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[Заполнить из СБР]</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65).</w:t>
      </w:r>
    </w:p>
    <w:p w:rsidR="00000000" w:rsidDel="00000000" w:rsidP="00000000" w:rsidRDefault="00000000" w:rsidRPr="00000000" w14:paraId="0000027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kk8xu" w:id="82"/>
      <w:bookmarkEnd w:id="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53640"/>
            <wp:effectExtent b="0" l="0" r="0" t="0"/>
            <wp:docPr id="57" name="image52.png"/>
            <a:graphic>
              <a:graphicData uri="http://schemas.openxmlformats.org/drawingml/2006/picture">
                <pic:pic>
                  <pic:nvPicPr>
                    <pic:cNvPr id="0" name="image52.png"/>
                    <pic:cNvPicPr preferRelativeResize="0"/>
                  </pic:nvPicPr>
                  <pic:blipFill>
                    <a:blip r:embed="rId72"/>
                    <a:srcRect b="0" l="0" r="0" t="0"/>
                    <a:stretch>
                      <a:fillRect/>
                    </a:stretch>
                  </pic:blipFill>
                  <pic:spPr>
                    <a:xfrm>
                      <a:off x="0" y="0"/>
                      <a:ext cx="6149975" cy="2453640"/>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[Заполнить из СБР]</w:t>
      </w:r>
      <w:r w:rsidDel="00000000" w:rsidR="00000000" w:rsidRPr="00000000">
        <w:rPr>
          <w:rtl w:val="0"/>
        </w:rPr>
      </w:r>
    </w:p>
    <w:p w:rsidR="00000000" w:rsidDel="00000000" w:rsidP="00000000" w:rsidRDefault="00000000" w:rsidRPr="00000000" w14:paraId="0000027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заполнится форма ОПСП и в реестре «Показатели бюджетных смет» заполнятся графы «Бюджетная смета (всего)» и «Бюджетная смета (из них Раздел 3)».</w:t>
      </w:r>
    </w:p>
    <w:p w:rsidR="00000000" w:rsidDel="00000000" w:rsidP="00000000" w:rsidRDefault="00000000" w:rsidRPr="00000000" w14:paraId="0000027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формы ОПСП необходимо выделить соответствующую строку КБК,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66).</w:t>
      </w:r>
    </w:p>
    <w:p w:rsidR="00000000" w:rsidDel="00000000" w:rsidP="00000000" w:rsidRDefault="00000000" w:rsidRPr="00000000" w14:paraId="0000027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opuj5n" w:id="83"/>
      <w:bookmarkEnd w:id="8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3023870"/>
            <wp:effectExtent b="0" l="0" r="0" t="0"/>
            <wp:docPr id="59" name="image59.png"/>
            <a:graphic>
              <a:graphicData uri="http://schemas.openxmlformats.org/drawingml/2006/picture">
                <pic:pic>
                  <pic:nvPicPr>
                    <pic:cNvPr id="0" name="image59.png"/>
                    <pic:cNvPicPr preferRelativeResize="0"/>
                  </pic:nvPicPr>
                  <pic:blipFill>
                    <a:blip r:embed="rId73"/>
                    <a:srcRect b="0" l="0" r="0" t="0"/>
                    <a:stretch>
                      <a:fillRect/>
                    </a:stretch>
                  </pic:blipFill>
                  <pic:spPr>
                    <a:xfrm>
                      <a:off x="0" y="0"/>
                      <a:ext cx="6149975" cy="3023870"/>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[Форма/Редактировать]</w:t>
      </w:r>
      <w:r w:rsidDel="00000000" w:rsidR="00000000" w:rsidRPr="00000000">
        <w:rPr>
          <w:rtl w:val="0"/>
        </w:rPr>
      </w:r>
    </w:p>
    <w:p w:rsidR="00000000" w:rsidDel="00000000" w:rsidP="00000000" w:rsidRDefault="00000000" w:rsidRPr="00000000" w14:paraId="0000027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pi1tg" w:id="84"/>
      <w:bookmarkEnd w:id="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заполнить вкладку «Аналитическое распределение» в разрезе классификации операций сектора государственного управления (далее – КОСГУ), каждого ОПСП.</w:t>
      </w:r>
    </w:p>
    <w:p w:rsidR="00000000" w:rsidDel="00000000" w:rsidP="00000000" w:rsidRDefault="00000000" w:rsidRPr="00000000" w14:paraId="0000027B">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реестра «Показатели бюджетных смет»</w:t>
      </w:r>
    </w:p>
    <w:p w:rsidR="00000000" w:rsidDel="00000000" w:rsidP="00000000" w:rsidRDefault="00000000" w:rsidRPr="00000000" w14:paraId="0000027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реестра, необходимо во вкладке «ЛБО»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67).</w:t>
      </w:r>
    </w:p>
    <w:p w:rsidR="00000000" w:rsidDel="00000000" w:rsidP="00000000" w:rsidRDefault="00000000" w:rsidRPr="00000000" w14:paraId="0000027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usc19" w:id="85"/>
      <w:bookmarkEnd w:id="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230120"/>
            <wp:effectExtent b="0" l="0" r="0" t="0"/>
            <wp:docPr id="61" name="image57.png"/>
            <a:graphic>
              <a:graphicData uri="http://schemas.openxmlformats.org/drawingml/2006/picture">
                <pic:pic>
                  <pic:nvPicPr>
                    <pic:cNvPr id="0" name="image57.png"/>
                    <pic:cNvPicPr preferRelativeResize="0"/>
                  </pic:nvPicPr>
                  <pic:blipFill>
                    <a:blip r:embed="rId74"/>
                    <a:srcRect b="0" l="0" r="0" t="0"/>
                    <a:stretch>
                      <a:fillRect/>
                    </a:stretch>
                  </pic:blipFill>
                  <pic:spPr>
                    <a:xfrm>
                      <a:off x="0" y="0"/>
                      <a:ext cx="6149975" cy="2230120"/>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2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02m92" w:id="86"/>
      <w:bookmarkEnd w:id="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80">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сметного расчета</w:t>
      </w:r>
    </w:p>
    <w:p w:rsidR="00000000" w:rsidDel="00000000" w:rsidP="00000000" w:rsidRDefault="00000000" w:rsidRPr="00000000" w14:paraId="000002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сметного расчета, необходимо выбрать строку одним нажатием левой кнопки мыши,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сметного расчета]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68).</w:t>
      </w:r>
    </w:p>
    <w:p w:rsidR="00000000" w:rsidDel="00000000" w:rsidP="00000000" w:rsidRDefault="00000000" w:rsidRPr="00000000" w14:paraId="0000028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mzq4wv" w:id="87"/>
      <w:bookmarkEnd w:id="8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230120"/>
            <wp:effectExtent b="0" l="0" r="0" t="0"/>
            <wp:docPr id="62" name="image60.png"/>
            <a:graphic>
              <a:graphicData uri="http://schemas.openxmlformats.org/drawingml/2006/picture">
                <pic:pic>
                  <pic:nvPicPr>
                    <pic:cNvPr id="0" name="image60.png"/>
                    <pic:cNvPicPr preferRelativeResize="0"/>
                  </pic:nvPicPr>
                  <pic:blipFill>
                    <a:blip r:embed="rId75"/>
                    <a:srcRect b="0" l="0" r="0" t="0"/>
                    <a:stretch>
                      <a:fillRect/>
                    </a:stretch>
                  </pic:blipFill>
                  <pic:spPr>
                    <a:xfrm>
                      <a:off x="0" y="0"/>
                      <a:ext cx="6149975" cy="2230120"/>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сметного расчета]</w:t>
      </w:r>
      <w:r w:rsidDel="00000000" w:rsidR="00000000" w:rsidRPr="00000000">
        <w:rPr>
          <w:rtl w:val="0"/>
        </w:rPr>
      </w:r>
    </w:p>
    <w:p w:rsidR="00000000" w:rsidDel="00000000" w:rsidP="00000000" w:rsidRDefault="00000000" w:rsidRPr="00000000" w14:paraId="0000028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250f4o" w:id="88"/>
      <w:bookmarkEnd w:id="8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сметного расчета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85">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Отчета в формате Бюджетная смета</w:t>
      </w:r>
    </w:p>
    <w:p w:rsidR="00000000" w:rsidDel="00000000" w:rsidP="00000000" w:rsidRDefault="00000000" w:rsidRPr="00000000" w14:paraId="0000028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отчета в формате Бюджетной сметы,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отчета о бюджетной смете/Печать в формате Бюджетной сметы]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69).</w:t>
      </w:r>
    </w:p>
    <w:p w:rsidR="00000000" w:rsidDel="00000000" w:rsidP="00000000" w:rsidRDefault="00000000" w:rsidRPr="00000000" w14:paraId="0000028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haapch" w:id="89"/>
      <w:bookmarkEnd w:id="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230120"/>
            <wp:effectExtent b="0" l="0" r="0" t="0"/>
            <wp:docPr id="44" name="image41.png"/>
            <a:graphic>
              <a:graphicData uri="http://schemas.openxmlformats.org/drawingml/2006/picture">
                <pic:pic>
                  <pic:nvPicPr>
                    <pic:cNvPr id="0" name="image41.png"/>
                    <pic:cNvPicPr preferRelativeResize="0"/>
                  </pic:nvPicPr>
                  <pic:blipFill>
                    <a:blip r:embed="rId76"/>
                    <a:srcRect b="0" l="0" r="0" t="0"/>
                    <a:stretch>
                      <a:fillRect/>
                    </a:stretch>
                  </pic:blipFill>
                  <pic:spPr>
                    <a:xfrm>
                      <a:off x="0" y="0"/>
                      <a:ext cx="6149975" cy="2230120"/>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69.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отчета о бюджетной смете/Печать в формате Бюджетной сметы]</w:t>
      </w:r>
      <w:r w:rsidDel="00000000" w:rsidR="00000000" w:rsidRPr="00000000">
        <w:rPr>
          <w:rtl w:val="0"/>
        </w:rPr>
      </w:r>
    </w:p>
    <w:p w:rsidR="00000000" w:rsidDel="00000000" w:rsidP="00000000" w:rsidRDefault="00000000" w:rsidRPr="00000000" w14:paraId="0000028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Отчета в формате Бюджетной сметы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19y80a" w:id="90"/>
      <w:bookmarkEnd w:id="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Печатная форма содержит информацию об утвержденных строках КБК актуальных на дату формирования реестра в разрезе ПБС.</w:t>
      </w:r>
    </w:p>
    <w:p w:rsidR="00000000" w:rsidDel="00000000" w:rsidP="00000000" w:rsidRDefault="00000000" w:rsidRPr="00000000" w14:paraId="0000028B">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Отчета в формате Сводная бюджетная смета</w:t>
      </w:r>
    </w:p>
    <w:p w:rsidR="00000000" w:rsidDel="00000000" w:rsidP="00000000" w:rsidRDefault="00000000" w:rsidRPr="00000000" w14:paraId="0000028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отчета в формате Сводной бюджетной сметы, необходимо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отчета о бюджетной смете/Печать в формате Сводной бюджетной сметы]</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70).</w:t>
      </w:r>
    </w:p>
    <w:p w:rsidR="00000000" w:rsidDel="00000000" w:rsidP="00000000" w:rsidRDefault="00000000" w:rsidRPr="00000000" w14:paraId="0000028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gf8i83" w:id="91"/>
      <w:bookmarkEnd w:id="9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230120"/>
            <wp:effectExtent b="0" l="0" r="0" t="0"/>
            <wp:docPr id="45" name="image42.png"/>
            <a:graphic>
              <a:graphicData uri="http://schemas.openxmlformats.org/drawingml/2006/picture">
                <pic:pic>
                  <pic:nvPicPr>
                    <pic:cNvPr id="0" name="image42.png"/>
                    <pic:cNvPicPr preferRelativeResize="0"/>
                  </pic:nvPicPr>
                  <pic:blipFill>
                    <a:blip r:embed="rId77"/>
                    <a:srcRect b="0" l="0" r="0" t="0"/>
                    <a:stretch>
                      <a:fillRect/>
                    </a:stretch>
                  </pic:blipFill>
                  <pic:spPr>
                    <a:xfrm>
                      <a:off x="0" y="0"/>
                      <a:ext cx="6149975" cy="2230120"/>
                    </a:xfrm>
                    <a:prstGeom prst="rect"/>
                    <a:ln/>
                  </pic:spPr>
                </pic:pic>
              </a:graphicData>
            </a:graphic>
          </wp:inline>
        </w:drawing>
      </w:r>
      <w:r w:rsidDel="00000000" w:rsidR="00000000" w:rsidRPr="00000000">
        <w:rPr>
          <w:rtl w:val="0"/>
        </w:rPr>
      </w:r>
    </w:p>
    <w:p w:rsidR="00000000" w:rsidDel="00000000" w:rsidP="00000000" w:rsidRDefault="00000000" w:rsidRPr="00000000" w14:paraId="000002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отчета о бюджетной смете/Печать в формате Сводной бюджетной сметы]</w:t>
      </w:r>
      <w:r w:rsidDel="00000000" w:rsidR="00000000" w:rsidRPr="00000000">
        <w:rPr>
          <w:rtl w:val="0"/>
        </w:rPr>
      </w:r>
    </w:p>
    <w:p w:rsidR="00000000" w:rsidDel="00000000" w:rsidP="00000000" w:rsidRDefault="00000000" w:rsidRPr="00000000" w14:paraId="0000028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Отчета в формате Сводной бюджетной сметы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0ew0vw" w:id="92"/>
      <w:bookmarkEnd w:id="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Печатная форма содержит информацию об утвержденных строках КБК актуальных на дату формирования реестра в разрезе ПБС.</w:t>
      </w:r>
    </w:p>
    <w:p w:rsidR="00000000" w:rsidDel="00000000" w:rsidP="00000000" w:rsidRDefault="00000000" w:rsidRPr="00000000" w14:paraId="00000291">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bookmarkStart w:colFirst="0" w:colLast="0" w:name="_2fk6b3p" w:id="93"/>
      <w:bookmarkEnd w:id="93"/>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Согласование строк показателей бюджетных смет</w:t>
      </w:r>
    </w:p>
    <w:p w:rsidR="00000000" w:rsidDel="00000000" w:rsidP="00000000" w:rsidRDefault="00000000" w:rsidRPr="00000000" w14:paraId="00000292">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Согласование строки показателей бюджетных смет</w:t>
      </w:r>
    </w:p>
    <w:p w:rsidR="00000000" w:rsidDel="00000000" w:rsidP="00000000" w:rsidRDefault="00000000" w:rsidRPr="00000000" w14:paraId="0000029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 «Формирование и ведение БС ПБС (Согласование)», «Формирование и ведение БС ПБС (Подписание)».</w:t>
      </w:r>
    </w:p>
    <w:p w:rsidR="00000000" w:rsidDel="00000000" w:rsidP="00000000" w:rsidRDefault="00000000" w:rsidRPr="00000000" w14:paraId="000002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upglbi" w:id="94"/>
      <w:bookmarkEnd w:id="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строки показателей бюджетных смет осуществляется аналогично описанию п. 6.1.3.2 настоящего руководства пользователя.</w:t>
      </w:r>
    </w:p>
    <w:p w:rsidR="00000000" w:rsidDel="00000000" w:rsidP="00000000" w:rsidRDefault="00000000" w:rsidRPr="00000000" w14:paraId="00000295">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Массовое согласование строк показателей бюджетных смет </w:t>
      </w:r>
    </w:p>
    <w:p w:rsidR="00000000" w:rsidDel="00000000" w:rsidP="00000000" w:rsidRDefault="00000000" w:rsidRPr="00000000" w14:paraId="000002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 «Формирование и ведение БС ПБС (Согласование)», «Формирование и ведение БС ПБС (Подписание)».</w:t>
      </w:r>
    </w:p>
    <w:p w:rsidR="00000000" w:rsidDel="00000000" w:rsidP="00000000" w:rsidRDefault="00000000" w:rsidRPr="00000000" w14:paraId="000002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строк на массовое согласование необходимо нажать на кнопку «Массовое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[Создание листа согласования]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71).</w:t>
      </w:r>
    </w:p>
    <w:p w:rsidR="00000000" w:rsidDel="00000000" w:rsidP="00000000" w:rsidRDefault="00000000" w:rsidRPr="00000000" w14:paraId="0000029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ep43zb" w:id="95"/>
      <w:bookmarkEnd w:id="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59355"/>
            <wp:effectExtent b="0" l="0" r="0" t="0"/>
            <wp:docPr id="112" name="image111.png"/>
            <a:graphic>
              <a:graphicData uri="http://schemas.openxmlformats.org/drawingml/2006/picture">
                <pic:pic>
                  <pic:nvPicPr>
                    <pic:cNvPr id="0" name="image111.png"/>
                    <pic:cNvPicPr preferRelativeResize="0"/>
                  </pic:nvPicPr>
                  <pic:blipFill>
                    <a:blip r:embed="rId78"/>
                    <a:srcRect b="0" l="0" r="0" t="0"/>
                    <a:stretch>
                      <a:fillRect/>
                    </a:stretch>
                  </pic:blipFill>
                  <pic:spPr>
                    <a:xfrm>
                      <a:off x="0" y="0"/>
                      <a:ext cx="6149975" cy="2459355"/>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[Создание листа согласования]</w:t>
      </w:r>
      <w:r w:rsidDel="00000000" w:rsidR="00000000" w:rsidRPr="00000000">
        <w:rPr>
          <w:rtl w:val="0"/>
        </w:rPr>
      </w:r>
    </w:p>
    <w:p w:rsidR="00000000" w:rsidDel="00000000" w:rsidP="00000000" w:rsidRDefault="00000000" w:rsidRPr="00000000" w14:paraId="0000029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согласования и нажать на кнопку «Выбрать» (Рисунок 72).</w:t>
      </w:r>
    </w:p>
    <w:p w:rsidR="00000000" w:rsidDel="00000000" w:rsidP="00000000" w:rsidRDefault="00000000" w:rsidRPr="00000000" w14:paraId="0000029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uee74" w:id="96"/>
      <w:bookmarkEnd w:id="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666740" cy="2381250"/>
            <wp:effectExtent b="0" l="0" r="0" t="0"/>
            <wp:docPr id="114" name="image97.png"/>
            <a:graphic>
              <a:graphicData uri="http://schemas.openxmlformats.org/drawingml/2006/picture">
                <pic:pic>
                  <pic:nvPicPr>
                    <pic:cNvPr id="0" name="image97.png"/>
                    <pic:cNvPicPr preferRelativeResize="0"/>
                  </pic:nvPicPr>
                  <pic:blipFill>
                    <a:blip r:embed="rId79"/>
                    <a:srcRect b="0" l="0" r="0" t="0"/>
                    <a:stretch>
                      <a:fillRect/>
                    </a:stretch>
                  </pic:blipFill>
                  <pic:spPr>
                    <a:xfrm>
                      <a:off x="0" y="0"/>
                      <a:ext cx="566674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72. Кнопка «Выбрать»</w:t>
      </w:r>
    </w:p>
    <w:p w:rsidR="00000000" w:rsidDel="00000000" w:rsidP="00000000" w:rsidRDefault="00000000" w:rsidRPr="00000000" w14:paraId="000002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лист согласования, формирования которого осуществляется аналогично описанию в п.п. 6.1.3.1 настоящего руководства пользователя. </w:t>
      </w:r>
    </w:p>
    <w:p w:rsidR="00000000" w:rsidDel="00000000" w:rsidP="00000000" w:rsidRDefault="00000000" w:rsidRPr="00000000" w14:paraId="000002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массового согласования документов согласующему необходимо нажать на кнопку «Массовое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73).</w:t>
      </w:r>
    </w:p>
    <w:p w:rsidR="00000000" w:rsidDel="00000000" w:rsidP="00000000" w:rsidRDefault="00000000" w:rsidRPr="00000000" w14:paraId="0000029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u1wux" w:id="97"/>
      <w:bookmarkEnd w:id="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59355"/>
            <wp:effectExtent b="0" l="0" r="0" t="0"/>
            <wp:docPr id="116" name="image106.png"/>
            <a:graphic>
              <a:graphicData uri="http://schemas.openxmlformats.org/drawingml/2006/picture">
                <pic:pic>
                  <pic:nvPicPr>
                    <pic:cNvPr id="0" name="image106.png"/>
                    <pic:cNvPicPr preferRelativeResize="0"/>
                  </pic:nvPicPr>
                  <pic:blipFill>
                    <a:blip r:embed="rId80"/>
                    <a:srcRect b="0" l="0" r="0" t="0"/>
                    <a:stretch>
                      <a:fillRect/>
                    </a:stretch>
                  </pic:blipFill>
                  <pic:spPr>
                    <a:xfrm>
                      <a:off x="0" y="0"/>
                      <a:ext cx="6149975" cy="2459355"/>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[Согласование]</w:t>
      </w:r>
      <w:r w:rsidDel="00000000" w:rsidR="00000000" w:rsidRPr="00000000">
        <w:rPr>
          <w:rtl w:val="0"/>
        </w:rPr>
      </w:r>
    </w:p>
    <w:p w:rsidR="00000000" w:rsidDel="00000000" w:rsidP="00000000" w:rsidRDefault="00000000" w:rsidRPr="00000000" w14:paraId="000002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согласования и нажать на кнопку «Выбрать» (Рисунок 74).</w:t>
      </w:r>
    </w:p>
    <w:p w:rsidR="00000000" w:rsidDel="00000000" w:rsidP="00000000" w:rsidRDefault="00000000" w:rsidRPr="00000000" w14:paraId="000002A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zc72q" w:id="98"/>
      <w:bookmarkEnd w:id="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666740" cy="2381250"/>
            <wp:effectExtent b="0" l="0" r="0" t="0"/>
            <wp:docPr id="118" name="image97.png"/>
            <a:graphic>
              <a:graphicData uri="http://schemas.openxmlformats.org/drawingml/2006/picture">
                <pic:pic>
                  <pic:nvPicPr>
                    <pic:cNvPr id="0" name="image97.png"/>
                    <pic:cNvPicPr preferRelativeResize="0"/>
                  </pic:nvPicPr>
                  <pic:blipFill>
                    <a:blip r:embed="rId79"/>
                    <a:srcRect b="0" l="0" r="0" t="0"/>
                    <a:stretch>
                      <a:fillRect/>
                    </a:stretch>
                  </pic:blipFill>
                  <pic:spPr>
                    <a:xfrm>
                      <a:off x="0" y="0"/>
                      <a:ext cx="566674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2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74. Кнопка «Выбрать»</w:t>
      </w:r>
    </w:p>
    <w:p w:rsidR="00000000" w:rsidDel="00000000" w:rsidP="00000000" w:rsidRDefault="00000000" w:rsidRPr="00000000" w14:paraId="000002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согласование документов осуществляется аналогично описанию в п.п. 6.1.3.2 настоящего руководства пользователя. В результате согласования статус выбранных документов изменится на «Согласовано».</w:t>
      </w:r>
    </w:p>
    <w:p w:rsidR="00000000" w:rsidDel="00000000" w:rsidP="00000000" w:rsidRDefault="00000000" w:rsidRPr="00000000" w14:paraId="000002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выбора строк для подписи необходимо нажать на кнопку «Массовое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[Подготовить данные для подписи]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75).</w:t>
      </w:r>
    </w:p>
    <w:p w:rsidR="00000000" w:rsidDel="00000000" w:rsidP="00000000" w:rsidRDefault="00000000" w:rsidRPr="00000000" w14:paraId="000002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84mhaj" w:id="99"/>
      <w:bookmarkEnd w:id="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59355"/>
            <wp:effectExtent b="0" l="0" r="0" t="0"/>
            <wp:docPr id="120" name="image105.png"/>
            <a:graphic>
              <a:graphicData uri="http://schemas.openxmlformats.org/drawingml/2006/picture">
                <pic:pic>
                  <pic:nvPicPr>
                    <pic:cNvPr id="0" name="image105.png"/>
                    <pic:cNvPicPr preferRelativeResize="0"/>
                  </pic:nvPicPr>
                  <pic:blipFill>
                    <a:blip r:embed="rId81"/>
                    <a:srcRect b="0" l="0" r="0" t="0"/>
                    <a:stretch>
                      <a:fillRect/>
                    </a:stretch>
                  </pic:blipFill>
                  <pic:spPr>
                    <a:xfrm>
                      <a:off x="0" y="0"/>
                      <a:ext cx="6149975" cy="2459355"/>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[Подготовить данные для подписи]</w:t>
      </w:r>
      <w:r w:rsidDel="00000000" w:rsidR="00000000" w:rsidRPr="00000000">
        <w:rPr>
          <w:rtl w:val="0"/>
        </w:rPr>
      </w:r>
    </w:p>
    <w:p w:rsidR="00000000" w:rsidDel="00000000" w:rsidP="00000000" w:rsidRDefault="00000000" w:rsidRPr="00000000" w14:paraId="000002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подписания и нажать на кнопку «Выбрать» (Рисунок 76).</w:t>
      </w:r>
    </w:p>
    <w:p w:rsidR="00000000" w:rsidDel="00000000" w:rsidP="00000000" w:rsidRDefault="00000000" w:rsidRPr="00000000" w14:paraId="000002A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s49zyc" w:id="100"/>
      <w:bookmarkEnd w:id="1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666740" cy="2381250"/>
            <wp:effectExtent b="0" l="0" r="0" t="0"/>
            <wp:docPr id="122" name="image97.png"/>
            <a:graphic>
              <a:graphicData uri="http://schemas.openxmlformats.org/drawingml/2006/picture">
                <pic:pic>
                  <pic:nvPicPr>
                    <pic:cNvPr id="0" name="image97.png"/>
                    <pic:cNvPicPr preferRelativeResize="0"/>
                  </pic:nvPicPr>
                  <pic:blipFill>
                    <a:blip r:embed="rId79"/>
                    <a:srcRect b="0" l="0" r="0" t="0"/>
                    <a:stretch>
                      <a:fillRect/>
                    </a:stretch>
                  </pic:blipFill>
                  <pic:spPr>
                    <a:xfrm>
                      <a:off x="0" y="0"/>
                      <a:ext cx="566674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76. Кнопка «Выбрать»</w:t>
      </w:r>
    </w:p>
    <w:p w:rsidR="00000000" w:rsidDel="00000000" w:rsidP="00000000" w:rsidRDefault="00000000" w:rsidRPr="00000000" w14:paraId="000002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утверждения согласованного документа утверждающему необходимо нажать на кнопку «Массовое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[Утверждение]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77).</w:t>
      </w:r>
    </w:p>
    <w:p w:rsidR="00000000" w:rsidDel="00000000" w:rsidP="00000000" w:rsidRDefault="00000000" w:rsidRPr="00000000" w14:paraId="000002A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79ka65" w:id="101"/>
      <w:bookmarkEnd w:id="1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459355"/>
            <wp:effectExtent b="0" l="0" r="0" t="0"/>
            <wp:docPr id="124" name="image120.png"/>
            <a:graphic>
              <a:graphicData uri="http://schemas.openxmlformats.org/drawingml/2006/picture">
                <pic:pic>
                  <pic:nvPicPr>
                    <pic:cNvPr id="0" name="image120.png"/>
                    <pic:cNvPicPr preferRelativeResize="0"/>
                  </pic:nvPicPr>
                  <pic:blipFill>
                    <a:blip r:embed="rId82"/>
                    <a:srcRect b="0" l="0" r="0" t="0"/>
                    <a:stretch>
                      <a:fillRect/>
                    </a:stretch>
                  </pic:blipFill>
                  <pic:spPr>
                    <a:xfrm>
                      <a:off x="0" y="0"/>
                      <a:ext cx="6149975" cy="2459355"/>
                    </a:xfrm>
                    <a:prstGeom prst="rect"/>
                    <a:ln/>
                  </pic:spPr>
                </pic:pic>
              </a:graphicData>
            </a:graphic>
          </wp:inline>
        </w:drawing>
      </w:r>
      <w:r w:rsidDel="00000000" w:rsidR="00000000" w:rsidRPr="00000000">
        <w:rPr>
          <w:rtl w:val="0"/>
        </w:rPr>
      </w:r>
    </w:p>
    <w:p w:rsidR="00000000" w:rsidDel="00000000" w:rsidP="00000000" w:rsidRDefault="00000000" w:rsidRPr="00000000" w14:paraId="000002A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77. 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[Утверждение]</w:t>
      </w:r>
      <w:r w:rsidDel="00000000" w:rsidR="00000000" w:rsidRPr="00000000">
        <w:rPr>
          <w:rtl w:val="0"/>
        </w:rPr>
      </w:r>
    </w:p>
    <w:p w:rsidR="00000000" w:rsidDel="00000000" w:rsidP="00000000" w:rsidRDefault="00000000" w:rsidRPr="00000000" w14:paraId="000002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строк» необходимо установить «галочки» напротив соответствующих строк, требующих утверждения и нажать на кнопку «Выбрать» (Рисунок 78).</w:t>
      </w:r>
    </w:p>
    <w:p w:rsidR="00000000" w:rsidDel="00000000" w:rsidP="00000000" w:rsidRDefault="00000000" w:rsidRPr="00000000" w14:paraId="000002A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meukdy" w:id="102"/>
      <w:bookmarkEnd w:id="1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666740" cy="2381250"/>
            <wp:effectExtent b="0" l="0" r="0" t="0"/>
            <wp:docPr id="126" name="image97.png"/>
            <a:graphic>
              <a:graphicData uri="http://schemas.openxmlformats.org/drawingml/2006/picture">
                <pic:pic>
                  <pic:nvPicPr>
                    <pic:cNvPr id="0" name="image97.png"/>
                    <pic:cNvPicPr preferRelativeResize="0"/>
                  </pic:nvPicPr>
                  <pic:blipFill>
                    <a:blip r:embed="rId79"/>
                    <a:srcRect b="0" l="0" r="0" t="0"/>
                    <a:stretch>
                      <a:fillRect/>
                    </a:stretch>
                  </pic:blipFill>
                  <pic:spPr>
                    <a:xfrm>
                      <a:off x="0" y="0"/>
                      <a:ext cx="566674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2B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6ei31r" w:id="103"/>
      <w:bookmarkEnd w:id="1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78. Кнопка «Выбрать»</w:t>
      </w:r>
    </w:p>
    <w:p w:rsidR="00000000" w:rsidDel="00000000" w:rsidP="00000000" w:rsidRDefault="00000000" w:rsidRPr="00000000" w14:paraId="000002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jsd9k" w:id="104"/>
      <w:bookmarkEnd w:id="1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утверждение документов осуществляется аналогично описанию в п.п. 6.1.3.3 настоящего руководства пользователя. В результате утверждения статус выбранных документов изменится на «Утверждено».</w:t>
      </w:r>
    </w:p>
    <w:p w:rsidR="00000000" w:rsidDel="00000000" w:rsidP="00000000" w:rsidRDefault="00000000" w:rsidRPr="00000000" w14:paraId="000002B2">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Создание новой версии листа согласования в реестре «Показатели бюджетных смет»</w:t>
      </w:r>
    </w:p>
    <w:p w:rsidR="00000000" w:rsidDel="00000000" w:rsidP="00000000" w:rsidRDefault="00000000" w:rsidRPr="00000000" w14:paraId="000002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создания новой версии листа согласования по строке в статусе «Утверждено» в реестре «Показатели бюджетных смет» необходимо сформировать в реестре «Документы ПБС» документ «Бюджетная смета» в статусе «Черновик».</w:t>
      </w:r>
    </w:p>
    <w:p w:rsidR="00000000" w:rsidDel="00000000" w:rsidP="00000000" w:rsidRDefault="00000000" w:rsidRPr="00000000" w14:paraId="000002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создания версий строк показателей бюджетных смет необходимо выделить соответствующую строку,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79).</w:t>
      </w:r>
    </w:p>
    <w:p w:rsidR="00000000" w:rsidDel="00000000" w:rsidP="00000000" w:rsidRDefault="00000000" w:rsidRPr="00000000" w14:paraId="000002B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5jfvxd" w:id="105"/>
      <w:bookmarkEnd w:id="1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722245"/>
            <wp:effectExtent b="0" l="0" r="0" t="0"/>
            <wp:docPr id="108" name="image100.png"/>
            <a:graphic>
              <a:graphicData uri="http://schemas.openxmlformats.org/drawingml/2006/picture">
                <pic:pic>
                  <pic:nvPicPr>
                    <pic:cNvPr id="0" name="image100.png"/>
                    <pic:cNvPicPr preferRelativeResize="0"/>
                  </pic:nvPicPr>
                  <pic:blipFill>
                    <a:blip r:embed="rId83"/>
                    <a:srcRect b="0" l="0" r="0" t="0"/>
                    <a:stretch>
                      <a:fillRect/>
                    </a:stretch>
                  </pic:blipFill>
                  <pic:spPr>
                    <a:xfrm>
                      <a:off x="0" y="0"/>
                      <a:ext cx="6149975" cy="2722245"/>
                    </a:xfrm>
                    <a:prstGeom prst="rect"/>
                    <a:ln/>
                  </pic:spPr>
                </pic:pic>
              </a:graphicData>
            </a:graphic>
          </wp:inline>
        </w:drawing>
      </w:r>
      <w:r w:rsidDel="00000000" w:rsidR="00000000" w:rsidRPr="00000000">
        <w:rPr>
          <w:rtl w:val="0"/>
        </w:rPr>
      </w:r>
    </w:p>
    <w:p w:rsidR="00000000" w:rsidDel="00000000" w:rsidP="00000000" w:rsidRDefault="00000000" w:rsidRPr="00000000" w14:paraId="000002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79.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w:t>
      </w:r>
      <w:r w:rsidDel="00000000" w:rsidR="00000000" w:rsidRPr="00000000">
        <w:rPr>
          <w:rtl w:val="0"/>
        </w:rPr>
      </w:r>
    </w:p>
    <w:p w:rsidR="00000000" w:rsidDel="00000000" w:rsidP="00000000" w:rsidRDefault="00000000" w:rsidRPr="00000000" w14:paraId="000002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«Показатели бюджетных смет» добавится новая версия строки в статусе «Черновик». Далее необходимо вернуться в документ «Бюджетная смета» и нажать кнопку «Сформировать данные».</w:t>
      </w:r>
    </w:p>
    <w:p w:rsidR="00000000" w:rsidDel="00000000" w:rsidP="00000000" w:rsidRDefault="00000000" w:rsidRPr="00000000" w14:paraId="000002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koq656" w:id="106"/>
      <w:bookmarkEnd w:id="1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строки осуществляется аналогично описанию в п.п. 6.1.3 настоящего руководства пользователя.</w:t>
      </w:r>
    </w:p>
    <w:p w:rsidR="00000000" w:rsidDel="00000000" w:rsidP="00000000" w:rsidRDefault="00000000" w:rsidRPr="00000000" w14:paraId="000002B9">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Удаление строк показателей бюджетных смет</w:t>
      </w:r>
    </w:p>
    <w:p w:rsidR="00000000" w:rsidDel="00000000" w:rsidP="00000000" w:rsidRDefault="00000000" w:rsidRPr="00000000" w14:paraId="000002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строк показателей бюджетных смет доступно для строк, в которых «Сумма по РР» и «Доведено ЛБО» равна нулю.</w:t>
      </w:r>
    </w:p>
    <w:p w:rsidR="00000000" w:rsidDel="00000000" w:rsidP="00000000" w:rsidRDefault="00000000" w:rsidRPr="00000000" w14:paraId="000002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строки показателей бюджетных смет необходимо выделить соответствующую строку, нажать на кнопку «Реестр»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КБК]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80).</w:t>
      </w:r>
    </w:p>
    <w:p w:rsidR="00000000" w:rsidDel="00000000" w:rsidP="00000000" w:rsidRDefault="00000000" w:rsidRPr="00000000" w14:paraId="000002B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u0gcz" w:id="107"/>
      <w:bookmarkEnd w:id="1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722245"/>
            <wp:effectExtent b="0" l="0" r="0" t="0"/>
            <wp:docPr id="109" name="image119.png"/>
            <a:graphic>
              <a:graphicData uri="http://schemas.openxmlformats.org/drawingml/2006/picture">
                <pic:pic>
                  <pic:nvPicPr>
                    <pic:cNvPr id="0" name="image119.png"/>
                    <pic:cNvPicPr preferRelativeResize="0"/>
                  </pic:nvPicPr>
                  <pic:blipFill>
                    <a:blip r:embed="rId84"/>
                    <a:srcRect b="0" l="0" r="0" t="0"/>
                    <a:stretch>
                      <a:fillRect/>
                    </a:stretch>
                  </pic:blipFill>
                  <pic:spPr>
                    <a:xfrm>
                      <a:off x="0" y="0"/>
                      <a:ext cx="6149975" cy="2722245"/>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jtnz0s" w:id="108"/>
      <w:bookmarkEnd w:id="1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КБК]</w:t>
      </w:r>
      <w:r w:rsidDel="00000000" w:rsidR="00000000" w:rsidRPr="00000000">
        <w:rPr>
          <w:rtl w:val="0"/>
        </w:rPr>
      </w:r>
    </w:p>
    <w:p w:rsidR="00000000" w:rsidDel="00000000" w:rsidP="00000000" w:rsidRDefault="00000000" w:rsidRPr="00000000" w14:paraId="000002BE">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Заполнение ОПСП по доведенным Бюджетным ассигнованиям</w:t>
      </w:r>
    </w:p>
    <w:p w:rsidR="00000000" w:rsidDel="00000000" w:rsidP="00000000" w:rsidRDefault="00000000" w:rsidRPr="00000000" w14:paraId="000002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ОПСП по доведенным Бюджетным ассигнованиям осуществляется во вкладке «ПНО».</w:t>
      </w:r>
    </w:p>
    <w:p w:rsidR="00000000" w:rsidDel="00000000" w:rsidP="00000000" w:rsidRDefault="00000000" w:rsidRPr="00000000" w14:paraId="000002C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yy98l" w:id="109"/>
      <w:bookmarkEnd w:id="1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во вкладке «ПНО» осуществляется аналогично описанию п.п. 4.2 настоящего руководства пользователя.</w:t>
      </w:r>
    </w:p>
    <w:p w:rsidR="00000000" w:rsidDel="00000000" w:rsidP="00000000" w:rsidRDefault="00000000" w:rsidRPr="00000000" w14:paraId="000002C1">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Заполнение ОПСП по доведенным ЛБО по доп.финансированию</w:t>
      </w:r>
    </w:p>
    <w:p w:rsidR="00000000" w:rsidDel="00000000" w:rsidP="00000000" w:rsidRDefault="00000000" w:rsidRPr="00000000" w14:paraId="000002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Заполнение ОПСП по доведенным ЛБО по доп.финансированию осуществляется во вкладке «ЛБО по доп.финансированию».</w:t>
      </w:r>
    </w:p>
    <w:p w:rsidR="00000000" w:rsidDel="00000000" w:rsidP="00000000" w:rsidRDefault="00000000" w:rsidRPr="00000000" w14:paraId="000002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ylrwe" w:id="110"/>
      <w:bookmarkEnd w:id="1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Работа во вкладке «ЛБО по доп.финансированию» осуществляется аналогично описанию п.п. 4.2 настоящего руководства пользователя.</w:t>
      </w:r>
    </w:p>
    <w:p w:rsidR="00000000" w:rsidDel="00000000" w:rsidP="00000000" w:rsidRDefault="00000000" w:rsidRPr="00000000" w14:paraId="000002C4">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284"/>
        </w:tabs>
        <w:spacing w:after="360" w:before="360" w:line="360" w:lineRule="auto"/>
        <w:ind w:left="0" w:right="0" w:firstLine="454"/>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ПРИНЯТИЕ ОБОСНОВАНИЙ (РАСЧЕТОВ) ПЛАНОВЫХ СМЕТНЫХ ПОКАЗАТЕЛЕЙ</w:t>
      </w:r>
      <w:r w:rsidDel="00000000" w:rsidR="00000000" w:rsidRPr="00000000">
        <w:rPr>
          <w:rtl w:val="0"/>
        </w:rPr>
      </w:r>
    </w:p>
    <w:p w:rsidR="00000000" w:rsidDel="00000000" w:rsidP="00000000" w:rsidRDefault="00000000" w:rsidRPr="00000000" w14:paraId="000002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y3w247" w:id="111"/>
      <w:bookmarkEnd w:id="1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Принятие обоснований (расчетов) плановых сметных показателей осуществляется пользователями с ролью «Утверждение БС ПБС (Согласование/РБС)», «Утверждение БС ПБС (Утверждение/РБС)», «Утверждение БС ПБС и СБС РБС (Согласование/ГРБС)» или «Утверждение БС ПБС и СБС РБС (Утверждение/ГРБС)».</w:t>
      </w:r>
    </w:p>
    <w:p w:rsidR="00000000" w:rsidDel="00000000" w:rsidP="00000000" w:rsidRDefault="00000000" w:rsidRPr="00000000" w14:paraId="000002C6">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ФОРМИРОВАНИЕ И УТВЕРЖДЕНИЕ ДОКУМЕНТА «БЮДЖЕТНАЯ СМЕТА</w:t>
      </w:r>
      <w:r w:rsidDel="00000000" w:rsidR="00000000" w:rsidRPr="00000000">
        <w:rPr>
          <w:rFonts w:ascii="Calibri" w:cs="Calibri" w:eastAsia="Calibri" w:hAnsi="Calibri"/>
          <w:b w:val="1"/>
          <w:i w:val="0"/>
          <w:smallCaps w:val="1"/>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(Ф. 0501019)»</w:t>
      </w:r>
    </w:p>
    <w:p w:rsidR="00000000" w:rsidDel="00000000" w:rsidP="00000000" w:rsidRDefault="00000000" w:rsidRPr="00000000" w14:paraId="000002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2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утверждение документа «Бюджетная смета (ф. 0501019)» осуществляется в реестре документов ПБС.</w:t>
      </w:r>
    </w:p>
    <w:p w:rsidR="00000000" w:rsidDel="00000000" w:rsidP="00000000" w:rsidRDefault="00000000" w:rsidRPr="00000000" w14:paraId="000002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реестр документов ПБС необходимо в главном окне Системы выбрать вкладку «Меню» (1), в открывшейся колонке выбрать раздел «Бюджетная смета» (2) и открыть подраздел «Документы ПБС» (3) одним нажатием левой кнопки мыши (Рисунок 81).</w:t>
      </w:r>
    </w:p>
    <w:p w:rsidR="00000000" w:rsidDel="00000000" w:rsidP="00000000" w:rsidRDefault="00000000" w:rsidRPr="00000000" w14:paraId="000002C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d96cc0" w:id="112"/>
      <w:bookmarkEnd w:id="1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4420" cy="1616075"/>
            <wp:effectExtent b="0" l="0" r="0" t="0"/>
            <wp:docPr id="110" name="image110.png"/>
            <a:graphic>
              <a:graphicData uri="http://schemas.openxmlformats.org/drawingml/2006/picture">
                <pic:pic>
                  <pic:nvPicPr>
                    <pic:cNvPr id="0" name="image110.png"/>
                    <pic:cNvPicPr preferRelativeResize="0"/>
                  </pic:nvPicPr>
                  <pic:blipFill>
                    <a:blip r:embed="rId85"/>
                    <a:srcRect b="0" l="0" r="0" t="0"/>
                    <a:stretch>
                      <a:fillRect/>
                    </a:stretch>
                  </pic:blipFill>
                  <pic:spPr>
                    <a:xfrm>
                      <a:off x="0" y="0"/>
                      <a:ext cx="6154420" cy="1616075"/>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81. Переход в подраздел «Документы ПБС»</w:t>
      </w:r>
    </w:p>
    <w:p w:rsidR="00000000" w:rsidDel="00000000" w:rsidP="00000000" w:rsidRDefault="00000000" w:rsidRPr="00000000" w14:paraId="000002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«Документы ПБС», в котором необходимо перейти во вкладку, соответствующую бюджетному циклу, с которым будет осуществляться работа (Рисунок 82).</w:t>
      </w:r>
    </w:p>
    <w:p w:rsidR="00000000" w:rsidDel="00000000" w:rsidP="00000000" w:rsidRDefault="00000000" w:rsidRPr="00000000" w14:paraId="000002C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x8tuzt" w:id="113"/>
      <w:bookmarkEnd w:id="1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3785" cy="2036445"/>
            <wp:effectExtent b="0" l="0" r="0" t="0"/>
            <wp:docPr id="93" name="image88.png"/>
            <a:graphic>
              <a:graphicData uri="http://schemas.openxmlformats.org/drawingml/2006/picture">
                <pic:pic>
                  <pic:nvPicPr>
                    <pic:cNvPr id="0" name="image88.png"/>
                    <pic:cNvPicPr preferRelativeResize="0"/>
                  </pic:nvPicPr>
                  <pic:blipFill>
                    <a:blip r:embed="rId86"/>
                    <a:srcRect b="0" l="0" r="0" t="0"/>
                    <a:stretch>
                      <a:fillRect/>
                    </a:stretch>
                  </pic:blipFill>
                  <pic:spPr>
                    <a:xfrm>
                      <a:off x="0" y="0"/>
                      <a:ext cx="6153785" cy="2036445"/>
                    </a:xfrm>
                    <a:prstGeom prst="rect"/>
                    <a:ln/>
                  </pic:spPr>
                </pic:pic>
              </a:graphicData>
            </a:graphic>
          </wp:inline>
        </w:drawing>
      </w:r>
      <w:r w:rsidDel="00000000" w:rsidR="00000000" w:rsidRPr="00000000">
        <w:rPr>
          <w:rtl w:val="0"/>
        </w:rPr>
      </w:r>
    </w:p>
    <w:p w:rsidR="00000000" w:rsidDel="00000000" w:rsidP="00000000" w:rsidRDefault="00000000" w:rsidRPr="00000000" w14:paraId="000002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82. Подраздел «Документы ПБС»</w:t>
      </w:r>
    </w:p>
    <w:p w:rsidR="00000000" w:rsidDel="00000000" w:rsidP="00000000" w:rsidRDefault="00000000" w:rsidRPr="00000000" w14:paraId="000002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Подраздел «Документы ПБС» содержит вкладки «Входящие» и «Исходящие».</w:t>
      </w:r>
    </w:p>
    <w:p w:rsidR="00000000" w:rsidDel="00000000" w:rsidP="00000000" w:rsidRDefault="00000000" w:rsidRPr="00000000" w14:paraId="000002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«Входящие» для просмотра отображаются утвержденные документы вышестоящей организации, которыми были внесены изменения в показатели бюджетной сметы получателя бюджетных средств.</w:t>
      </w:r>
    </w:p>
    <w:p w:rsidR="00000000" w:rsidDel="00000000" w:rsidP="00000000" w:rsidRDefault="00000000" w:rsidRPr="00000000" w14:paraId="000002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работы с вкладкой «Входящие» в Системе реализована панель инструментов, состоящая из следующих функциональных кнопок (Рисунок 83):</w:t>
      </w:r>
    </w:p>
    <w:p w:rsidR="00000000" w:rsidDel="00000000" w:rsidP="00000000" w:rsidRDefault="00000000" w:rsidRPr="00000000" w14:paraId="000002D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2D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(2):</w:t>
      </w:r>
    </w:p>
    <w:p w:rsidR="00000000" w:rsidDel="00000000" w:rsidP="00000000" w:rsidRDefault="00000000" w:rsidRPr="00000000" w14:paraId="000002D4">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D5">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документа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или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*.doc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D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ce457m" w:id="114"/>
      <w:bookmarkEnd w:id="1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3785" cy="2036445"/>
            <wp:effectExtent b="0" l="0" r="0" t="0"/>
            <wp:docPr id="95" name="image91.png"/>
            <a:graphic>
              <a:graphicData uri="http://schemas.openxmlformats.org/drawingml/2006/picture">
                <pic:pic>
                  <pic:nvPicPr>
                    <pic:cNvPr id="0" name="image91.png"/>
                    <pic:cNvPicPr preferRelativeResize="0"/>
                  </pic:nvPicPr>
                  <pic:blipFill>
                    <a:blip r:embed="rId87"/>
                    <a:srcRect b="0" l="0" r="0" t="0"/>
                    <a:stretch>
                      <a:fillRect/>
                    </a:stretch>
                  </pic:blipFill>
                  <pic:spPr>
                    <a:xfrm>
                      <a:off x="0" y="0"/>
                      <a:ext cx="6153785" cy="2036445"/>
                    </a:xfrm>
                    <a:prstGeom prst="rect"/>
                    <a:ln/>
                  </pic:spPr>
                </pic:pic>
              </a:graphicData>
            </a:graphic>
          </wp:inline>
        </w:drawing>
      </w:r>
      <w:r w:rsidDel="00000000" w:rsidR="00000000" w:rsidRPr="00000000">
        <w:rPr>
          <w:rtl w:val="0"/>
        </w:rPr>
      </w:r>
    </w:p>
    <w:p w:rsidR="00000000" w:rsidDel="00000000" w:rsidP="00000000" w:rsidRDefault="00000000" w:rsidRPr="00000000" w14:paraId="000002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83. Функциональные кнопки вкладки «Входящие»</w:t>
      </w:r>
    </w:p>
    <w:p w:rsidR="00000000" w:rsidDel="00000000" w:rsidP="00000000" w:rsidRDefault="00000000" w:rsidRPr="00000000" w14:paraId="000002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«Исходящие» производится работа с документами получателя бюджетных средств.</w:t>
      </w:r>
    </w:p>
    <w:p w:rsidR="00000000" w:rsidDel="00000000" w:rsidP="00000000" w:rsidRDefault="00000000" w:rsidRPr="00000000" w14:paraId="000002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работы с вкладкой «Исходящие» в Системе реализована панель инструментов, состоящая из следующих функциональных кнопок (Рисунок 84):</w:t>
      </w:r>
    </w:p>
    <w:p w:rsidR="00000000" w:rsidDel="00000000" w:rsidP="00000000" w:rsidRDefault="00000000" w:rsidRPr="00000000" w14:paraId="000002D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2D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(2):</w:t>
      </w:r>
    </w:p>
    <w:p w:rsidR="00000000" w:rsidDel="00000000" w:rsidP="00000000" w:rsidRDefault="00000000" w:rsidRPr="00000000" w14:paraId="000002DC">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документ/Бюджетная смета (ф. 0501019)]</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бюджетной сметы (ф. 0501019);</w:t>
      </w:r>
    </w:p>
    <w:p w:rsidR="00000000" w:rsidDel="00000000" w:rsidP="00000000" w:rsidRDefault="00000000" w:rsidRPr="00000000" w14:paraId="000002DD">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документ/Изменение показателей бюджетной сметы (ф. 0501020)]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изменений показателей бюджетной сметы;</w:t>
      </w:r>
    </w:p>
    <w:p w:rsidR="00000000" w:rsidDel="00000000" w:rsidP="00000000" w:rsidRDefault="00000000" w:rsidRPr="00000000" w14:paraId="000002DE">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документ/Справка об изменении БР и ЛБО (ф. 0501153) (ПБС)]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справки об изменении БР и ЛБО;</w:t>
      </w:r>
    </w:p>
    <w:p w:rsidR="00000000" w:rsidDel="00000000" w:rsidP="00000000" w:rsidRDefault="00000000" w:rsidRPr="00000000" w14:paraId="000002D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документ/Справка об изменении ЛБО по доп. финансированию (ф. 0501159) (ПБС)]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справки об изменении ЛБО по доп. финансированию;</w:t>
      </w:r>
    </w:p>
    <w:p w:rsidR="00000000" w:rsidDel="00000000" w:rsidP="00000000" w:rsidRDefault="00000000" w:rsidRPr="00000000" w14:paraId="000002E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документ]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документа;</w:t>
      </w:r>
    </w:p>
    <w:p w:rsidR="00000000" w:rsidDel="00000000" w:rsidP="00000000" w:rsidRDefault="00000000" w:rsidRPr="00000000" w14:paraId="000002E1">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[Версии/Создать]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новой версии документа;</w:t>
      </w:r>
    </w:p>
    <w:p w:rsidR="00000000" w:rsidDel="00000000" w:rsidP="00000000" w:rsidRDefault="00000000" w:rsidRPr="00000000" w14:paraId="000002E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[Версии/Просмотр]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просмотр версии документа;</w:t>
      </w:r>
    </w:p>
    <w:p w:rsidR="00000000" w:rsidDel="00000000" w:rsidP="00000000" w:rsidRDefault="00000000" w:rsidRPr="00000000" w14:paraId="000002E3">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[Вложения/Добавить]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прикрепление файла;</w:t>
      </w:r>
    </w:p>
    <w:p w:rsidR="00000000" w:rsidDel="00000000" w:rsidP="00000000" w:rsidRDefault="00000000" w:rsidRPr="00000000" w14:paraId="000002E4">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[Вложения/Удалить]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вложенного файла;</w:t>
      </w:r>
    </w:p>
    <w:p w:rsidR="00000000" w:rsidDel="00000000" w:rsidP="00000000" w:rsidRDefault="00000000" w:rsidRPr="00000000" w14:paraId="000002E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(3):</w:t>
      </w:r>
    </w:p>
    <w:p w:rsidR="00000000" w:rsidDel="00000000" w:rsidP="00000000" w:rsidRDefault="00000000" w:rsidRPr="00000000" w14:paraId="000002E6">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E7">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документа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 или *.doc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E8">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 «Бюджетная смета и ОПСП»]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документа «Бюджетная смета» совместно с печатной формой ОПСП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E9">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 «Изменение показателей Бюджетной сметы и ОПСП»]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документа «Изменение показателей Бюджетной сметы» совместно с печатной формой ОПСП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*.zip</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2E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(4):</w:t>
      </w:r>
    </w:p>
    <w:p w:rsidR="00000000" w:rsidDel="00000000" w:rsidP="00000000" w:rsidRDefault="00000000" w:rsidRPr="00000000" w14:paraId="000002EB">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отправка документа на внутреннее согласование;</w:t>
      </w:r>
    </w:p>
    <w:p w:rsidR="00000000" w:rsidDel="00000000" w:rsidP="00000000" w:rsidRDefault="00000000" w:rsidRPr="00000000" w14:paraId="000002EC">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[Резолюция]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формирование резолюции;</w:t>
      </w:r>
    </w:p>
    <w:p w:rsidR="00000000" w:rsidDel="00000000" w:rsidP="00000000" w:rsidRDefault="00000000" w:rsidRPr="00000000" w14:paraId="000002ED">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[История резолюции]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просмотреть историю резолюции;</w:t>
      </w:r>
    </w:p>
    <w:p w:rsidR="00000000" w:rsidDel="00000000" w:rsidP="00000000" w:rsidRDefault="00000000" w:rsidRPr="00000000" w14:paraId="000002E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«ЭП» (5):</w:t>
      </w:r>
    </w:p>
    <w:p w:rsidR="00000000" w:rsidDel="00000000" w:rsidP="00000000" w:rsidRDefault="00000000" w:rsidRPr="00000000" w14:paraId="000002E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[Подписи документа]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электронной подписи документа;</w:t>
      </w:r>
    </w:p>
    <w:p w:rsidR="00000000" w:rsidDel="00000000" w:rsidP="00000000" w:rsidRDefault="00000000" w:rsidRPr="00000000" w14:paraId="000002F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«Экспорт XML» (6) – выгрузка XML документа Бюджетная смета. </w:t>
      </w:r>
    </w:p>
    <w:p w:rsidR="00000000" w:rsidDel="00000000" w:rsidP="00000000" w:rsidRDefault="00000000" w:rsidRPr="00000000" w14:paraId="000002F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rjefff" w:id="115"/>
      <w:bookmarkEnd w:id="1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97" name="image92.png"/>
            <a:graphic>
              <a:graphicData uri="http://schemas.openxmlformats.org/drawingml/2006/picture">
                <pic:pic>
                  <pic:nvPicPr>
                    <pic:cNvPr id="0" name="image92.png"/>
                    <pic:cNvPicPr preferRelativeResize="0"/>
                  </pic:nvPicPr>
                  <pic:blipFill>
                    <a:blip r:embed="rId88"/>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2F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j1y38" w:id="116"/>
      <w:bookmarkEnd w:id="1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84. Функциональные кнопки подраздела «Документы ПБС»</w:t>
      </w:r>
    </w:p>
    <w:p w:rsidR="00000000" w:rsidDel="00000000" w:rsidP="00000000" w:rsidRDefault="00000000" w:rsidRPr="00000000" w14:paraId="000002F3">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«Бюджетная смета (ф. 0501019)»</w:t>
      </w:r>
    </w:p>
    <w:p w:rsidR="00000000" w:rsidDel="00000000" w:rsidP="00000000" w:rsidRDefault="00000000" w:rsidRPr="00000000" w14:paraId="000002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2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документ «Бюджетная смета»,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документ/Бюджетная смета (ф. 0501019)]</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85).</w:t>
      </w:r>
    </w:p>
    <w:p w:rsidR="00000000" w:rsidDel="00000000" w:rsidP="00000000" w:rsidRDefault="00000000" w:rsidRPr="00000000" w14:paraId="000002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формируемый документ «Бюджетная смета (ф. 0501019)» подтягиваются строки из реестра «Показатели бюджетных смет» в статусе «Подписано» и с индикатором внешнего согласования «ГРБС (РБС)» синего или зеленого цвета.</w:t>
      </w:r>
    </w:p>
    <w:p w:rsidR="00000000" w:rsidDel="00000000" w:rsidP="00000000" w:rsidRDefault="00000000" w:rsidRPr="00000000" w14:paraId="000002F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oc8b1" w:id="117"/>
      <w:bookmarkEnd w:id="1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99" name="image90.png"/>
            <a:graphic>
              <a:graphicData uri="http://schemas.openxmlformats.org/drawingml/2006/picture">
                <pic:pic>
                  <pic:nvPicPr>
                    <pic:cNvPr id="0" name="image90.png"/>
                    <pic:cNvPicPr preferRelativeResize="0"/>
                  </pic:nvPicPr>
                  <pic:blipFill>
                    <a:blip r:embed="rId89"/>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документ/Бюджетная смета (ф. 0501019)]</w:t>
      </w:r>
      <w:r w:rsidDel="00000000" w:rsidR="00000000" w:rsidRPr="00000000">
        <w:rPr>
          <w:rtl w:val="0"/>
        </w:rPr>
      </w:r>
    </w:p>
    <w:p w:rsidR="00000000" w:rsidDel="00000000" w:rsidP="00000000" w:rsidRDefault="00000000" w:rsidRPr="00000000" w14:paraId="000002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«Документ «Бюджетная смета» необходимо нажать на кнопку «Сохранить» (Рисунок 86).</w:t>
      </w:r>
    </w:p>
    <w:p w:rsidR="00000000" w:rsidDel="00000000" w:rsidP="00000000" w:rsidRDefault="00000000" w:rsidRPr="00000000" w14:paraId="000002F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nzqyu" w:id="118"/>
      <w:bookmarkEnd w:id="1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4260" cy="1260475"/>
            <wp:effectExtent b="0" l="0" r="0" t="0"/>
            <wp:docPr id="101" name="image94.png"/>
            <a:graphic>
              <a:graphicData uri="http://schemas.openxmlformats.org/drawingml/2006/picture">
                <pic:pic>
                  <pic:nvPicPr>
                    <pic:cNvPr id="0" name="image94.png"/>
                    <pic:cNvPicPr preferRelativeResize="0"/>
                  </pic:nvPicPr>
                  <pic:blipFill>
                    <a:blip r:embed="rId90"/>
                    <a:srcRect b="0" l="0" r="0" t="0"/>
                    <a:stretch>
                      <a:fillRect/>
                    </a:stretch>
                  </pic:blipFill>
                  <pic:spPr>
                    <a:xfrm>
                      <a:off x="0" y="0"/>
                      <a:ext cx="6144260" cy="1260475"/>
                    </a:xfrm>
                    <a:prstGeom prst="rect"/>
                    <a:ln/>
                  </pic:spPr>
                </pic:pic>
              </a:graphicData>
            </a:graphic>
          </wp:inline>
        </w:drawing>
      </w:r>
      <w:r w:rsidDel="00000000" w:rsidR="00000000" w:rsidRPr="00000000">
        <w:rPr>
          <w:rtl w:val="0"/>
        </w:rPr>
      </w:r>
    </w:p>
    <w:p w:rsidR="00000000" w:rsidDel="00000000" w:rsidP="00000000" w:rsidRDefault="00000000" w:rsidRPr="00000000" w14:paraId="000002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86. Кнопка «Сохранить»</w:t>
      </w:r>
    </w:p>
    <w:p w:rsidR="00000000" w:rsidDel="00000000" w:rsidP="00000000" w:rsidRDefault="00000000" w:rsidRPr="00000000" w14:paraId="000002F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поля «Номер документа», «Получатель бюджетных средств», «Распорядитель бюджетных средств» и «Главный распорядитель бюджетных средств» заполнятся автоматически и для заполнения станут доступными вкладки:</w:t>
      </w:r>
    </w:p>
    <w:p w:rsidR="00000000" w:rsidDel="00000000" w:rsidP="00000000" w:rsidRDefault="00000000" w:rsidRPr="00000000" w14:paraId="000002F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1. Итоговые показатели бюджетной сметы»;</w:t>
      </w:r>
    </w:p>
    <w:p w:rsidR="00000000" w:rsidDel="00000000" w:rsidP="00000000" w:rsidRDefault="00000000" w:rsidRPr="00000000" w14:paraId="000002F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2. Расходы на обеспечение деятельности учреждения»;</w:t>
      </w:r>
    </w:p>
    <w:p w:rsidR="00000000" w:rsidDel="00000000" w:rsidP="00000000" w:rsidRDefault="00000000" w:rsidRPr="00000000" w14:paraId="000002F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3. Расходы на предоставление бюджетных инвестиций, субсидий, субвенций и иных межбюджетных трансфертов»;</w:t>
      </w:r>
    </w:p>
    <w:p w:rsidR="00000000" w:rsidDel="00000000" w:rsidP="00000000" w:rsidRDefault="00000000" w:rsidRPr="00000000" w14:paraId="0000030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4. Расходы на закупку в пользу третьих лиц»;</w:t>
      </w:r>
    </w:p>
    <w:p w:rsidR="00000000" w:rsidDel="00000000" w:rsidP="00000000" w:rsidRDefault="00000000" w:rsidRPr="00000000" w14:paraId="0000030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5. Иные сведения о расходах учреждения»;</w:t>
      </w:r>
    </w:p>
    <w:p w:rsidR="00000000" w:rsidDel="00000000" w:rsidP="00000000" w:rsidRDefault="00000000" w:rsidRPr="00000000" w14:paraId="0000030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bookmarkStart w:colFirst="0" w:colLast="0" w:name="_2pta16n" w:id="119"/>
      <w:bookmarkEnd w:id="1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«СПРАВОЧНО: Курс иностранной валюты».</w:t>
      </w:r>
    </w:p>
    <w:p w:rsidR="00000000" w:rsidDel="00000000" w:rsidP="00000000" w:rsidRDefault="00000000" w:rsidRPr="00000000" w14:paraId="00000303">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Заполнение вкладок окна «Документ «Бюджетная смета»</w:t>
      </w:r>
    </w:p>
    <w:p w:rsidR="00000000" w:rsidDel="00000000" w:rsidP="00000000" w:rsidRDefault="00000000" w:rsidRPr="00000000" w14:paraId="000003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изменения расчетов во вкладках «Раздел 1. Итоговые показатели бюджетной сметы», «Раздел 2. Расходы на обеспечение деятельности учреждения», «Раздел 3. Расходы на предоставление бюджетных инвестиций, субсидий, субвенций и иных межбюджетных трансфертов», «Раздел 4. Расходы на закупку в пользу третьих лиц» и «Раздел 5. Иные сведения о расходах учреждения» необходимо нажать на кнопку «Сформировать данные» (Рисунок 87).</w:t>
      </w:r>
    </w:p>
    <w:p w:rsidR="00000000" w:rsidDel="00000000" w:rsidP="00000000" w:rsidRDefault="00000000" w:rsidRPr="00000000" w14:paraId="0000030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Кнопка «Сформировать данные» доступна, если документ «Бюджетная смета (ф. 0501019)» не утвержден.</w:t>
      </w:r>
    </w:p>
    <w:p w:rsidR="00000000" w:rsidDel="00000000" w:rsidP="00000000" w:rsidRDefault="00000000" w:rsidRPr="00000000" w14:paraId="0000030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ykbeg" w:id="120"/>
      <w:bookmarkEnd w:id="1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0610" cy="1584325"/>
            <wp:effectExtent b="0" l="0" r="0" t="0"/>
            <wp:docPr id="102" name="image98.png"/>
            <a:graphic>
              <a:graphicData uri="http://schemas.openxmlformats.org/drawingml/2006/picture">
                <pic:pic>
                  <pic:nvPicPr>
                    <pic:cNvPr id="0" name="image98.png"/>
                    <pic:cNvPicPr preferRelativeResize="0"/>
                  </pic:nvPicPr>
                  <pic:blipFill>
                    <a:blip r:embed="rId91"/>
                    <a:srcRect b="0" l="0" r="0" t="0"/>
                    <a:stretch>
                      <a:fillRect/>
                    </a:stretch>
                  </pic:blipFill>
                  <pic:spPr>
                    <a:xfrm>
                      <a:off x="0" y="0"/>
                      <a:ext cx="6150610" cy="1584325"/>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0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87. Кнопка « Сформировать данные»</w:t>
      </w:r>
    </w:p>
    <w:p w:rsidR="00000000" w:rsidDel="00000000" w:rsidP="00000000" w:rsidRDefault="00000000" w:rsidRPr="00000000" w14:paraId="000003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что строки успешно обновлены и для продолжения, необходимо нажать на кнопку «ОК» (Рисунок 88).</w:t>
      </w:r>
    </w:p>
    <w:p w:rsidR="00000000" w:rsidDel="00000000" w:rsidP="00000000" w:rsidRDefault="00000000" w:rsidRPr="00000000" w14:paraId="0000030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y7u29" w:id="121"/>
      <w:bookmarkEnd w:id="1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2362200" cy="990600"/>
            <wp:effectExtent b="0" l="0" r="0" t="0"/>
            <wp:docPr id="104" name="image96.png"/>
            <a:graphic>
              <a:graphicData uri="http://schemas.openxmlformats.org/drawingml/2006/picture">
                <pic:pic>
                  <pic:nvPicPr>
                    <pic:cNvPr id="0" name="image96.png"/>
                    <pic:cNvPicPr preferRelativeResize="0"/>
                  </pic:nvPicPr>
                  <pic:blipFill>
                    <a:blip r:embed="rId92"/>
                    <a:srcRect b="0" l="0" r="0" t="0"/>
                    <a:stretch>
                      <a:fillRect/>
                    </a:stretch>
                  </pic:blipFill>
                  <pic:spPr>
                    <a:xfrm>
                      <a:off x="0" y="0"/>
                      <a:ext cx="23622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88. Системное сообщение</w:t>
      </w:r>
    </w:p>
    <w:p w:rsidR="00000000" w:rsidDel="00000000" w:rsidP="00000000" w:rsidRDefault="00000000" w:rsidRPr="00000000" w14:paraId="000003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вкладках «Раздел 1. Итоговые показатели бюджетной сметы», «Раздел 2. Расходы на обеспечение деятельности учреждения», «Раздел 3. Расходы на предоставление бюджетных инвестиций, субсидий, субвенций и иных межбюджетных трансфертов», «Раздел 4. Расходы на закупку в пользу третьих лиц» и «Раздел 5. Иные сведения о расходах учреждения» отобразятся добавленные строки.</w:t>
      </w:r>
    </w:p>
    <w:p w:rsidR="00000000" w:rsidDel="00000000" w:rsidP="00000000" w:rsidRDefault="00000000" w:rsidRPr="00000000" w14:paraId="000003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2. Расходы на обеспечение деятельности учреждения» отражены все строки, за исключением вида расхода со значениями «400», «500», «600» и «800».</w:t>
      </w:r>
    </w:p>
    <w:p w:rsidR="00000000" w:rsidDel="00000000" w:rsidP="00000000" w:rsidRDefault="00000000" w:rsidRPr="00000000" w14:paraId="000003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3. Расходы на предоставление бюджетных инвестиций, субсидий, субвенций и иных межбюджетных трансфертов» отражены строки вида расхода со значениями «400», «500», «600» и «800».</w:t>
      </w:r>
    </w:p>
    <w:p w:rsidR="00000000" w:rsidDel="00000000" w:rsidP="00000000" w:rsidRDefault="00000000" w:rsidRPr="00000000" w14:paraId="000003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4. Иные расходы» отображены суммы, отраженные в столбцах «Раздел 4. Иные» документа ОПСП (Закупки в пользу третьих лиц).</w:t>
      </w:r>
    </w:p>
    <w:p w:rsidR="00000000" w:rsidDel="00000000" w:rsidP="00000000" w:rsidRDefault="00000000" w:rsidRPr="00000000" w14:paraId="000003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5.1. Планируемые расходы по дополнительному финансированию» отражены строки направления расхода со значениями «90048» и суммы, отраженные в столбцах «Прогноз доходов».</w:t>
      </w:r>
    </w:p>
    <w:p w:rsidR="00000000" w:rsidDel="00000000" w:rsidP="00000000" w:rsidRDefault="00000000" w:rsidRPr="00000000" w14:paraId="0000031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5.2. Расходы учреждения по исполнению ПНО за счет БА» отражены строки вида расхода со значениями «310» и «330».</w:t>
      </w:r>
    </w:p>
    <w:p w:rsidR="00000000" w:rsidDel="00000000" w:rsidP="00000000" w:rsidRDefault="00000000" w:rsidRPr="00000000" w14:paraId="000003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Вкладки «Раздел 5.3.1 Расходы учреждения по исполнению ПО перед физ. лицом, полномочия по осуществлению которых переданы ФБУ/ФАУ», «Раздел 5.3.2. Расходы учреждения на закупку товаров, работ, услуг для обеспечения федеральных нужд в части переданных полномочий ФБУ/ФАУ/ГУП» и «Раздел 5.3.3.Расходы учреждения по перечислению в бюджеты субъектов РФ, межбюджетных трансфертов, субсидий юридическим лицам, индивидуальным предпринимателям, физическим лицам, полномочия по осуществлению которых переданы ТОФК» доступны для Учреждений с полномочиями ГРБС и РБС в сводном реестре.</w:t>
      </w:r>
    </w:p>
    <w:p w:rsidR="00000000" w:rsidDel="00000000" w:rsidP="00000000" w:rsidRDefault="00000000" w:rsidRPr="00000000" w14:paraId="000003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5.3.1 Расходы учреждения по исполнению ПО перед физ. лицом, полномочия по осуществлению которых переданы ФБУ/ФАУ» отражены строки вида расхода со значениями «320», при условии что на данные строки загружено Расходное расписание на л/с для учета операций по переданным полномочиям. Поля «Сумма на 2019 год, руб», «Сумма на 2020 год, руб» и «Сумма на 2021 год, руб» доступны для редактирования. </w:t>
      </w:r>
    </w:p>
    <w:p w:rsidR="00000000" w:rsidDel="00000000" w:rsidP="00000000" w:rsidRDefault="00000000" w:rsidRPr="00000000" w14:paraId="000003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5.3.2. Расходы учреждения на закупку товаров, работ, услуг для обеспечения федеральных нужд в части переданных полномочий ФБУ/ФАУ/ГУП» отражены строки вида расхода со значениями «200», при условии что на данные строки загружено Расходное расписание на л/с для учета операций по переданным полномочиям. Поля «Сумма на 2019 год, руб», «Сумма на 2020 год, руб» и «Сумма на 2021 год, руб» доступны для редактирования.</w:t>
      </w:r>
    </w:p>
    <w:p w:rsidR="00000000" w:rsidDel="00000000" w:rsidP="00000000" w:rsidRDefault="00000000" w:rsidRPr="00000000" w14:paraId="0000031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3i4a2" w:id="122"/>
      <w:bookmarkEnd w:id="1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5.3.3.Расходы учреждения по перечислению в бюджеты субъектов РФ, межбюджетных трансфертов, субсидий юридическим лицам, индивидуальным предпринимателям, физическим лицам, полномочия по осуществлению которых переданы ТОФК» отражены строки вида расхода со значениями «520», «530», «540» и «810» при условии что на данные строки загружено Расходное расписание на л/с для учета операций по переданным полномочиям. Боковая панель ТОФК заполняется автоматически. Поля «Сумма на 2019 год, руб», «Сумма на 2020 год, руб» и «Сумма на 2021 год, руб» доступны для редактирования.</w:t>
      </w:r>
    </w:p>
    <w:p w:rsidR="00000000" w:rsidDel="00000000" w:rsidP="00000000" w:rsidRDefault="00000000" w:rsidRPr="00000000" w14:paraId="00000315">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документа «Бюджетная смета (ф. 0501019)»</w:t>
      </w:r>
    </w:p>
    <w:p w:rsidR="00000000" w:rsidDel="00000000" w:rsidP="00000000" w:rsidRDefault="00000000" w:rsidRPr="00000000" w14:paraId="0000031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печатной формы документа «Бюджетная смета (ф. 0501019)» необходимо нажать на кнопку «Отчет»,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[Бюджетная смета]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 в раскрывающемся списке установить «галочку» напротив соответствующего формата (Рисунок 89).</w:t>
      </w:r>
    </w:p>
    <w:p w:rsidR="00000000" w:rsidDel="00000000" w:rsidP="00000000" w:rsidRDefault="00000000" w:rsidRPr="00000000" w14:paraId="0000031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j8sehv" w:id="123"/>
      <w:bookmarkEnd w:id="1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0610" cy="2085975"/>
            <wp:effectExtent b="0" l="0" r="0" t="0"/>
            <wp:docPr id="86" name="image78.png"/>
            <a:graphic>
              <a:graphicData uri="http://schemas.openxmlformats.org/drawingml/2006/picture">
                <pic:pic>
                  <pic:nvPicPr>
                    <pic:cNvPr id="0" name="image78.png"/>
                    <pic:cNvPicPr preferRelativeResize="0"/>
                  </pic:nvPicPr>
                  <pic:blipFill>
                    <a:blip r:embed="rId93"/>
                    <a:srcRect b="0" l="0" r="0" t="0"/>
                    <a:stretch>
                      <a:fillRect/>
                    </a:stretch>
                  </pic:blipFill>
                  <pic:spPr>
                    <a:xfrm>
                      <a:off x="0" y="0"/>
                      <a:ext cx="6150610" cy="2085975"/>
                    </a:xfrm>
                    <a:prstGeom prst="rect"/>
                    <a:ln/>
                  </pic:spPr>
                </pic:pic>
              </a:graphicData>
            </a:graphic>
          </wp:inline>
        </w:drawing>
      </w:r>
      <w:r w:rsidDel="00000000" w:rsidR="00000000" w:rsidRPr="00000000">
        <w:rPr>
          <w:rtl w:val="0"/>
        </w:rPr>
      </w:r>
    </w:p>
    <w:p w:rsidR="00000000" w:rsidDel="00000000" w:rsidP="00000000" w:rsidRDefault="00000000" w:rsidRPr="00000000" w14:paraId="000003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89.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[Бюджетная смета]</w:t>
      </w:r>
      <w:r w:rsidDel="00000000" w:rsidR="00000000" w:rsidRPr="00000000">
        <w:rPr>
          <w:rtl w:val="0"/>
        </w:rPr>
      </w:r>
    </w:p>
    <w:p w:rsidR="00000000" w:rsidDel="00000000" w:rsidP="00000000" w:rsidRDefault="00000000" w:rsidRPr="00000000" w14:paraId="0000031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отчет «Бюджетная смета» в виде файла с выбранным расширением.</w:t>
      </w:r>
    </w:p>
    <w:p w:rsidR="00000000" w:rsidDel="00000000" w:rsidP="00000000" w:rsidRDefault="00000000" w:rsidRPr="00000000" w14:paraId="000003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закрыть окно «Документ «Бюджетная смета» необходимо последовательно нажать на кнопки «Сохранить» и «Закрыть».</w:t>
      </w:r>
    </w:p>
    <w:p w:rsidR="00000000" w:rsidDel="00000000" w:rsidP="00000000" w:rsidRDefault="00000000" w:rsidRPr="00000000" w14:paraId="000003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обновления данных реестра документов ПБС нажать на кнопку «Обновить» (Рисунок 90).</w:t>
      </w:r>
    </w:p>
    <w:p w:rsidR="00000000" w:rsidDel="00000000" w:rsidP="00000000" w:rsidRDefault="00000000" w:rsidRPr="00000000" w14:paraId="0000031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38fx5o" w:id="124"/>
      <w:bookmarkEnd w:id="1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456815"/>
            <wp:effectExtent b="0" l="0" r="0" t="0"/>
            <wp:docPr id="88" name="image81.png"/>
            <a:graphic>
              <a:graphicData uri="http://schemas.openxmlformats.org/drawingml/2006/picture">
                <pic:pic>
                  <pic:nvPicPr>
                    <pic:cNvPr id="0" name="image81.png"/>
                    <pic:cNvPicPr preferRelativeResize="0"/>
                  </pic:nvPicPr>
                  <pic:blipFill>
                    <a:blip r:embed="rId94"/>
                    <a:srcRect b="0" l="0" r="0" t="0"/>
                    <a:stretch>
                      <a:fillRect/>
                    </a:stretch>
                  </pic:blipFill>
                  <pic:spPr>
                    <a:xfrm>
                      <a:off x="0" y="0"/>
                      <a:ext cx="6157595" cy="2456815"/>
                    </a:xfrm>
                    <a:prstGeom prst="rect"/>
                    <a:ln/>
                  </pic:spPr>
                </pic:pic>
              </a:graphicData>
            </a:graphic>
          </wp:inline>
        </w:drawing>
      </w:r>
      <w:r w:rsidDel="00000000" w:rsidR="00000000" w:rsidRPr="00000000">
        <w:rPr>
          <w:rtl w:val="0"/>
        </w:rPr>
      </w:r>
    </w:p>
    <w:p w:rsidR="00000000" w:rsidDel="00000000" w:rsidP="00000000" w:rsidRDefault="00000000" w:rsidRPr="00000000" w14:paraId="000003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idq7dh" w:id="125"/>
      <w:bookmarkEnd w:id="1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90. Кнопка «Обновить»</w:t>
      </w:r>
    </w:p>
    <w:p w:rsidR="00000000" w:rsidDel="00000000" w:rsidP="00000000" w:rsidRDefault="00000000" w:rsidRPr="00000000" w14:paraId="0000031E">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Внутреннее согласование документа «Бюджетная смета (ф. 0501019)»</w:t>
      </w:r>
    </w:p>
    <w:p w:rsidR="00000000" w:rsidDel="00000000" w:rsidP="00000000" w:rsidRDefault="00000000" w:rsidRPr="00000000" w14:paraId="000003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внутреннего согласования необходимо сформировать лист согласования согласно описанию в п.п. 6.1.3.1 настоящего руководства пользователя.</w:t>
      </w:r>
    </w:p>
    <w:p w:rsidR="00000000" w:rsidDel="00000000" w:rsidP="00000000" w:rsidRDefault="00000000" w:rsidRPr="00000000" w14:paraId="000003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формирование и ведение бюджетной росписи осуществляется пользователем на уровне ГРБС, то создание листа согласования на документ «Бюджетная смета» доступно при условии:</w:t>
      </w:r>
    </w:p>
    <w:p w:rsidR="00000000" w:rsidDel="00000000" w:rsidP="00000000" w:rsidRDefault="00000000" w:rsidRPr="00000000" w14:paraId="0000032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настройках в поле «Ведения БР» установлена «галочка», то в реестре «Показателей бюджетной сметы» сумма «Доведено ЛБО» = сумма «Бюджетная смета (всего)» = сумма «Сумма по РР»;</w:t>
      </w:r>
    </w:p>
    <w:p w:rsidR="00000000" w:rsidDel="00000000" w:rsidP="00000000" w:rsidRDefault="00000000" w:rsidRPr="00000000" w14:paraId="0000032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bookmarkStart w:colFirst="0" w:colLast="0" w:name="_42ddq1a" w:id="126"/>
      <w:bookmarkEnd w:id="1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настройках в поле «Ведения БР» не установлена «галочка»; то в реестре «Показателей бюджетной сметы» сумма «Бюджетная смета (всего)» = сумма «Сумма по РР».</w:t>
      </w:r>
    </w:p>
    <w:p w:rsidR="00000000" w:rsidDel="00000000" w:rsidP="00000000" w:rsidRDefault="00000000" w:rsidRPr="00000000" w14:paraId="00000323">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листа согласования</w:t>
      </w:r>
    </w:p>
    <w:p w:rsidR="00000000" w:rsidDel="00000000" w:rsidP="00000000" w:rsidRDefault="00000000" w:rsidRPr="00000000" w14:paraId="0000032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3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91).</w:t>
      </w:r>
    </w:p>
    <w:p w:rsidR="00000000" w:rsidDel="00000000" w:rsidP="00000000" w:rsidRDefault="00000000" w:rsidRPr="00000000" w14:paraId="0000032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io093" w:id="127"/>
      <w:bookmarkEnd w:id="1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284095"/>
            <wp:effectExtent b="0" l="0" r="0" t="0"/>
            <wp:docPr id="89" name="image87.png"/>
            <a:graphic>
              <a:graphicData uri="http://schemas.openxmlformats.org/drawingml/2006/picture">
                <pic:pic>
                  <pic:nvPicPr>
                    <pic:cNvPr id="0" name="image87.png"/>
                    <pic:cNvPicPr preferRelativeResize="0"/>
                  </pic:nvPicPr>
                  <pic:blipFill>
                    <a:blip r:embed="rId95"/>
                    <a:srcRect b="0" l="0" r="0" t="0"/>
                    <a:stretch>
                      <a:fillRect/>
                    </a:stretch>
                  </pic:blipFill>
                  <pic:spPr>
                    <a:xfrm>
                      <a:off x="0" y="0"/>
                      <a:ext cx="6157595" cy="2284095"/>
                    </a:xfrm>
                    <a:prstGeom prst="rect"/>
                    <a:ln/>
                  </pic:spPr>
                </pic:pic>
              </a:graphicData>
            </a:graphic>
          </wp:inline>
        </w:drawing>
      </w:r>
      <w:r w:rsidDel="00000000" w:rsidR="00000000" w:rsidRPr="00000000">
        <w:rPr>
          <w:rtl w:val="0"/>
        </w:rPr>
      </w:r>
    </w:p>
    <w:p w:rsidR="00000000" w:rsidDel="00000000" w:rsidP="00000000" w:rsidRDefault="00000000" w:rsidRPr="00000000" w14:paraId="000003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91. 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3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«Лист согласования» необходимо добавить согласующих и утверждающего нажатием на кнопку «Добавить» в соответствующих блоках (Рисунок 92).</w:t>
      </w:r>
    </w:p>
    <w:p w:rsidR="00000000" w:rsidDel="00000000" w:rsidP="00000000" w:rsidRDefault="00000000" w:rsidRPr="00000000" w14:paraId="0000032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wnyagw" w:id="128"/>
      <w:bookmarkEnd w:id="1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4087495"/>
            <wp:effectExtent b="0" l="0" r="0" t="0"/>
            <wp:docPr id="91" name="image89.png"/>
            <a:graphic>
              <a:graphicData uri="http://schemas.openxmlformats.org/drawingml/2006/picture">
                <pic:pic>
                  <pic:nvPicPr>
                    <pic:cNvPr id="0" name="image89.png"/>
                    <pic:cNvPicPr preferRelativeResize="0"/>
                  </pic:nvPicPr>
                  <pic:blipFill>
                    <a:blip r:embed="rId96"/>
                    <a:srcRect b="0" l="0" r="0" t="0"/>
                    <a:stretch>
                      <a:fillRect/>
                    </a:stretch>
                  </pic:blipFill>
                  <pic:spPr>
                    <a:xfrm>
                      <a:off x="0" y="0"/>
                      <a:ext cx="6156325" cy="4087495"/>
                    </a:xfrm>
                    <a:prstGeom prst="rect"/>
                    <a:ln/>
                  </pic:spPr>
                </pic:pic>
              </a:graphicData>
            </a:graphic>
          </wp:inline>
        </w:drawing>
      </w:r>
      <w:r w:rsidDel="00000000" w:rsidR="00000000" w:rsidRPr="00000000">
        <w:rPr>
          <w:rtl w:val="0"/>
        </w:rPr>
      </w:r>
    </w:p>
    <w:p w:rsidR="00000000" w:rsidDel="00000000" w:rsidP="00000000" w:rsidRDefault="00000000" w:rsidRPr="00000000" w14:paraId="000003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92. Лист согласования</w:t>
      </w:r>
    </w:p>
    <w:p w:rsidR="00000000" w:rsidDel="00000000" w:rsidP="00000000" w:rsidRDefault="00000000" w:rsidRPr="00000000" w14:paraId="000003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пользователей» необходимо выбрать соответствующую запись одним нажатием левой кнопкой мыши и нажать на кнопку «Выбрать» (Рисунок 93).</w:t>
      </w:r>
    </w:p>
    <w:p w:rsidR="00000000" w:rsidDel="00000000" w:rsidP="00000000" w:rsidRDefault="00000000" w:rsidRPr="00000000" w14:paraId="0000032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gnlt4p" w:id="129"/>
      <w:bookmarkEnd w:id="1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695315" cy="2324100"/>
            <wp:effectExtent b="0" l="0" r="0" t="0"/>
            <wp:docPr id="142" name="image125.png"/>
            <a:graphic>
              <a:graphicData uri="http://schemas.openxmlformats.org/drawingml/2006/picture">
                <pic:pic>
                  <pic:nvPicPr>
                    <pic:cNvPr id="0" name="image125.png"/>
                    <pic:cNvPicPr preferRelativeResize="0"/>
                  </pic:nvPicPr>
                  <pic:blipFill>
                    <a:blip r:embed="rId97"/>
                    <a:srcRect b="0" l="0" r="0" t="0"/>
                    <a:stretch>
                      <a:fillRect/>
                    </a:stretch>
                  </pic:blipFill>
                  <pic:spPr>
                    <a:xfrm>
                      <a:off x="0" y="0"/>
                      <a:ext cx="569531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32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93. Кнопка «Выбрать»</w:t>
      </w:r>
    </w:p>
    <w:p w:rsidR="00000000" w:rsidDel="00000000" w:rsidP="00000000" w:rsidRDefault="00000000" w:rsidRPr="00000000" w14:paraId="000003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Возможно выбрать из списка несколько согласующих и одно утверждающее лицо. Утверждающее лицо может быть только одно. Лист согласования невозможно сохранить, если не выбран утверждающий.</w:t>
      </w:r>
    </w:p>
    <w:p w:rsidR="00000000" w:rsidDel="00000000" w:rsidP="00000000" w:rsidRDefault="00000000" w:rsidRPr="00000000" w14:paraId="000003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выбора согласующих и утверждающего необходимо нажать на кнопку «Сохранить» (Рисунок 94).</w:t>
      </w:r>
    </w:p>
    <w:p w:rsidR="00000000" w:rsidDel="00000000" w:rsidP="00000000" w:rsidRDefault="00000000" w:rsidRPr="00000000" w14:paraId="0000033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sw3ci" w:id="130"/>
      <w:bookmarkEnd w:id="1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4420" cy="4102735"/>
            <wp:effectExtent b="0" l="0" r="0" t="0"/>
            <wp:docPr id="144" name="image128.png"/>
            <a:graphic>
              <a:graphicData uri="http://schemas.openxmlformats.org/drawingml/2006/picture">
                <pic:pic>
                  <pic:nvPicPr>
                    <pic:cNvPr id="0" name="image128.png"/>
                    <pic:cNvPicPr preferRelativeResize="0"/>
                  </pic:nvPicPr>
                  <pic:blipFill>
                    <a:blip r:embed="rId98"/>
                    <a:srcRect b="0" l="0" r="0" t="0"/>
                    <a:stretch>
                      <a:fillRect/>
                    </a:stretch>
                  </pic:blipFill>
                  <pic:spPr>
                    <a:xfrm>
                      <a:off x="0" y="0"/>
                      <a:ext cx="6154420" cy="4102735"/>
                    </a:xfrm>
                    <a:prstGeom prst="rect"/>
                    <a:ln/>
                  </pic:spPr>
                </pic:pic>
              </a:graphicData>
            </a:graphic>
          </wp:inline>
        </w:drawing>
      </w:r>
      <w:r w:rsidDel="00000000" w:rsidR="00000000" w:rsidRPr="00000000">
        <w:rPr>
          <w:rtl w:val="0"/>
        </w:rPr>
      </w:r>
    </w:p>
    <w:p w:rsidR="00000000" w:rsidDel="00000000" w:rsidP="00000000" w:rsidRDefault="00000000" w:rsidRPr="00000000" w14:paraId="0000033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94. Сохранение листа согласования</w:t>
      </w:r>
    </w:p>
    <w:p w:rsidR="00000000" w:rsidDel="00000000" w:rsidP="00000000" w:rsidRDefault="00000000" w:rsidRPr="00000000" w14:paraId="000003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статус документа примет значение «На согласовании».</w:t>
      </w:r>
    </w:p>
    <w:p w:rsidR="00000000" w:rsidDel="00000000" w:rsidP="00000000" w:rsidRDefault="00000000" w:rsidRPr="00000000" w14:paraId="0000033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 начала процесса согласования автору листа согласования доступно редактирование перечня согласующих и утверждающего.</w:t>
      </w:r>
    </w:p>
    <w:p w:rsidR="00000000" w:rsidDel="00000000" w:rsidP="00000000" w:rsidRDefault="00000000" w:rsidRPr="00000000" w14:paraId="0000033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Удаление ранее выбранного согласующего или утверждающего лица возможно лишь с последующей заменой согласующего или утверждающего лица.</w:t>
      </w:r>
    </w:p>
    <w:p w:rsidR="00000000" w:rsidDel="00000000" w:rsidP="00000000" w:rsidRDefault="00000000" w:rsidRPr="00000000" w14:paraId="000003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изменения согласующего лица необходимо нажать на кнопку «Редактировать» (Рисунок 95).</w:t>
      </w:r>
    </w:p>
    <w:p w:rsidR="00000000" w:rsidDel="00000000" w:rsidP="00000000" w:rsidRDefault="00000000" w:rsidRPr="00000000" w14:paraId="0000033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sjm0b" w:id="131"/>
      <w:bookmarkEnd w:id="1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4420" cy="4102735"/>
            <wp:effectExtent b="0" l="0" r="0" t="0"/>
            <wp:docPr id="146" name="image154.png"/>
            <a:graphic>
              <a:graphicData uri="http://schemas.openxmlformats.org/drawingml/2006/picture">
                <pic:pic>
                  <pic:nvPicPr>
                    <pic:cNvPr id="0" name="image154.png"/>
                    <pic:cNvPicPr preferRelativeResize="0"/>
                  </pic:nvPicPr>
                  <pic:blipFill>
                    <a:blip r:embed="rId99"/>
                    <a:srcRect b="0" l="0" r="0" t="0"/>
                    <a:stretch>
                      <a:fillRect/>
                    </a:stretch>
                  </pic:blipFill>
                  <pic:spPr>
                    <a:xfrm>
                      <a:off x="0" y="0"/>
                      <a:ext cx="6154420" cy="4102735"/>
                    </a:xfrm>
                    <a:prstGeom prst="rect"/>
                    <a:ln/>
                  </pic:spPr>
                </pic:pic>
              </a:graphicData>
            </a:graphic>
          </wp:inline>
        </w:drawing>
      </w:r>
      <w:r w:rsidDel="00000000" w:rsidR="00000000" w:rsidRPr="00000000">
        <w:rPr>
          <w:rtl w:val="0"/>
        </w:rPr>
      </w:r>
    </w:p>
    <w:p w:rsidR="00000000" w:rsidDel="00000000" w:rsidP="00000000" w:rsidRDefault="00000000" w:rsidRPr="00000000" w14:paraId="0000033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95. Кнопка «Редактировать»</w:t>
      </w:r>
    </w:p>
    <w:p w:rsidR="00000000" w:rsidDel="00000000" w:rsidP="00000000" w:rsidRDefault="00000000" w:rsidRPr="00000000" w14:paraId="000003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необходимо нажать на кнопку «Удалить» (Рисунок 96).</w:t>
      </w:r>
    </w:p>
    <w:p w:rsidR="00000000" w:rsidDel="00000000" w:rsidP="00000000" w:rsidRDefault="00000000" w:rsidRPr="00000000" w14:paraId="0000033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xtw84" w:id="132"/>
      <w:bookmarkEnd w:id="1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108450"/>
            <wp:effectExtent b="0" l="0" r="0" t="0"/>
            <wp:docPr id="148" name="image131.png"/>
            <a:graphic>
              <a:graphicData uri="http://schemas.openxmlformats.org/drawingml/2006/picture">
                <pic:pic>
                  <pic:nvPicPr>
                    <pic:cNvPr id="0" name="image131.png"/>
                    <pic:cNvPicPr preferRelativeResize="0"/>
                  </pic:nvPicPr>
                  <pic:blipFill>
                    <a:blip r:embed="rId100"/>
                    <a:srcRect b="0" l="0" r="0" t="0"/>
                    <a:stretch>
                      <a:fillRect/>
                    </a:stretch>
                  </pic:blipFill>
                  <pic:spPr>
                    <a:xfrm>
                      <a:off x="0" y="0"/>
                      <a:ext cx="6149340" cy="4108450"/>
                    </a:xfrm>
                    <a:prstGeom prst="rect"/>
                    <a:ln/>
                  </pic:spPr>
                </pic:pic>
              </a:graphicData>
            </a:graphic>
          </wp:inline>
        </w:drawing>
      </w:r>
      <w:r w:rsidDel="00000000" w:rsidR="00000000" w:rsidRPr="00000000">
        <w:rPr>
          <w:rtl w:val="0"/>
        </w:rPr>
      </w:r>
    </w:p>
    <w:p w:rsidR="00000000" w:rsidDel="00000000" w:rsidP="00000000" w:rsidRDefault="00000000" w:rsidRPr="00000000" w14:paraId="000003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96. Кнопка «Удалить»</w:t>
      </w:r>
    </w:p>
    <w:p w:rsidR="00000000" w:rsidDel="00000000" w:rsidP="00000000" w:rsidRDefault="00000000" w:rsidRPr="00000000" w14:paraId="0000033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«Удаление» необходимо подтвердить удаление согласующего лица нажатием на кнопку «Да» (Рисунок 97).</w:t>
      </w:r>
    </w:p>
    <w:p w:rsidR="00000000" w:rsidDel="00000000" w:rsidP="00000000" w:rsidRDefault="00000000" w:rsidRPr="00000000" w14:paraId="0000033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a346fx" w:id="133"/>
      <w:bookmarkEnd w:id="13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062095" cy="848360"/>
            <wp:effectExtent b="0" l="0" r="0" t="0"/>
            <wp:docPr id="149" name="image139.png"/>
            <a:graphic>
              <a:graphicData uri="http://schemas.openxmlformats.org/drawingml/2006/picture">
                <pic:pic>
                  <pic:nvPicPr>
                    <pic:cNvPr id="0" name="image139.png"/>
                    <pic:cNvPicPr preferRelativeResize="0"/>
                  </pic:nvPicPr>
                  <pic:blipFill>
                    <a:blip r:embed="rId101"/>
                    <a:srcRect b="0" l="0" r="0" t="0"/>
                    <a:stretch>
                      <a:fillRect/>
                    </a:stretch>
                  </pic:blipFill>
                  <pic:spPr>
                    <a:xfrm>
                      <a:off x="0" y="0"/>
                      <a:ext cx="4062095" cy="848360"/>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97. Кнопка «Да»</w:t>
      </w:r>
    </w:p>
    <w:p w:rsidR="00000000" w:rsidDel="00000000" w:rsidP="00000000" w:rsidRDefault="00000000" w:rsidRPr="00000000" w14:paraId="000003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для добавления нового согласующего лица, необходимо нажать на кнопку «Добавить» (Рисунок 98).</w:t>
      </w:r>
    </w:p>
    <w:p w:rsidR="00000000" w:rsidDel="00000000" w:rsidP="00000000" w:rsidRDefault="00000000" w:rsidRPr="00000000" w14:paraId="0000033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2rp3q" w:id="134"/>
      <w:bookmarkEnd w:id="1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4420" cy="4088765"/>
            <wp:effectExtent b="0" l="0" r="0" t="0"/>
            <wp:docPr id="150" name="image133.png"/>
            <a:graphic>
              <a:graphicData uri="http://schemas.openxmlformats.org/drawingml/2006/picture">
                <pic:pic>
                  <pic:nvPicPr>
                    <pic:cNvPr id="0" name="image133.png"/>
                    <pic:cNvPicPr preferRelativeResize="0"/>
                  </pic:nvPicPr>
                  <pic:blipFill>
                    <a:blip r:embed="rId102"/>
                    <a:srcRect b="0" l="0" r="0" t="0"/>
                    <a:stretch>
                      <a:fillRect/>
                    </a:stretch>
                  </pic:blipFill>
                  <pic:spPr>
                    <a:xfrm>
                      <a:off x="0" y="0"/>
                      <a:ext cx="6154420" cy="4088765"/>
                    </a:xfrm>
                    <a:prstGeom prst="rect"/>
                    <a:ln/>
                  </pic:spPr>
                </pic:pic>
              </a:graphicData>
            </a:graphic>
          </wp:inline>
        </w:drawing>
      </w:r>
      <w:r w:rsidDel="00000000" w:rsidR="00000000" w:rsidRPr="00000000">
        <w:rPr>
          <w:rtl w:val="0"/>
        </w:rPr>
      </w:r>
    </w:p>
    <w:p w:rsidR="00000000" w:rsidDel="00000000" w:rsidP="00000000" w:rsidRDefault="00000000" w:rsidRPr="00000000" w14:paraId="000003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98. Кнопка «Добавить»</w:t>
      </w:r>
    </w:p>
    <w:p w:rsidR="00000000" w:rsidDel="00000000" w:rsidP="00000000" w:rsidRDefault="00000000" w:rsidRPr="00000000" w14:paraId="0000034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«Выбор пользователей» необходимо левой кнопкой мыши выбрать соответствующую запись и нажать на кнопку «Выбрать» (Рисунок 99).</w:t>
      </w:r>
    </w:p>
    <w:p w:rsidR="00000000" w:rsidDel="00000000" w:rsidP="00000000" w:rsidRDefault="00000000" w:rsidRPr="00000000" w14:paraId="0000034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981zbj" w:id="135"/>
      <w:bookmarkEnd w:id="1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695315" cy="2324100"/>
            <wp:effectExtent b="0" l="0" r="0" t="0"/>
            <wp:docPr id="172" name="image125.png"/>
            <a:graphic>
              <a:graphicData uri="http://schemas.openxmlformats.org/drawingml/2006/picture">
                <pic:pic>
                  <pic:nvPicPr>
                    <pic:cNvPr id="0" name="image125.png"/>
                    <pic:cNvPicPr preferRelativeResize="0"/>
                  </pic:nvPicPr>
                  <pic:blipFill>
                    <a:blip r:embed="rId97"/>
                    <a:srcRect b="0" l="0" r="0" t="0"/>
                    <a:stretch>
                      <a:fillRect/>
                    </a:stretch>
                  </pic:blipFill>
                  <pic:spPr>
                    <a:xfrm>
                      <a:off x="0" y="0"/>
                      <a:ext cx="569531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99. Кнопка «Выбрать»</w:t>
      </w:r>
    </w:p>
    <w:p w:rsidR="00000000" w:rsidDel="00000000" w:rsidP="00000000" w:rsidRDefault="00000000" w:rsidRPr="00000000" w14:paraId="000003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внесенных изменений необходимо нажать на кнопку «Сохранить» (Рисунок 100).</w:t>
      </w:r>
    </w:p>
    <w:p w:rsidR="00000000" w:rsidDel="00000000" w:rsidP="00000000" w:rsidRDefault="00000000" w:rsidRPr="00000000" w14:paraId="0000034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odc9jc" w:id="136"/>
      <w:bookmarkEnd w:id="1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101465"/>
            <wp:effectExtent b="0" l="0" r="0" t="0"/>
            <wp:docPr id="170" name="image144.png"/>
            <a:graphic>
              <a:graphicData uri="http://schemas.openxmlformats.org/drawingml/2006/picture">
                <pic:pic>
                  <pic:nvPicPr>
                    <pic:cNvPr id="0" name="image144.png"/>
                    <pic:cNvPicPr preferRelativeResize="0"/>
                  </pic:nvPicPr>
                  <pic:blipFill>
                    <a:blip r:embed="rId103"/>
                    <a:srcRect b="0" l="0" r="0" t="0"/>
                    <a:stretch>
                      <a:fillRect/>
                    </a:stretch>
                  </pic:blipFill>
                  <pic:spPr>
                    <a:xfrm>
                      <a:off x="0" y="0"/>
                      <a:ext cx="6149340" cy="4101465"/>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100. Кнопка «Сохранить»</w:t>
      </w:r>
    </w:p>
    <w:p w:rsidR="00000000" w:rsidDel="00000000" w:rsidP="00000000" w:rsidRDefault="00000000" w:rsidRPr="00000000" w14:paraId="000003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ранее выбранного утверждающего лица осуществляется аналогично описанию выше.</w:t>
      </w:r>
    </w:p>
    <w:p w:rsidR="00000000" w:rsidDel="00000000" w:rsidP="00000000" w:rsidRDefault="00000000" w:rsidRPr="00000000" w14:paraId="000003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8czs75" w:id="137"/>
      <w:bookmarkEnd w:id="1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формирования листа согласования, внесенные в перечень согласующих и утверждающих, последовательно осуществляют согласование документа.</w:t>
      </w:r>
    </w:p>
    <w:p w:rsidR="00000000" w:rsidDel="00000000" w:rsidP="00000000" w:rsidRDefault="00000000" w:rsidRPr="00000000" w14:paraId="00000349">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Согласование</w:t>
      </w:r>
    </w:p>
    <w:p w:rsidR="00000000" w:rsidDel="00000000" w:rsidP="00000000" w:rsidRDefault="00000000" w:rsidRPr="00000000" w14:paraId="000003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(Согласование)».</w:t>
      </w:r>
    </w:p>
    <w:p w:rsidR="00000000" w:rsidDel="00000000" w:rsidP="00000000" w:rsidRDefault="00000000" w:rsidRPr="00000000" w14:paraId="000003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одним нажатием левой кнопки,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101).</w:t>
      </w:r>
    </w:p>
    <w:p w:rsidR="00000000" w:rsidDel="00000000" w:rsidP="00000000" w:rsidRDefault="00000000" w:rsidRPr="00000000" w14:paraId="0000034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nia2ey" w:id="138"/>
      <w:bookmarkEnd w:id="13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176" name="image138.png"/>
            <a:graphic>
              <a:graphicData uri="http://schemas.openxmlformats.org/drawingml/2006/picture">
                <pic:pic>
                  <pic:nvPicPr>
                    <pic:cNvPr id="0" name="image138.png"/>
                    <pic:cNvPicPr preferRelativeResize="0"/>
                  </pic:nvPicPr>
                  <pic:blipFill>
                    <a:blip r:embed="rId104"/>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3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101. 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3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согласующее лицо может назначить другое ответственное за согласование лицо согласно описанию в п.п. 6.1.3.1 настоящего руководства пользователя.</w:t>
      </w:r>
    </w:p>
    <w:p w:rsidR="00000000" w:rsidDel="00000000" w:rsidP="00000000" w:rsidRDefault="00000000" w:rsidRPr="00000000" w14:paraId="000003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«Согласовано» (Рисунок 102).</w:t>
      </w:r>
    </w:p>
    <w:p w:rsidR="00000000" w:rsidDel="00000000" w:rsidP="00000000" w:rsidRDefault="00000000" w:rsidRPr="00000000" w14:paraId="0000035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7hxl2r" w:id="139"/>
      <w:bookmarkEnd w:id="1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4081145"/>
            <wp:effectExtent b="0" l="0" r="0" t="0"/>
            <wp:docPr id="174" name="image167.png"/>
            <a:graphic>
              <a:graphicData uri="http://schemas.openxmlformats.org/drawingml/2006/picture">
                <pic:pic>
                  <pic:nvPicPr>
                    <pic:cNvPr id="0" name="image167.png"/>
                    <pic:cNvPicPr preferRelativeResize="0"/>
                  </pic:nvPicPr>
                  <pic:blipFill>
                    <a:blip r:embed="rId105"/>
                    <a:srcRect b="0" l="0" r="0" t="0"/>
                    <a:stretch>
                      <a:fillRect/>
                    </a:stretch>
                  </pic:blipFill>
                  <pic:spPr>
                    <a:xfrm>
                      <a:off x="0" y="0"/>
                      <a:ext cx="6156325" cy="4081145"/>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102. Кнопка «Согласовано»</w:t>
      </w:r>
    </w:p>
    <w:p w:rsidR="00000000" w:rsidDel="00000000" w:rsidP="00000000" w:rsidRDefault="00000000" w:rsidRPr="00000000" w14:paraId="000003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при необходимости следует заполнить поле «Комментарий» и нажать на кнопку «Применить» (Рисунок 103).</w:t>
      </w:r>
    </w:p>
    <w:p w:rsidR="00000000" w:rsidDel="00000000" w:rsidP="00000000" w:rsidRDefault="00000000" w:rsidRPr="00000000" w14:paraId="0000035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mn7vak" w:id="140"/>
      <w:bookmarkEnd w:id="1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790315" cy="1304925"/>
            <wp:effectExtent b="0" l="0" r="0" t="0"/>
            <wp:docPr id="166" name="image163.png"/>
            <a:graphic>
              <a:graphicData uri="http://schemas.openxmlformats.org/drawingml/2006/picture">
                <pic:pic>
                  <pic:nvPicPr>
                    <pic:cNvPr id="0" name="image163.png"/>
                    <pic:cNvPicPr preferRelativeResize="0"/>
                  </pic:nvPicPr>
                  <pic:blipFill>
                    <a:blip r:embed="rId106"/>
                    <a:srcRect b="0" l="0" r="0" t="0"/>
                    <a:stretch>
                      <a:fillRect/>
                    </a:stretch>
                  </pic:blipFill>
                  <pic:spPr>
                    <a:xfrm>
                      <a:off x="0" y="0"/>
                      <a:ext cx="3790315" cy="1304925"/>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103. Кнопка «Применить»</w:t>
      </w:r>
    </w:p>
    <w:p w:rsidR="00000000" w:rsidDel="00000000" w:rsidP="00000000" w:rsidRDefault="00000000" w:rsidRPr="00000000" w14:paraId="000003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«Согласовано».</w:t>
      </w:r>
    </w:p>
    <w:p w:rsidR="00000000" w:rsidDel="00000000" w:rsidP="00000000" w:rsidRDefault="00000000" w:rsidRPr="00000000" w14:paraId="000003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согласовании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104).</w:t>
      </w:r>
    </w:p>
    <w:p w:rsidR="00000000" w:rsidDel="00000000" w:rsidP="00000000" w:rsidRDefault="00000000" w:rsidRPr="00000000" w14:paraId="0000035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si5id" w:id="141"/>
      <w:bookmarkEnd w:id="1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165" name="image138.png"/>
            <a:graphic>
              <a:graphicData uri="http://schemas.openxmlformats.org/drawingml/2006/picture">
                <pic:pic>
                  <pic:nvPicPr>
                    <pic:cNvPr id="0" name="image138.png"/>
                    <pic:cNvPicPr preferRelativeResize="0"/>
                  </pic:nvPicPr>
                  <pic:blipFill>
                    <a:blip r:embed="rId104"/>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3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3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согласовано» (Рисунок 105).</w:t>
      </w:r>
    </w:p>
    <w:p w:rsidR="00000000" w:rsidDel="00000000" w:rsidP="00000000" w:rsidRDefault="00000000" w:rsidRPr="00000000" w14:paraId="0000035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ls5o66" w:id="142"/>
      <w:bookmarkEnd w:id="1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4081145"/>
            <wp:effectExtent b="0" l="0" r="0" t="0"/>
            <wp:docPr id="169" name="image150.png"/>
            <a:graphic>
              <a:graphicData uri="http://schemas.openxmlformats.org/drawingml/2006/picture">
                <pic:pic>
                  <pic:nvPicPr>
                    <pic:cNvPr id="0" name="image150.png"/>
                    <pic:cNvPicPr preferRelativeResize="0"/>
                  </pic:nvPicPr>
                  <pic:blipFill>
                    <a:blip r:embed="rId107"/>
                    <a:srcRect b="0" l="0" r="0" t="0"/>
                    <a:stretch>
                      <a:fillRect/>
                    </a:stretch>
                  </pic:blipFill>
                  <pic:spPr>
                    <a:xfrm>
                      <a:off x="0" y="0"/>
                      <a:ext cx="6156325" cy="4081145"/>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105. Кнопка «Не согласовано»</w:t>
      </w:r>
    </w:p>
    <w:p w:rsidR="00000000" w:rsidDel="00000000" w:rsidP="00000000" w:rsidRDefault="00000000" w:rsidRPr="00000000" w14:paraId="000003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необходимо заполнить поле «Комментарий» и нажать на кнопку «Применить» (Рисунок 106).</w:t>
      </w:r>
    </w:p>
    <w:p w:rsidR="00000000" w:rsidDel="00000000" w:rsidP="00000000" w:rsidRDefault="00000000" w:rsidRPr="00000000" w14:paraId="0000035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xfydz" w:id="143"/>
      <w:bookmarkEnd w:id="1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780790" cy="1285875"/>
            <wp:effectExtent b="0" l="0" r="0" t="0"/>
            <wp:docPr id="168" name="image142.png"/>
            <a:graphic>
              <a:graphicData uri="http://schemas.openxmlformats.org/drawingml/2006/picture">
                <pic:pic>
                  <pic:nvPicPr>
                    <pic:cNvPr id="0" name="image142.png"/>
                    <pic:cNvPicPr preferRelativeResize="0"/>
                  </pic:nvPicPr>
                  <pic:blipFill>
                    <a:blip r:embed="rId108"/>
                    <a:srcRect b="0" l="0" r="0" t="0"/>
                    <a:stretch>
                      <a:fillRect/>
                    </a:stretch>
                  </pic:blipFill>
                  <pic:spPr>
                    <a:xfrm>
                      <a:off x="0" y="0"/>
                      <a:ext cx="3780790" cy="1285875"/>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106. Кнопка «Применить»</w:t>
      </w:r>
    </w:p>
    <w:p w:rsidR="00000000" w:rsidDel="00000000" w:rsidP="00000000" w:rsidRDefault="00000000" w:rsidRPr="00000000" w14:paraId="000003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3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kx3h1s" w:id="144"/>
      <w:bookmarkEnd w:id="14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«Не согласовано» с возможностью перевести статус в «Черновик» и отправить ее на согласование заново.</w:t>
      </w:r>
    </w:p>
    <w:p w:rsidR="00000000" w:rsidDel="00000000" w:rsidP="00000000" w:rsidRDefault="00000000" w:rsidRPr="00000000" w14:paraId="00000361">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Утверждение</w:t>
      </w:r>
    </w:p>
    <w:p w:rsidR="00000000" w:rsidDel="00000000" w:rsidP="00000000" w:rsidRDefault="00000000" w:rsidRPr="00000000" w14:paraId="000003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(Утверждение)».</w:t>
      </w:r>
    </w:p>
    <w:p w:rsidR="00000000" w:rsidDel="00000000" w:rsidP="00000000" w:rsidRDefault="00000000" w:rsidRPr="00000000" w14:paraId="000003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утверждения согласованного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107).</w:t>
      </w:r>
    </w:p>
    <w:p w:rsidR="00000000" w:rsidDel="00000000" w:rsidP="00000000" w:rsidRDefault="00000000" w:rsidRPr="00000000" w14:paraId="0000036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2dr9l" w:id="145"/>
      <w:bookmarkEnd w:id="1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164" name="image138.png"/>
            <a:graphic>
              <a:graphicData uri="http://schemas.openxmlformats.org/drawingml/2006/picture">
                <pic:pic>
                  <pic:nvPicPr>
                    <pic:cNvPr id="0" name="image138.png"/>
                    <pic:cNvPicPr preferRelativeResize="0"/>
                  </pic:nvPicPr>
                  <pic:blipFill>
                    <a:blip r:embed="rId104"/>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36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107. 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3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утверждающее лицо может назначить другое ответственное за утверждение лицо согласно описанию в п.п. 6.1.3.1 настоящего руководства пользователя.</w:t>
      </w:r>
    </w:p>
    <w:p w:rsidR="00000000" w:rsidDel="00000000" w:rsidP="00000000" w:rsidRDefault="00000000" w:rsidRPr="00000000" w14:paraId="000003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«Утверждено» (Рисунок 108).</w:t>
      </w:r>
    </w:p>
    <w:p w:rsidR="00000000" w:rsidDel="00000000" w:rsidP="00000000" w:rsidRDefault="00000000" w:rsidRPr="00000000" w14:paraId="0000036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7o1he" w:id="146"/>
      <w:bookmarkEnd w:id="1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094480"/>
            <wp:effectExtent b="0" l="0" r="0" t="0"/>
            <wp:docPr id="163" name="image152.png"/>
            <a:graphic>
              <a:graphicData uri="http://schemas.openxmlformats.org/drawingml/2006/picture">
                <pic:pic>
                  <pic:nvPicPr>
                    <pic:cNvPr id="0" name="image152.png"/>
                    <pic:cNvPicPr preferRelativeResize="0"/>
                  </pic:nvPicPr>
                  <pic:blipFill>
                    <a:blip r:embed="rId109"/>
                    <a:srcRect b="0" l="0" r="0" t="0"/>
                    <a:stretch>
                      <a:fillRect/>
                    </a:stretch>
                  </pic:blipFill>
                  <pic:spPr>
                    <a:xfrm>
                      <a:off x="0" y="0"/>
                      <a:ext cx="6149340" cy="4094480"/>
                    </a:xfrm>
                    <a:prstGeom prst="rect"/>
                    <a:ln/>
                  </pic:spPr>
                </pic:pic>
              </a:graphicData>
            </a:graphic>
          </wp:inline>
        </w:drawing>
      </w:r>
      <w:r w:rsidDel="00000000" w:rsidR="00000000" w:rsidRPr="00000000">
        <w:rPr>
          <w:rtl w:val="0"/>
        </w:rPr>
      </w:r>
    </w:p>
    <w:p w:rsidR="00000000" w:rsidDel="00000000" w:rsidP="00000000" w:rsidRDefault="00000000" w:rsidRPr="00000000" w14:paraId="000003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108 Кнопка «Утверждено»</w:t>
      </w:r>
    </w:p>
    <w:p w:rsidR="00000000" w:rsidDel="00000000" w:rsidP="00000000" w:rsidRDefault="00000000" w:rsidRPr="00000000" w14:paraId="000003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при необходимости следует заполнить поле «Комментарий» и нажать на кнопку «Применить» (Рисунок 109).</w:t>
      </w:r>
    </w:p>
    <w:p w:rsidR="00000000" w:rsidDel="00000000" w:rsidP="00000000" w:rsidRDefault="00000000" w:rsidRPr="00000000" w14:paraId="0000036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7bk57" w:id="147"/>
      <w:bookmarkEnd w:id="1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780790" cy="1304925"/>
            <wp:effectExtent b="0" l="0" r="0" t="0"/>
            <wp:docPr id="136" name="image126.png"/>
            <a:graphic>
              <a:graphicData uri="http://schemas.openxmlformats.org/drawingml/2006/picture">
                <pic:pic>
                  <pic:nvPicPr>
                    <pic:cNvPr id="0" name="image126.png"/>
                    <pic:cNvPicPr preferRelativeResize="0"/>
                  </pic:nvPicPr>
                  <pic:blipFill>
                    <a:blip r:embed="rId110"/>
                    <a:srcRect b="0" l="0" r="0" t="0"/>
                    <a:stretch>
                      <a:fillRect/>
                    </a:stretch>
                  </pic:blipFill>
                  <pic:spPr>
                    <a:xfrm>
                      <a:off x="0" y="0"/>
                      <a:ext cx="3780790" cy="1304925"/>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109. Кнопка «Применить»</w:t>
      </w:r>
    </w:p>
    <w:p w:rsidR="00000000" w:rsidDel="00000000" w:rsidP="00000000" w:rsidRDefault="00000000" w:rsidRPr="00000000" w14:paraId="000003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«Документ для подписи», в котором необходимо проверить корректность представленных данных.</w:t>
      </w:r>
    </w:p>
    <w:p w:rsidR="00000000" w:rsidDel="00000000" w:rsidP="00000000" w:rsidRDefault="00000000" w:rsidRPr="00000000" w14:paraId="000003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при проверке документа ошибки не обнаружены, необходимо нажать на кнопку «Подписать» (Рисунок 110). </w:t>
      </w:r>
    </w:p>
    <w:p w:rsidR="00000000" w:rsidDel="00000000" w:rsidP="00000000" w:rsidRDefault="00000000" w:rsidRPr="00000000" w14:paraId="0000036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eclud0" w:id="148"/>
      <w:bookmarkEnd w:id="1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0610" cy="1724660"/>
            <wp:effectExtent b="0" l="0" r="0" t="0"/>
            <wp:docPr id="133" name="image122.png"/>
            <a:graphic>
              <a:graphicData uri="http://schemas.openxmlformats.org/drawingml/2006/picture">
                <pic:pic>
                  <pic:nvPicPr>
                    <pic:cNvPr id="0" name="image122.png"/>
                    <pic:cNvPicPr preferRelativeResize="0"/>
                  </pic:nvPicPr>
                  <pic:blipFill>
                    <a:blip r:embed="rId111"/>
                    <a:srcRect b="0" l="0" r="0" t="0"/>
                    <a:stretch>
                      <a:fillRect/>
                    </a:stretch>
                  </pic:blipFill>
                  <pic:spPr>
                    <a:xfrm>
                      <a:off x="0" y="0"/>
                      <a:ext cx="6150610" cy="1724660"/>
                    </a:xfrm>
                    <a:prstGeom prst="rect"/>
                    <a:ln/>
                  </pic:spPr>
                </pic:pic>
              </a:graphicData>
            </a:graphic>
          </wp:inline>
        </w:drawing>
      </w:r>
      <w:r w:rsidDel="00000000" w:rsidR="00000000" w:rsidRPr="00000000">
        <w:rPr>
          <w:rtl w:val="0"/>
        </w:rPr>
      </w:r>
    </w:p>
    <w:p w:rsidR="00000000" w:rsidDel="00000000" w:rsidP="00000000" w:rsidRDefault="00000000" w:rsidRPr="00000000" w14:paraId="000003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110. Кнопка «Подписать»</w:t>
      </w:r>
    </w:p>
    <w:p w:rsidR="00000000" w:rsidDel="00000000" w:rsidP="00000000" w:rsidRDefault="00000000" w:rsidRPr="00000000" w14:paraId="000003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в открывшемся окне «Подпись» необходимо нажать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53035" cy="199390"/>
            <wp:effectExtent b="0" l="0" r="0" t="0"/>
            <wp:docPr id="132" name="image118.png"/>
            <a:graphic>
              <a:graphicData uri="http://schemas.openxmlformats.org/drawingml/2006/picture">
                <pic:pic>
                  <pic:nvPicPr>
                    <pic:cNvPr id="0" name="image118.png"/>
                    <pic:cNvPicPr preferRelativeResize="0"/>
                  </pic:nvPicPr>
                  <pic:blipFill>
                    <a:blip r:embed="rId112"/>
                    <a:srcRect b="0" l="0" r="0" t="0"/>
                    <a:stretch>
                      <a:fillRect/>
                    </a:stretch>
                  </pic:blipFill>
                  <pic:spPr>
                    <a:xfrm>
                      <a:off x="0" y="0"/>
                      <a:ext cx="153035" cy="19939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 выбрать из раскрывающегося списка соответствующий сертификат одним нажатием левой кнопки мыши (2) и нажать кнопку «Подписать» (3) (Рисунок 111).</w:t>
      </w:r>
    </w:p>
    <w:p w:rsidR="00000000" w:rsidDel="00000000" w:rsidP="00000000" w:rsidRDefault="00000000" w:rsidRPr="00000000" w14:paraId="000003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hw4kt" w:id="149"/>
      <w:bookmarkEnd w:id="1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474595"/>
            <wp:effectExtent b="0" l="0" r="0" t="0"/>
            <wp:docPr id="135" name="image115.png"/>
            <a:graphic>
              <a:graphicData uri="http://schemas.openxmlformats.org/drawingml/2006/picture">
                <pic:pic>
                  <pic:nvPicPr>
                    <pic:cNvPr id="0" name="image115.png"/>
                    <pic:cNvPicPr preferRelativeResize="0"/>
                  </pic:nvPicPr>
                  <pic:blipFill>
                    <a:blip r:embed="rId113"/>
                    <a:srcRect b="0" l="0" r="0" t="0"/>
                    <a:stretch>
                      <a:fillRect/>
                    </a:stretch>
                  </pic:blipFill>
                  <pic:spPr>
                    <a:xfrm>
                      <a:off x="0" y="0"/>
                      <a:ext cx="6149340" cy="2474595"/>
                    </a:xfrm>
                    <a:prstGeom prst="rect"/>
                    <a:ln/>
                  </pic:spPr>
                </pic:pic>
              </a:graphicData>
            </a:graphic>
          </wp:inline>
        </w:drawing>
      </w:r>
      <w:r w:rsidDel="00000000" w:rsidR="00000000" w:rsidRPr="00000000">
        <w:rPr>
          <w:rtl w:val="0"/>
        </w:rPr>
      </w:r>
    </w:p>
    <w:p w:rsidR="00000000" w:rsidDel="00000000" w:rsidP="00000000" w:rsidRDefault="00000000" w:rsidRPr="00000000" w14:paraId="000003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111. Выбор сертификата</w:t>
      </w:r>
    </w:p>
    <w:p w:rsidR="00000000" w:rsidDel="00000000" w:rsidP="00000000" w:rsidRDefault="00000000" w:rsidRPr="00000000" w14:paraId="0000037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выводится системное сообщение о том, что документ успешно подписан (Рисунок 112).</w:t>
      </w:r>
    </w:p>
    <w:p w:rsidR="00000000" w:rsidDel="00000000" w:rsidP="00000000" w:rsidRDefault="00000000" w:rsidRPr="00000000" w14:paraId="0000037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dhjn8m" w:id="150"/>
      <w:bookmarkEnd w:id="1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52340" cy="819150"/>
            <wp:effectExtent b="0" l="0" r="0" t="0"/>
            <wp:docPr id="134" name="image113.png"/>
            <a:graphic>
              <a:graphicData uri="http://schemas.openxmlformats.org/drawingml/2006/picture">
                <pic:pic>
                  <pic:nvPicPr>
                    <pic:cNvPr id="0" name="image113.png"/>
                    <pic:cNvPicPr preferRelativeResize="0"/>
                  </pic:nvPicPr>
                  <pic:blipFill>
                    <a:blip r:embed="rId114"/>
                    <a:srcRect b="0" l="0" r="0" t="0"/>
                    <a:stretch>
                      <a:fillRect/>
                    </a:stretch>
                  </pic:blipFill>
                  <pic:spPr>
                    <a:xfrm>
                      <a:off x="0" y="0"/>
                      <a:ext cx="4752340" cy="819150"/>
                    </a:xfrm>
                    <a:prstGeom prst="rect"/>
                    <a:ln/>
                  </pic:spPr>
                </pic:pic>
              </a:graphicData>
            </a:graphic>
          </wp:inline>
        </w:drawing>
      </w:r>
      <w:r w:rsidDel="00000000" w:rsidR="00000000" w:rsidRPr="00000000">
        <w:rPr>
          <w:rtl w:val="0"/>
        </w:rPr>
      </w:r>
    </w:p>
    <w:p w:rsidR="00000000" w:rsidDel="00000000" w:rsidP="00000000" w:rsidRDefault="00000000" w:rsidRPr="00000000" w14:paraId="0000037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112. Системное сообщение</w:t>
      </w:r>
    </w:p>
    <w:p w:rsidR="00000000" w:rsidDel="00000000" w:rsidP="00000000" w:rsidRDefault="00000000" w:rsidRPr="00000000" w14:paraId="0000037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«Утверждено», и индикатор внешнего согласования при необходимости отобразится желтым цветом.</w:t>
      </w:r>
    </w:p>
    <w:p w:rsidR="00000000" w:rsidDel="00000000" w:rsidP="00000000" w:rsidRDefault="00000000" w:rsidRPr="00000000" w14:paraId="000003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электронной подписи утвердившего, необходимо выделить соответствующую строку одним нажатием левой кнопки мыши, нажать на кнопку «ЭП»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[Подписи документа]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7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откроется окно с информацией об электронной подписи (Рисунок 113).</w:t>
      </w:r>
    </w:p>
    <w:p w:rsidR="00000000" w:rsidDel="00000000" w:rsidP="00000000" w:rsidRDefault="00000000" w:rsidRPr="00000000" w14:paraId="0000037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mtxgf" w:id="151"/>
      <w:bookmarkEnd w:id="1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1186180"/>
            <wp:effectExtent b="0" l="0" r="0" t="0"/>
            <wp:docPr id="129" name="image108.png"/>
            <a:graphic>
              <a:graphicData uri="http://schemas.openxmlformats.org/drawingml/2006/picture">
                <pic:pic>
                  <pic:nvPicPr>
                    <pic:cNvPr id="0" name="image108.png"/>
                    <pic:cNvPicPr preferRelativeResize="0"/>
                  </pic:nvPicPr>
                  <pic:blipFill>
                    <a:blip r:embed="rId115"/>
                    <a:srcRect b="0" l="0" r="0" t="0"/>
                    <a:stretch>
                      <a:fillRect/>
                    </a:stretch>
                  </pic:blipFill>
                  <pic:spPr>
                    <a:xfrm>
                      <a:off x="0" y="0"/>
                      <a:ext cx="6156325" cy="1186180"/>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113. Окно «Подписи»</w:t>
      </w:r>
    </w:p>
    <w:p w:rsidR="00000000" w:rsidDel="00000000" w:rsidP="00000000" w:rsidRDefault="00000000" w:rsidRPr="00000000" w14:paraId="0000037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отказа в утверждении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114).</w:t>
      </w:r>
    </w:p>
    <w:p w:rsidR="00000000" w:rsidDel="00000000" w:rsidP="00000000" w:rsidRDefault="00000000" w:rsidRPr="00000000" w14:paraId="0000037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cmhg48" w:id="152"/>
      <w:bookmarkEnd w:id="1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128" name="image138.png"/>
            <a:graphic>
              <a:graphicData uri="http://schemas.openxmlformats.org/drawingml/2006/picture">
                <pic:pic>
                  <pic:nvPicPr>
                    <pic:cNvPr id="0" name="image138.png"/>
                    <pic:cNvPicPr preferRelativeResize="0"/>
                  </pic:nvPicPr>
                  <pic:blipFill>
                    <a:blip r:embed="rId104"/>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3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необходимо нажать на кнопку «Не утверждено» (Рисунок 115).</w:t>
      </w:r>
    </w:p>
    <w:p w:rsidR="00000000" w:rsidDel="00000000" w:rsidP="00000000" w:rsidRDefault="00000000" w:rsidRPr="00000000" w14:paraId="0000038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rrrqc1" w:id="153"/>
      <w:bookmarkEnd w:id="1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094480"/>
            <wp:effectExtent b="0" l="0" r="0" t="0"/>
            <wp:docPr id="131" name="image116.png"/>
            <a:graphic>
              <a:graphicData uri="http://schemas.openxmlformats.org/drawingml/2006/picture">
                <pic:pic>
                  <pic:nvPicPr>
                    <pic:cNvPr id="0" name="image116.png"/>
                    <pic:cNvPicPr preferRelativeResize="0"/>
                  </pic:nvPicPr>
                  <pic:blipFill>
                    <a:blip r:embed="rId116"/>
                    <a:srcRect b="0" l="0" r="0" t="0"/>
                    <a:stretch>
                      <a:fillRect/>
                    </a:stretch>
                  </pic:blipFill>
                  <pic:spPr>
                    <a:xfrm>
                      <a:off x="0" y="0"/>
                      <a:ext cx="6149340" cy="4094480"/>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115. Кнопка «Не утверждено»</w:t>
      </w:r>
    </w:p>
    <w:p w:rsidR="00000000" w:rsidDel="00000000" w:rsidP="00000000" w:rsidRDefault="00000000" w:rsidRPr="00000000" w14:paraId="0000038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окне «Редактирование объекта» необходимо заполнить поле «Комментарий» и нажать на кнопку «Применить» (Рисунок 116).</w:t>
      </w:r>
    </w:p>
    <w:p w:rsidR="00000000" w:rsidDel="00000000" w:rsidP="00000000" w:rsidRDefault="00000000" w:rsidRPr="00000000" w14:paraId="0000038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x20ju" w:id="154"/>
      <w:bookmarkEnd w:id="1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790315" cy="1304925"/>
            <wp:effectExtent b="0" l="0" r="0" t="0"/>
            <wp:docPr id="130" name="image109.png"/>
            <a:graphic>
              <a:graphicData uri="http://schemas.openxmlformats.org/drawingml/2006/picture">
                <pic:pic>
                  <pic:nvPicPr>
                    <pic:cNvPr id="0" name="image109.png"/>
                    <pic:cNvPicPr preferRelativeResize="0"/>
                  </pic:nvPicPr>
                  <pic:blipFill>
                    <a:blip r:embed="rId117"/>
                    <a:srcRect b="0" l="0" r="0" t="0"/>
                    <a:stretch>
                      <a:fillRect/>
                    </a:stretch>
                  </pic:blipFill>
                  <pic:spPr>
                    <a:xfrm>
                      <a:off x="0" y="0"/>
                      <a:ext cx="3790315" cy="1304925"/>
                    </a:xfrm>
                    <a:prstGeom prst="rect"/>
                    <a:ln/>
                  </pic:spPr>
                </pic:pic>
              </a:graphicData>
            </a:graphic>
          </wp:inline>
        </w:drawing>
      </w:r>
      <w:r w:rsidDel="00000000" w:rsidR="00000000" w:rsidRPr="00000000">
        <w:rPr>
          <w:rtl w:val="0"/>
        </w:rPr>
      </w:r>
    </w:p>
    <w:p w:rsidR="00000000" w:rsidDel="00000000" w:rsidP="00000000" w:rsidRDefault="00000000" w:rsidRPr="00000000" w14:paraId="0000038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116. Кнопка «Применить»</w:t>
      </w:r>
    </w:p>
    <w:p w:rsidR="00000000" w:rsidDel="00000000" w:rsidP="00000000" w:rsidRDefault="00000000" w:rsidRPr="00000000" w14:paraId="0000038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«Комментарий» обязательно для заполнения.</w:t>
      </w:r>
    </w:p>
    <w:p w:rsidR="00000000" w:rsidDel="00000000" w:rsidP="00000000" w:rsidRDefault="00000000" w:rsidRPr="00000000" w14:paraId="0000038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qwpj7n" w:id="155"/>
      <w:bookmarkEnd w:id="1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«Не согласовано» с возможностью перевести в статус «Черновик» для повторного согласования. </w:t>
      </w:r>
    </w:p>
    <w:p w:rsidR="00000000" w:rsidDel="00000000" w:rsidP="00000000" w:rsidRDefault="00000000" w:rsidRPr="00000000" w14:paraId="00000387">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Редактирование и повторное согласование</w:t>
      </w:r>
    </w:p>
    <w:p w:rsidR="00000000" w:rsidDel="00000000" w:rsidP="00000000" w:rsidRDefault="00000000" w:rsidRPr="00000000" w14:paraId="0000038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устранения замечаний и повторной отправки документа на согласование необходимо выделить несогласованную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117).</w:t>
      </w:r>
    </w:p>
    <w:p w:rsidR="00000000" w:rsidDel="00000000" w:rsidP="00000000" w:rsidRDefault="00000000" w:rsidRPr="00000000" w14:paraId="0000038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61ztfg" w:id="156"/>
      <w:bookmarkEnd w:id="1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7595" cy="2121535"/>
            <wp:effectExtent b="0" l="0" r="0" t="0"/>
            <wp:docPr id="127" name="image138.png"/>
            <a:graphic>
              <a:graphicData uri="http://schemas.openxmlformats.org/drawingml/2006/picture">
                <pic:pic>
                  <pic:nvPicPr>
                    <pic:cNvPr id="0" name="image138.png"/>
                    <pic:cNvPicPr preferRelativeResize="0"/>
                  </pic:nvPicPr>
                  <pic:blipFill>
                    <a:blip r:embed="rId104"/>
                    <a:srcRect b="0" l="0" r="0" t="0"/>
                    <a:stretch>
                      <a:fillRect/>
                    </a:stretch>
                  </pic:blipFill>
                  <pic:spPr>
                    <a:xfrm>
                      <a:off x="0" y="0"/>
                      <a:ext cx="615759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117.Пункт</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38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для устранения замечаний и повторной отправки на согласование, необходимо нажать на кнопку «Перейти к редактированию» (Рисунок 118).</w:t>
      </w:r>
    </w:p>
    <w:p w:rsidR="00000000" w:rsidDel="00000000" w:rsidP="00000000" w:rsidRDefault="00000000" w:rsidRPr="00000000" w14:paraId="0000038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7a3n9" w:id="157"/>
      <w:bookmarkEnd w:id="1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094480"/>
            <wp:effectExtent b="0" l="0" r="0" t="0"/>
            <wp:docPr id="152" name="image86.png"/>
            <a:graphic>
              <a:graphicData uri="http://schemas.openxmlformats.org/drawingml/2006/picture">
                <pic:pic>
                  <pic:nvPicPr>
                    <pic:cNvPr id="0" name="image86.png"/>
                    <pic:cNvPicPr preferRelativeResize="0"/>
                  </pic:nvPicPr>
                  <pic:blipFill>
                    <a:blip r:embed="rId118"/>
                    <a:srcRect b="0" l="0" r="0" t="0"/>
                    <a:stretch>
                      <a:fillRect/>
                    </a:stretch>
                  </pic:blipFill>
                  <pic:spPr>
                    <a:xfrm>
                      <a:off x="0" y="0"/>
                      <a:ext cx="6149340" cy="4094480"/>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118. Кнопка «Перейти к редактированию»</w:t>
      </w:r>
    </w:p>
    <w:p w:rsidR="00000000" w:rsidDel="00000000" w:rsidP="00000000" w:rsidRDefault="00000000" w:rsidRPr="00000000" w14:paraId="000003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согласования необходимо в окне «Лист согласования» нажать на кнопку «История согласования» (Рисунок 119).</w:t>
      </w:r>
    </w:p>
    <w:p w:rsidR="00000000" w:rsidDel="00000000" w:rsidP="00000000" w:rsidRDefault="00000000" w:rsidRPr="00000000" w14:paraId="0000038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56xmb2" w:id="158"/>
      <w:bookmarkEnd w:id="1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094480"/>
            <wp:effectExtent b="0" l="0" r="0" t="0"/>
            <wp:docPr id="151" name="image95.png"/>
            <a:graphic>
              <a:graphicData uri="http://schemas.openxmlformats.org/drawingml/2006/picture">
                <pic:pic>
                  <pic:nvPicPr>
                    <pic:cNvPr id="0" name="image95.png"/>
                    <pic:cNvPicPr preferRelativeResize="0"/>
                  </pic:nvPicPr>
                  <pic:blipFill>
                    <a:blip r:embed="rId119"/>
                    <a:srcRect b="0" l="0" r="0" t="0"/>
                    <a:stretch>
                      <a:fillRect/>
                    </a:stretch>
                  </pic:blipFill>
                  <pic:spPr>
                    <a:xfrm>
                      <a:off x="0" y="0"/>
                      <a:ext cx="6149340" cy="4094480"/>
                    </a:xfrm>
                    <a:prstGeom prst="rect"/>
                    <a:ln/>
                  </pic:spPr>
                </pic:pic>
              </a:graphicData>
            </a:graphic>
          </wp:inline>
        </w:drawing>
      </w:r>
      <w:r w:rsidDel="00000000" w:rsidR="00000000" w:rsidRPr="00000000">
        <w:rPr>
          <w:rtl w:val="0"/>
        </w:rPr>
      </w:r>
    </w:p>
    <w:p w:rsidR="00000000" w:rsidDel="00000000" w:rsidP="00000000" w:rsidRDefault="00000000" w:rsidRPr="00000000" w14:paraId="000003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kc7wiv" w:id="159"/>
      <w:bookmarkEnd w:id="1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119. Кнопка «История согласования»</w:t>
      </w:r>
    </w:p>
    <w:p w:rsidR="00000000" w:rsidDel="00000000" w:rsidP="00000000" w:rsidRDefault="00000000" w:rsidRPr="00000000" w14:paraId="00000391">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Внешнее согласование документа «Бюджетная смета (ф. 0501019)»</w:t>
      </w:r>
    </w:p>
    <w:p w:rsidR="00000000" w:rsidDel="00000000" w:rsidP="00000000" w:rsidRDefault="00000000" w:rsidRPr="00000000" w14:paraId="0000039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документа «Бюджетная смета (ф. 0501019)» осуществляется пользователями с ролями «Утверждение БС ПБС (Согласование/РБС)», «Утверждение БС ПБС (Утверждение/РБС)», «Утверждение БС ПБС и СБС РБС (Согласование/ГРБС)», «Утверждение БС ПБС и СБС РБС (Утверждение/ГРБС)» в зависимости от настройки в пункте меню «Настройки» вкладка «Согласование».</w:t>
      </w:r>
    </w:p>
    <w:p w:rsidR="00000000" w:rsidDel="00000000" w:rsidP="00000000" w:rsidRDefault="00000000" w:rsidRPr="00000000" w14:paraId="0000039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4bvf6o" w:id="160"/>
      <w:bookmarkEnd w:id="1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внешнего согласования необходимо сформировать резолюцию согласно описанию в п.п. 6.1.4.1 настоящего руководства пользователя.</w:t>
      </w:r>
    </w:p>
    <w:p w:rsidR="00000000" w:rsidDel="00000000" w:rsidP="00000000" w:rsidRDefault="00000000" w:rsidRPr="00000000" w14:paraId="00000394">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резолюции</w:t>
      </w:r>
    </w:p>
    <w:p w:rsidR="00000000" w:rsidDel="00000000" w:rsidP="00000000" w:rsidRDefault="00000000" w:rsidRPr="00000000" w14:paraId="000003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резолюции осуществляется в реестре «Документы РБС» во вкладке «Рассмотрение» или в реестре «Документы ГРБС» во вкладке «Рассмотрение» раздела «Бюджетная смета».</w:t>
      </w:r>
    </w:p>
    <w:p w:rsidR="00000000" w:rsidDel="00000000" w:rsidP="00000000" w:rsidRDefault="00000000" w:rsidRPr="00000000" w14:paraId="000003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резолюции необходимо в реестре «Документы РБС», вкладка «Рассмотрение» или «Документы ГРБС», вкладка «Рассмотрение» раздела «Бюджетная смета»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[Резолюция]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120).</w:t>
      </w:r>
    </w:p>
    <w:p w:rsidR="00000000" w:rsidDel="00000000" w:rsidP="00000000" w:rsidRDefault="00000000" w:rsidRPr="00000000" w14:paraId="0000039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h5peh" w:id="161"/>
      <w:bookmarkEnd w:id="1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611755"/>
            <wp:effectExtent b="0" l="0" r="0" t="0"/>
            <wp:docPr id="143" name="image132.png"/>
            <a:graphic>
              <a:graphicData uri="http://schemas.openxmlformats.org/drawingml/2006/picture">
                <pic:pic>
                  <pic:nvPicPr>
                    <pic:cNvPr id="0" name="image132.png"/>
                    <pic:cNvPicPr preferRelativeResize="0"/>
                  </pic:nvPicPr>
                  <pic:blipFill>
                    <a:blip r:embed="rId120"/>
                    <a:srcRect b="0" l="0" r="0" t="0"/>
                    <a:stretch>
                      <a:fillRect/>
                    </a:stretch>
                  </pic:blipFill>
                  <pic:spPr>
                    <a:xfrm>
                      <a:off x="0" y="0"/>
                      <a:ext cx="6156325" cy="2611755"/>
                    </a:xfrm>
                    <a:prstGeom prst="rect"/>
                    <a:ln/>
                  </pic:spPr>
                </pic:pic>
              </a:graphicData>
            </a:graphic>
          </wp:inline>
        </w:drawing>
      </w:r>
      <w:r w:rsidDel="00000000" w:rsidR="00000000" w:rsidRPr="00000000">
        <w:rPr>
          <w:rtl w:val="0"/>
        </w:rPr>
      </w:r>
    </w:p>
    <w:p w:rsidR="00000000" w:rsidDel="00000000" w:rsidP="00000000" w:rsidRDefault="00000000" w:rsidRPr="00000000" w14:paraId="000003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[Резолюция]</w:t>
      </w:r>
      <w:r w:rsidDel="00000000" w:rsidR="00000000" w:rsidRPr="00000000">
        <w:rPr>
          <w:rtl w:val="0"/>
        </w:rPr>
      </w:r>
    </w:p>
    <w:p w:rsidR="00000000" w:rsidDel="00000000" w:rsidP="00000000" w:rsidRDefault="00000000" w:rsidRPr="00000000" w14:paraId="0000039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«Резолюция» (Рисунок 121).</w:t>
      </w:r>
    </w:p>
    <w:p w:rsidR="00000000" w:rsidDel="00000000" w:rsidP="00000000" w:rsidRDefault="00000000" w:rsidRPr="00000000" w14:paraId="0000039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ymfzma" w:id="162"/>
      <w:bookmarkEnd w:id="1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406265" cy="2082800"/>
            <wp:effectExtent b="0" l="0" r="0" t="0"/>
            <wp:docPr id="141" name="image121.png"/>
            <a:graphic>
              <a:graphicData uri="http://schemas.openxmlformats.org/drawingml/2006/picture">
                <pic:pic>
                  <pic:nvPicPr>
                    <pic:cNvPr id="0" name="image121.png"/>
                    <pic:cNvPicPr preferRelativeResize="0"/>
                  </pic:nvPicPr>
                  <pic:blipFill>
                    <a:blip r:embed="rId121"/>
                    <a:srcRect b="0" l="0" r="0" t="0"/>
                    <a:stretch>
                      <a:fillRect/>
                    </a:stretch>
                  </pic:blipFill>
                  <pic:spPr>
                    <a:xfrm>
                      <a:off x="0" y="0"/>
                      <a:ext cx="4406265"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121. Окно «Решение»</w:t>
      </w:r>
    </w:p>
    <w:p w:rsidR="00000000" w:rsidDel="00000000" w:rsidP="00000000" w:rsidRDefault="00000000" w:rsidRPr="00000000" w14:paraId="000003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«Решение» заполняется выбором значения из раскрывающегося списка, нажатием на кнопку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42875" cy="171450"/>
            <wp:effectExtent b="0" l="0" r="0" t="0"/>
            <wp:docPr id="147" name="image134.png"/>
            <a:graphic>
              <a:graphicData uri="http://schemas.openxmlformats.org/drawingml/2006/picture">
                <pic:pic>
                  <pic:nvPicPr>
                    <pic:cNvPr id="0" name="image134.png"/>
                    <pic:cNvPicPr preferRelativeResize="0"/>
                  </pic:nvPicPr>
                  <pic:blipFill>
                    <a:blip r:embed="rId122"/>
                    <a:srcRect b="0" l="0" r="0" t="0"/>
                    <a:stretch>
                      <a:fillRect/>
                    </a:stretch>
                  </pic:blipFill>
                  <pic:spPr>
                    <a:xfrm>
                      <a:off x="0" y="0"/>
                      <a:ext cx="142875" cy="1714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«Текст решения о согласовании» заполняется вручную.</w:t>
      </w:r>
    </w:p>
    <w:p w:rsidR="00000000" w:rsidDel="00000000" w:rsidP="00000000" w:rsidRDefault="00000000" w:rsidRPr="00000000" w14:paraId="000003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«ФИО, должность, структурное подразделение автора резолюции» заполняются автоматически.</w:t>
      </w:r>
    </w:p>
    <w:p w:rsidR="00000000" w:rsidDel="00000000" w:rsidP="00000000" w:rsidRDefault="00000000" w:rsidRPr="00000000" w14:paraId="0000039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«Решение» обязательно для заполнения.</w:t>
      </w:r>
    </w:p>
    <w:p w:rsidR="00000000" w:rsidDel="00000000" w:rsidP="00000000" w:rsidRDefault="00000000" w:rsidRPr="00000000" w14:paraId="000003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«Текст решения о согласовании» обязательно для заполнения, если в поле «Решение» выбрано значение «Не согласовано».</w:t>
      </w:r>
    </w:p>
    <w:p w:rsidR="00000000" w:rsidDel="00000000" w:rsidP="00000000" w:rsidRDefault="00000000" w:rsidRPr="00000000" w14:paraId="000003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«ФИО, должность, структурное подразделение автора резолюции» заполняется автоматически после сохранения резолюции.</w:t>
      </w:r>
    </w:p>
    <w:p w:rsidR="00000000" w:rsidDel="00000000" w:rsidP="00000000" w:rsidRDefault="00000000" w:rsidRPr="00000000" w14:paraId="000003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При работе в данном подразделе положительная резолюция накладывается автоматически для документов «Бюджетная смета (ф. 0501019)».</w:t>
      </w:r>
    </w:p>
    <w:p w:rsidR="00000000" w:rsidDel="00000000" w:rsidP="00000000" w:rsidRDefault="00000000" w:rsidRPr="00000000" w14:paraId="000003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полей необходимо нажать на кнопку «Сохранить» (Рисунок 122).</w:t>
      </w:r>
    </w:p>
    <w:p w:rsidR="00000000" w:rsidDel="00000000" w:rsidP="00000000" w:rsidRDefault="00000000" w:rsidRPr="00000000" w14:paraId="000003A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im3ia3" w:id="163"/>
      <w:bookmarkEnd w:id="1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674235" cy="2207895"/>
            <wp:effectExtent b="0" l="0" r="0" t="0"/>
            <wp:docPr id="145" name="image123.png"/>
            <a:graphic>
              <a:graphicData uri="http://schemas.openxmlformats.org/drawingml/2006/picture">
                <pic:pic>
                  <pic:nvPicPr>
                    <pic:cNvPr id="0" name="image123.png"/>
                    <pic:cNvPicPr preferRelativeResize="0"/>
                  </pic:nvPicPr>
                  <pic:blipFill>
                    <a:blip r:embed="rId123"/>
                    <a:srcRect b="0" l="0" r="0" t="0"/>
                    <a:stretch>
                      <a:fillRect/>
                    </a:stretch>
                  </pic:blipFill>
                  <pic:spPr>
                    <a:xfrm>
                      <a:off x="0" y="0"/>
                      <a:ext cx="4674235" cy="2207895"/>
                    </a:xfrm>
                    <a:prstGeom prst="rect"/>
                    <a:ln/>
                  </pic:spPr>
                </pic:pic>
              </a:graphicData>
            </a:graphic>
          </wp:inline>
        </w:drawing>
      </w:r>
      <w:r w:rsidDel="00000000" w:rsidR="00000000" w:rsidRPr="00000000">
        <w:rPr>
          <w:rtl w:val="0"/>
        </w:rPr>
      </w:r>
    </w:p>
    <w:p w:rsidR="00000000" w:rsidDel="00000000" w:rsidP="00000000" w:rsidRDefault="00000000" w:rsidRPr="00000000" w14:paraId="000003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122. Кнопка «Сохранить»</w:t>
      </w:r>
    </w:p>
    <w:p w:rsidR="00000000" w:rsidDel="00000000" w:rsidP="00000000" w:rsidRDefault="00000000" w:rsidRPr="00000000" w14:paraId="000003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формирования резолюции необходимо сформировать лист согласования согласно описанию в п.п. 6.1.4.3 настоящего руководства пользователя.</w:t>
      </w:r>
    </w:p>
    <w:p w:rsidR="00000000" w:rsidDel="00000000" w:rsidP="00000000" w:rsidRDefault="00000000" w:rsidRPr="00000000" w14:paraId="000003A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xrdshw" w:id="164"/>
      <w:bookmarkEnd w:id="1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Также можно просмотреть историю резолюции согласно описанию п.п. 6.1.4.2 настоящего руководства пользователя.</w:t>
      </w:r>
    </w:p>
    <w:p w:rsidR="00000000" w:rsidDel="00000000" w:rsidP="00000000" w:rsidRDefault="00000000" w:rsidRPr="00000000" w14:paraId="000003A8">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Просмотр истории резолюции</w:t>
      </w:r>
    </w:p>
    <w:p w:rsidR="00000000" w:rsidDel="00000000" w:rsidP="00000000" w:rsidRDefault="00000000" w:rsidRPr="00000000" w14:paraId="000003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резолюции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[История резолюции]</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123).</w:t>
      </w:r>
    </w:p>
    <w:p w:rsidR="00000000" w:rsidDel="00000000" w:rsidP="00000000" w:rsidRDefault="00000000" w:rsidRPr="00000000" w14:paraId="000003A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r1b5p" w:id="165"/>
      <w:bookmarkEnd w:id="1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28520"/>
            <wp:effectExtent b="0" l="0" r="0" t="0"/>
            <wp:docPr id="138" name="image130.png"/>
            <a:graphic>
              <a:graphicData uri="http://schemas.openxmlformats.org/drawingml/2006/picture">
                <pic:pic>
                  <pic:nvPicPr>
                    <pic:cNvPr id="0" name="image130.png"/>
                    <pic:cNvPicPr preferRelativeResize="0"/>
                  </pic:nvPicPr>
                  <pic:blipFill>
                    <a:blip r:embed="rId124"/>
                    <a:srcRect b="0" l="0" r="0" t="0"/>
                    <a:stretch>
                      <a:fillRect/>
                    </a:stretch>
                  </pic:blipFill>
                  <pic:spPr>
                    <a:xfrm>
                      <a:off x="0" y="0"/>
                      <a:ext cx="6156325" cy="2128520"/>
                    </a:xfrm>
                    <a:prstGeom prst="rect"/>
                    <a:ln/>
                  </pic:spPr>
                </pic:pic>
              </a:graphicData>
            </a:graphic>
          </wp:inline>
        </w:drawing>
      </w:r>
      <w:r w:rsidDel="00000000" w:rsidR="00000000" w:rsidRPr="00000000">
        <w:rPr>
          <w:rtl w:val="0"/>
        </w:rPr>
      </w:r>
    </w:p>
    <w:p w:rsidR="00000000" w:rsidDel="00000000" w:rsidP="00000000" w:rsidRDefault="00000000" w:rsidRPr="00000000" w14:paraId="000003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[История резолюции]</w:t>
      </w:r>
      <w:r w:rsidDel="00000000" w:rsidR="00000000" w:rsidRPr="00000000">
        <w:rPr>
          <w:rtl w:val="0"/>
        </w:rPr>
      </w:r>
    </w:p>
    <w:p w:rsidR="00000000" w:rsidDel="00000000" w:rsidP="00000000" w:rsidRDefault="00000000" w:rsidRPr="00000000" w14:paraId="000003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«История резолюции», в котором отражена история резолюции (Рисунок 124).</w:t>
      </w:r>
    </w:p>
    <w:p w:rsidR="00000000" w:rsidDel="00000000" w:rsidP="00000000" w:rsidRDefault="00000000" w:rsidRPr="00000000" w14:paraId="000003A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wbldi" w:id="166"/>
      <w:bookmarkEnd w:id="1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1179830"/>
            <wp:effectExtent b="0" l="0" r="0" t="0"/>
            <wp:docPr id="137" name="image124.png"/>
            <a:graphic>
              <a:graphicData uri="http://schemas.openxmlformats.org/drawingml/2006/picture">
                <pic:pic>
                  <pic:nvPicPr>
                    <pic:cNvPr id="0" name="image124.png"/>
                    <pic:cNvPicPr preferRelativeResize="0"/>
                  </pic:nvPicPr>
                  <pic:blipFill>
                    <a:blip r:embed="rId125"/>
                    <a:srcRect b="0" l="0" r="0" t="0"/>
                    <a:stretch>
                      <a:fillRect/>
                    </a:stretch>
                  </pic:blipFill>
                  <pic:spPr>
                    <a:xfrm>
                      <a:off x="0" y="0"/>
                      <a:ext cx="6156325" cy="1179830"/>
                    </a:xfrm>
                    <a:prstGeom prst="rect"/>
                    <a:ln/>
                  </pic:spPr>
                </pic:pic>
              </a:graphicData>
            </a:graphic>
          </wp:inline>
        </w:drawing>
      </w:r>
      <w:r w:rsidDel="00000000" w:rsidR="00000000" w:rsidRPr="00000000">
        <w:rPr>
          <w:rtl w:val="0"/>
        </w:rPr>
      </w:r>
    </w:p>
    <w:p w:rsidR="00000000" w:rsidDel="00000000" w:rsidP="00000000" w:rsidRDefault="00000000" w:rsidRPr="00000000" w14:paraId="000003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124. Окно «История резолюции»</w:t>
      </w:r>
    </w:p>
    <w:p w:rsidR="00000000" w:rsidDel="00000000" w:rsidP="00000000" w:rsidRDefault="00000000" w:rsidRPr="00000000" w14:paraId="000003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резолюции необходимо нажать на кнопку «Просмотр резолюции» (Рисунок 125).</w:t>
      </w:r>
    </w:p>
    <w:p w:rsidR="00000000" w:rsidDel="00000000" w:rsidP="00000000" w:rsidRDefault="00000000" w:rsidRPr="00000000" w14:paraId="000003B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1lvlb" w:id="167"/>
      <w:bookmarkEnd w:id="1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1179830"/>
            <wp:effectExtent b="0" l="0" r="0" t="0"/>
            <wp:docPr id="140" name="image127.png"/>
            <a:graphic>
              <a:graphicData uri="http://schemas.openxmlformats.org/drawingml/2006/picture">
                <pic:pic>
                  <pic:nvPicPr>
                    <pic:cNvPr id="0" name="image127.png"/>
                    <pic:cNvPicPr preferRelativeResize="0"/>
                  </pic:nvPicPr>
                  <pic:blipFill>
                    <a:blip r:embed="rId126"/>
                    <a:srcRect b="0" l="0" r="0" t="0"/>
                    <a:stretch>
                      <a:fillRect/>
                    </a:stretch>
                  </pic:blipFill>
                  <pic:spPr>
                    <a:xfrm>
                      <a:off x="0" y="0"/>
                      <a:ext cx="6156325" cy="1179830"/>
                    </a:xfrm>
                    <a:prstGeom prst="rect"/>
                    <a:ln/>
                  </pic:spPr>
                </pic:pic>
              </a:graphicData>
            </a:graphic>
          </wp:inline>
        </w:drawing>
      </w:r>
      <w:r w:rsidDel="00000000" w:rsidR="00000000" w:rsidRPr="00000000">
        <w:rPr>
          <w:rtl w:val="0"/>
        </w:rPr>
      </w:r>
    </w:p>
    <w:p w:rsidR="00000000" w:rsidDel="00000000" w:rsidP="00000000" w:rsidRDefault="00000000" w:rsidRPr="00000000" w14:paraId="000003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125. Кнопка «Просмотр резолюции»</w:t>
      </w:r>
    </w:p>
    <w:p w:rsidR="00000000" w:rsidDel="00000000" w:rsidP="00000000" w:rsidRDefault="00000000" w:rsidRPr="00000000" w14:paraId="000003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«Резолюция» (Рисунок 126).</w:t>
      </w:r>
    </w:p>
    <w:p w:rsidR="00000000" w:rsidDel="00000000" w:rsidP="00000000" w:rsidRDefault="00000000" w:rsidRPr="00000000" w14:paraId="000003B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19e94" w:id="168"/>
      <w:bookmarkEnd w:id="1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752340" cy="2266950"/>
            <wp:effectExtent b="0" l="0" r="0" t="0"/>
            <wp:docPr id="139" name="image129.png"/>
            <a:graphic>
              <a:graphicData uri="http://schemas.openxmlformats.org/drawingml/2006/picture">
                <pic:pic>
                  <pic:nvPicPr>
                    <pic:cNvPr id="0" name="image129.png"/>
                    <pic:cNvPicPr preferRelativeResize="0"/>
                  </pic:nvPicPr>
                  <pic:blipFill>
                    <a:blip r:embed="rId127"/>
                    <a:srcRect b="0" l="0" r="0" t="0"/>
                    <a:stretch>
                      <a:fillRect/>
                    </a:stretch>
                  </pic:blipFill>
                  <pic:spPr>
                    <a:xfrm>
                      <a:off x="0" y="0"/>
                      <a:ext cx="4752340"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3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6jogx" w:id="169"/>
      <w:bookmarkEnd w:id="1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126. Окно «Резолюция»</w:t>
      </w:r>
    </w:p>
    <w:p w:rsidR="00000000" w:rsidDel="00000000" w:rsidP="00000000" w:rsidRDefault="00000000" w:rsidRPr="00000000" w14:paraId="000003B5">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листа согласования</w:t>
      </w:r>
    </w:p>
    <w:p w:rsidR="00000000" w:rsidDel="00000000" w:rsidP="00000000" w:rsidRDefault="00000000" w:rsidRPr="00000000" w14:paraId="000003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127).</w:t>
      </w:r>
    </w:p>
    <w:p w:rsidR="00000000" w:rsidDel="00000000" w:rsidP="00000000" w:rsidRDefault="00000000" w:rsidRPr="00000000" w14:paraId="000003B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qbtyoq" w:id="170"/>
      <w:bookmarkEnd w:id="1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28520"/>
            <wp:effectExtent b="0" l="0" r="0" t="0"/>
            <wp:docPr id="100" name="image84.png"/>
            <a:graphic>
              <a:graphicData uri="http://schemas.openxmlformats.org/drawingml/2006/picture">
                <pic:pic>
                  <pic:nvPicPr>
                    <pic:cNvPr id="0" name="image84.png"/>
                    <pic:cNvPicPr preferRelativeResize="0"/>
                  </pic:nvPicPr>
                  <pic:blipFill>
                    <a:blip r:embed="rId128"/>
                    <a:srcRect b="0" l="0" r="0" t="0"/>
                    <a:stretch>
                      <a:fillRect/>
                    </a:stretch>
                  </pic:blipFill>
                  <pic:spPr>
                    <a:xfrm>
                      <a:off x="0" y="0"/>
                      <a:ext cx="6156325" cy="212852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w:t>
      </w:r>
      <w:r w:rsidDel="00000000" w:rsidR="00000000" w:rsidRPr="00000000">
        <w:rPr>
          <w:rtl w:val="0"/>
        </w:rPr>
      </w:r>
    </w:p>
    <w:p w:rsidR="00000000" w:rsidDel="00000000" w:rsidP="00000000" w:rsidRDefault="00000000" w:rsidRPr="00000000" w14:paraId="000003B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abhhcj" w:id="171"/>
      <w:bookmarkEnd w:id="1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6.1.3.1 настоящего руководства пользователя.</w:t>
      </w:r>
    </w:p>
    <w:p w:rsidR="00000000" w:rsidDel="00000000" w:rsidP="00000000" w:rsidRDefault="00000000" w:rsidRPr="00000000" w14:paraId="000003BA">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огласование</w:t>
      </w:r>
    </w:p>
    <w:p w:rsidR="00000000" w:rsidDel="00000000" w:rsidP="00000000" w:rsidRDefault="00000000" w:rsidRPr="00000000" w14:paraId="000003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документа согласующему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128).</w:t>
      </w:r>
    </w:p>
    <w:p w:rsidR="00000000" w:rsidDel="00000000" w:rsidP="00000000" w:rsidRDefault="00000000" w:rsidRPr="00000000" w14:paraId="000003B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grrkc" w:id="172"/>
      <w:bookmarkEnd w:id="1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28520"/>
            <wp:effectExtent b="0" l="0" r="0" t="0"/>
            <wp:docPr id="105" name="image84.png"/>
            <a:graphic>
              <a:graphicData uri="http://schemas.openxmlformats.org/drawingml/2006/picture">
                <pic:pic>
                  <pic:nvPicPr>
                    <pic:cNvPr id="0" name="image84.png"/>
                    <pic:cNvPicPr preferRelativeResize="0"/>
                  </pic:nvPicPr>
                  <pic:blipFill>
                    <a:blip r:embed="rId128"/>
                    <a:srcRect b="0" l="0" r="0" t="0"/>
                    <a:stretch>
                      <a:fillRect/>
                    </a:stretch>
                  </pic:blipFill>
                  <pic:spPr>
                    <a:xfrm>
                      <a:off x="0" y="0"/>
                      <a:ext cx="6156325" cy="2128520"/>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128. Кнопка «Внешнее согласование»</w:t>
      </w:r>
    </w:p>
    <w:p w:rsidR="00000000" w:rsidDel="00000000" w:rsidP="00000000" w:rsidRDefault="00000000" w:rsidRPr="00000000" w14:paraId="000003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9gfa85" w:id="173"/>
      <w:bookmarkEnd w:id="1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6.1.3.2 настоящего руководства пользователя.</w:t>
      </w:r>
    </w:p>
    <w:p w:rsidR="00000000" w:rsidDel="00000000" w:rsidP="00000000" w:rsidRDefault="00000000" w:rsidRPr="00000000" w14:paraId="000003BF">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Утверждение</w:t>
      </w:r>
    </w:p>
    <w:p w:rsidR="00000000" w:rsidDel="00000000" w:rsidP="00000000" w:rsidRDefault="00000000" w:rsidRPr="00000000" w14:paraId="000003C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утверждения документа утверждающему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129).</w:t>
      </w:r>
    </w:p>
    <w:p w:rsidR="00000000" w:rsidDel="00000000" w:rsidP="00000000" w:rsidRDefault="00000000" w:rsidRPr="00000000" w14:paraId="000003C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olpkfy" w:id="174"/>
      <w:bookmarkEnd w:id="1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28520"/>
            <wp:effectExtent b="0" l="0" r="0" t="0"/>
            <wp:docPr id="103" name="image84.png"/>
            <a:graphic>
              <a:graphicData uri="http://schemas.openxmlformats.org/drawingml/2006/picture">
                <pic:pic>
                  <pic:nvPicPr>
                    <pic:cNvPr id="0" name="image84.png"/>
                    <pic:cNvPicPr preferRelativeResize="0"/>
                  </pic:nvPicPr>
                  <pic:blipFill>
                    <a:blip r:embed="rId128"/>
                    <a:srcRect b="0" l="0" r="0" t="0"/>
                    <a:stretch>
                      <a:fillRect/>
                    </a:stretch>
                  </pic:blipFill>
                  <pic:spPr>
                    <a:xfrm>
                      <a:off x="0" y="0"/>
                      <a:ext cx="6156325" cy="2128520"/>
                    </a:xfrm>
                    <a:prstGeom prst="rect"/>
                    <a:ln/>
                  </pic:spPr>
                </pic:pic>
              </a:graphicData>
            </a:graphic>
          </wp:inline>
        </w:drawing>
      </w:r>
      <w:r w:rsidDel="00000000" w:rsidR="00000000" w:rsidRPr="00000000">
        <w:rPr>
          <w:rtl w:val="0"/>
        </w:rPr>
      </w:r>
    </w:p>
    <w:p w:rsidR="00000000" w:rsidDel="00000000" w:rsidP="00000000" w:rsidRDefault="00000000" w:rsidRPr="00000000" w14:paraId="000003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129.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w:t>
      </w:r>
      <w:r w:rsidDel="00000000" w:rsidR="00000000" w:rsidRPr="00000000">
        <w:rPr>
          <w:rtl w:val="0"/>
        </w:rPr>
      </w:r>
    </w:p>
    <w:p w:rsidR="00000000" w:rsidDel="00000000" w:rsidP="00000000" w:rsidRDefault="00000000" w:rsidRPr="00000000" w14:paraId="000003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осуществляется аналогично описанию в п.п. 6.1.3.3 настоящего руководства пользователя.</w:t>
      </w:r>
    </w:p>
    <w:p w:rsidR="00000000" w:rsidDel="00000000" w:rsidP="00000000" w:rsidRDefault="00000000" w:rsidRPr="00000000" w14:paraId="000003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«Утверждено» и индикатор внешнего согласования отобразится зеленым цветом.</w:t>
      </w:r>
    </w:p>
    <w:p w:rsidR="00000000" w:rsidDel="00000000" w:rsidP="00000000" w:rsidRDefault="00000000" w:rsidRPr="00000000" w14:paraId="000003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qzunr" w:id="175"/>
      <w:bookmarkEnd w:id="1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Индикатор внешнего согласования в соответствующей графе отобразится красным цветом в том случае, если при формировании резолюции в п.п. 6.1.4.1 настоящего руководства пользователя в поле «Распределение бюджетных ассигнований» было выбрано значение «Не согласовано».</w:t>
      </w:r>
    </w:p>
    <w:p w:rsidR="00000000" w:rsidDel="00000000" w:rsidP="00000000" w:rsidRDefault="00000000" w:rsidRPr="00000000" w14:paraId="000003C6">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Редактирование и повторное согласование</w:t>
      </w:r>
    </w:p>
    <w:p w:rsidR="00000000" w:rsidDel="00000000" w:rsidP="00000000" w:rsidRDefault="00000000" w:rsidRPr="00000000" w14:paraId="000003C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устранения замечаний и повторной отправки документа на согласование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130).</w:t>
      </w:r>
    </w:p>
    <w:p w:rsidR="00000000" w:rsidDel="00000000" w:rsidP="00000000" w:rsidRDefault="00000000" w:rsidRPr="00000000" w14:paraId="000003C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nqndbk" w:id="176"/>
      <w:bookmarkEnd w:id="1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28520"/>
            <wp:effectExtent b="0" l="0" r="0" t="0"/>
            <wp:docPr id="94" name="image84.png"/>
            <a:graphic>
              <a:graphicData uri="http://schemas.openxmlformats.org/drawingml/2006/picture">
                <pic:pic>
                  <pic:nvPicPr>
                    <pic:cNvPr id="0" name="image84.png"/>
                    <pic:cNvPicPr preferRelativeResize="0"/>
                  </pic:nvPicPr>
                  <pic:blipFill>
                    <a:blip r:embed="rId128"/>
                    <a:srcRect b="0" l="0" r="0" t="0"/>
                    <a:stretch>
                      <a:fillRect/>
                    </a:stretch>
                  </pic:blipFill>
                  <pic:spPr>
                    <a:xfrm>
                      <a:off x="0" y="0"/>
                      <a:ext cx="6156325" cy="2128520"/>
                    </a:xfrm>
                    <a:prstGeom prst="rect"/>
                    <a:ln/>
                  </pic:spPr>
                </pic:pic>
              </a:graphicData>
            </a:graphic>
          </wp:inline>
        </w:drawing>
      </w:r>
      <w:r w:rsidDel="00000000" w:rsidR="00000000" w:rsidRPr="00000000">
        <w:rPr>
          <w:rtl w:val="0"/>
        </w:rPr>
      </w:r>
    </w:p>
    <w:p w:rsidR="00000000" w:rsidDel="00000000" w:rsidP="00000000" w:rsidRDefault="00000000" w:rsidRPr="00000000" w14:paraId="000003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[Внешнее согласование]</w:t>
      </w:r>
      <w:r w:rsidDel="00000000" w:rsidR="00000000" w:rsidRPr="00000000">
        <w:rPr>
          <w:rtl w:val="0"/>
        </w:rPr>
      </w:r>
    </w:p>
    <w:p w:rsidR="00000000" w:rsidDel="00000000" w:rsidP="00000000" w:rsidRDefault="00000000" w:rsidRPr="00000000" w14:paraId="000003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«Лист согласования» для устранения замечаний и повторной отправки на согласование необходимо нажать на кнопку «Перейти к редактированию» (Рисунок 131).</w:t>
      </w:r>
    </w:p>
    <w:p w:rsidR="00000000" w:rsidDel="00000000" w:rsidP="00000000" w:rsidRDefault="00000000" w:rsidRPr="00000000" w14:paraId="000003C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2vxnjd" w:id="177"/>
      <w:bookmarkEnd w:id="1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094480"/>
            <wp:effectExtent b="0" l="0" r="0" t="0"/>
            <wp:docPr id="92" name="image86.png"/>
            <a:graphic>
              <a:graphicData uri="http://schemas.openxmlformats.org/drawingml/2006/picture">
                <pic:pic>
                  <pic:nvPicPr>
                    <pic:cNvPr id="0" name="image86.png"/>
                    <pic:cNvPicPr preferRelativeResize="0"/>
                  </pic:nvPicPr>
                  <pic:blipFill>
                    <a:blip r:embed="rId118"/>
                    <a:srcRect b="0" l="0" r="0" t="0"/>
                    <a:stretch>
                      <a:fillRect/>
                    </a:stretch>
                  </pic:blipFill>
                  <pic:spPr>
                    <a:xfrm>
                      <a:off x="0" y="0"/>
                      <a:ext cx="6149340" cy="4094480"/>
                    </a:xfrm>
                    <a:prstGeom prst="rect"/>
                    <a:ln/>
                  </pic:spPr>
                </pic:pic>
              </a:graphicData>
            </a:graphic>
          </wp:inline>
        </w:drawing>
      </w:r>
      <w:r w:rsidDel="00000000" w:rsidR="00000000" w:rsidRPr="00000000">
        <w:rPr>
          <w:rtl w:val="0"/>
        </w:rPr>
      </w:r>
    </w:p>
    <w:p w:rsidR="00000000" w:rsidDel="00000000" w:rsidP="00000000" w:rsidRDefault="00000000" w:rsidRPr="00000000" w14:paraId="000003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131. Кнопка «Перейти к редактированию»</w:t>
      </w:r>
    </w:p>
    <w:p w:rsidR="00000000" w:rsidDel="00000000" w:rsidP="00000000" w:rsidRDefault="00000000" w:rsidRPr="00000000" w14:paraId="000003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истории согласования необходимо в окне «Лист согласования» нажать на кнопку «История согласования» (Рисунок 132).</w:t>
      </w:r>
    </w:p>
    <w:p w:rsidR="00000000" w:rsidDel="00000000" w:rsidP="00000000" w:rsidRDefault="00000000" w:rsidRPr="00000000" w14:paraId="000003C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i17xr6" w:id="178"/>
      <w:bookmarkEnd w:id="1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4094480"/>
            <wp:effectExtent b="0" l="0" r="0" t="0"/>
            <wp:docPr id="98" name="image95.png"/>
            <a:graphic>
              <a:graphicData uri="http://schemas.openxmlformats.org/drawingml/2006/picture">
                <pic:pic>
                  <pic:nvPicPr>
                    <pic:cNvPr id="0" name="image95.png"/>
                    <pic:cNvPicPr preferRelativeResize="0"/>
                  </pic:nvPicPr>
                  <pic:blipFill>
                    <a:blip r:embed="rId119"/>
                    <a:srcRect b="0" l="0" r="0" t="0"/>
                    <a:stretch>
                      <a:fillRect/>
                    </a:stretch>
                  </pic:blipFill>
                  <pic:spPr>
                    <a:xfrm>
                      <a:off x="0" y="0"/>
                      <a:ext cx="6149340" cy="4094480"/>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0vgez" w:id="179"/>
      <w:bookmarkEnd w:id="1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132. Кнопка «История согласования»</w:t>
      </w:r>
    </w:p>
    <w:p w:rsidR="00000000" w:rsidDel="00000000" w:rsidP="00000000" w:rsidRDefault="00000000" w:rsidRPr="00000000" w14:paraId="000003D0">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реестра «Документы ПБС»</w:t>
      </w:r>
    </w:p>
    <w:p w:rsidR="00000000" w:rsidDel="00000000" w:rsidP="00000000" w:rsidRDefault="00000000" w:rsidRPr="00000000" w14:paraId="000003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реестра, необходимо во вкладке «Исходящие»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133).</w:t>
      </w:r>
    </w:p>
    <w:p w:rsidR="00000000" w:rsidDel="00000000" w:rsidP="00000000" w:rsidRDefault="00000000" w:rsidRPr="00000000" w14:paraId="000003D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h65qms" w:id="180"/>
      <w:bookmarkEnd w:id="1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54555"/>
            <wp:effectExtent b="0" l="0" r="0" t="0"/>
            <wp:docPr id="96" name="image93.png"/>
            <a:graphic>
              <a:graphicData uri="http://schemas.openxmlformats.org/drawingml/2006/picture">
                <pic:pic>
                  <pic:nvPicPr>
                    <pic:cNvPr id="0" name="image93.png"/>
                    <pic:cNvPicPr preferRelativeResize="0"/>
                  </pic:nvPicPr>
                  <pic:blipFill>
                    <a:blip r:embed="rId129"/>
                    <a:srcRect b="0" l="0" r="0" t="0"/>
                    <a:stretch>
                      <a:fillRect/>
                    </a:stretch>
                  </pic:blipFill>
                  <pic:spPr>
                    <a:xfrm>
                      <a:off x="0" y="0"/>
                      <a:ext cx="6156325" cy="2154555"/>
                    </a:xfrm>
                    <a:prstGeom prst="rect"/>
                    <a:ln/>
                  </pic:spPr>
                </pic:pic>
              </a:graphicData>
            </a:graphic>
          </wp:inline>
        </w:drawing>
      </w:r>
      <w:r w:rsidDel="00000000" w:rsidR="00000000" w:rsidRPr="00000000">
        <w:rPr>
          <w:rtl w:val="0"/>
        </w:rPr>
      </w:r>
    </w:p>
    <w:p w:rsidR="00000000" w:rsidDel="00000000" w:rsidP="00000000" w:rsidRDefault="00000000" w:rsidRPr="00000000" w14:paraId="000003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[Печать/Печать реестра]</w:t>
      </w:r>
      <w:r w:rsidDel="00000000" w:rsidR="00000000" w:rsidRPr="00000000">
        <w:rPr>
          <w:rtl w:val="0"/>
        </w:rPr>
      </w:r>
    </w:p>
    <w:p w:rsidR="00000000" w:rsidDel="00000000" w:rsidP="00000000" w:rsidRDefault="00000000" w:rsidRPr="00000000" w14:paraId="000003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15t9al" w:id="181"/>
      <w:bookmarkEnd w:id="1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D5">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документа «Бюджетная смета (ф. 0501019)»</w:t>
      </w:r>
    </w:p>
    <w:p w:rsidR="00000000" w:rsidDel="00000000" w:rsidP="00000000" w:rsidRDefault="00000000" w:rsidRPr="00000000" w14:paraId="000003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отчет, необходимо выделить соответствующую строку одним нажатием левой кнопки мыши, нажать на кнопку «Печать»,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документа/Бюджетная смета]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 в раскрывающемся списке установить «галочку» напротив соответствующего формата (Рисунок 134).</w:t>
      </w:r>
    </w:p>
    <w:p w:rsidR="00000000" w:rsidDel="00000000" w:rsidP="00000000" w:rsidRDefault="00000000" w:rsidRPr="00000000" w14:paraId="000003D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gb3jie" w:id="182"/>
      <w:bookmarkEnd w:id="1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3059430"/>
            <wp:effectExtent b="0" l="0" r="0" t="0"/>
            <wp:docPr id="87" name="image85.png"/>
            <a:graphic>
              <a:graphicData uri="http://schemas.openxmlformats.org/drawingml/2006/picture">
                <pic:pic>
                  <pic:nvPicPr>
                    <pic:cNvPr id="0" name="image85.png"/>
                    <pic:cNvPicPr preferRelativeResize="0"/>
                  </pic:nvPicPr>
                  <pic:blipFill>
                    <a:blip r:embed="rId130"/>
                    <a:srcRect b="0" l="0" r="0" t="0"/>
                    <a:stretch>
                      <a:fillRect/>
                    </a:stretch>
                  </pic:blipFill>
                  <pic:spPr>
                    <a:xfrm>
                      <a:off x="0" y="0"/>
                      <a:ext cx="6156325" cy="3059430"/>
                    </a:xfrm>
                    <a:prstGeom prst="rect"/>
                    <a:ln/>
                  </pic:spPr>
                </pic:pic>
              </a:graphicData>
            </a:graphic>
          </wp:inline>
        </w:drawing>
      </w:r>
      <w:r w:rsidDel="00000000" w:rsidR="00000000" w:rsidRPr="00000000">
        <w:rPr>
          <w:rtl w:val="0"/>
        </w:rPr>
      </w:r>
    </w:p>
    <w:p w:rsidR="00000000" w:rsidDel="00000000" w:rsidP="00000000" w:rsidRDefault="00000000" w:rsidRPr="00000000" w14:paraId="000003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документа/Бюджетная смета]</w:t>
      </w:r>
      <w:r w:rsidDel="00000000" w:rsidR="00000000" w:rsidRPr="00000000">
        <w:rPr>
          <w:rtl w:val="0"/>
        </w:rPr>
      </w:r>
    </w:p>
    <w:p w:rsidR="00000000" w:rsidDel="00000000" w:rsidP="00000000" w:rsidRDefault="00000000" w:rsidRPr="00000000" w14:paraId="000003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отчет в виде файла с выбранным расширением.</w:t>
      </w:r>
    </w:p>
    <w:p w:rsidR="00000000" w:rsidDel="00000000" w:rsidP="00000000" w:rsidRDefault="00000000" w:rsidRPr="00000000" w14:paraId="000003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вышестоящий ГРБС произвел настройку, что документ «Бюджетная смета (ф. 0501019)» утверждается самим учреждением, то в печатной форме документа в части согласования в левом верхнем углу отобразятся фамилия, имя, отчество (далее – ФИО) последнего согласующего документ пользователя на Листе внутреннего согласования с ролью «Формирование и ведение БС ПБС (Согласование)»; в части утверждения в правом верхнем углу отобразится ФИО утверждающего документ пользователя с ролью «Формирование и ведение БС ПБС (Утверждение)».</w:t>
      </w:r>
    </w:p>
    <w:p w:rsidR="00000000" w:rsidDel="00000000" w:rsidP="00000000" w:rsidRDefault="00000000" w:rsidRPr="00000000" w14:paraId="000003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vgdtq7" w:id="183"/>
      <w:bookmarkEnd w:id="183"/>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вышестоящий ГРБС произвел настройку, что документ «Бюджетная смета (ф. 0501019)» утверждается вышестоящим учреждением, то в печатной форме документа в части согласования в верхнем левом углу отобразится ФИО последнего согласующего документ пользователя на Листе внешнего согласования с ролью «Утверждение БС ПБС (Согласование/РБС)», «Утверждение БС ПБС (Согласование/ГРБС)»; в части утверждения в верхнем правом углу отобразится ФИО утверждающего документ пользователя с ролью «Утверждение БС ПБС (Утверждение/РБС)», «Утверждение БС ПБС (Утверждение/ГРБС)».</w:t>
      </w:r>
    </w:p>
    <w:p w:rsidR="00000000" w:rsidDel="00000000" w:rsidP="00000000" w:rsidRDefault="00000000" w:rsidRPr="00000000" w14:paraId="000003DC">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ВЫГРУЗКА ИНФОРМАЦИИ О ПОКАЗАТЕЛЯХ БЮДЖЕТНОЙ СМЕТЫ</w:t>
      </w:r>
      <w:r w:rsidDel="00000000" w:rsidR="00000000" w:rsidRPr="00000000">
        <w:rPr>
          <w:rtl w:val="0"/>
        </w:rPr>
      </w:r>
    </w:p>
    <w:p w:rsidR="00000000" w:rsidDel="00000000" w:rsidP="00000000" w:rsidRDefault="00000000" w:rsidRPr="00000000" w14:paraId="000003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3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Выгрузка информации о показателях бюджетной сметы осуществляется в реестре «Документы ПБС» во вкладке «Исходящие». Для перехода в реестр «Документы ПБС» необходимо в главном окне Системы выбрать вкладку «Меню» (1), в открывшейся колонке выбрать раздел «Бюджетная смета» (2) и открыть подраздел «Документы ПБС» (3) одним нажатием левой кнопки мыши (Рисунок 135).</w:t>
      </w:r>
    </w:p>
    <w:p w:rsidR="00000000" w:rsidDel="00000000" w:rsidP="00000000" w:rsidRDefault="00000000" w:rsidRPr="00000000" w14:paraId="000003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fg1ce0" w:id="184"/>
      <w:bookmarkEnd w:id="1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85" name="image73.png"/>
            <a:graphic>
              <a:graphicData uri="http://schemas.openxmlformats.org/drawingml/2006/picture">
                <pic:pic>
                  <pic:nvPicPr>
                    <pic:cNvPr id="0" name="image73.png"/>
                    <pic:cNvPicPr preferRelativeResize="0"/>
                  </pic:nvPicPr>
                  <pic:blipFill>
                    <a:blip r:embed="rId131"/>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135. Переход в подраздел «Документы ПБС»</w:t>
      </w:r>
    </w:p>
    <w:p w:rsidR="00000000" w:rsidDel="00000000" w:rsidP="00000000" w:rsidRDefault="00000000" w:rsidRPr="00000000" w14:paraId="000003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«Документы ПБС», в котором необходимо выбрать соответствующий бюджетный цикл, с которым будет осуществляться работа и перейти во вкладку «Исходящие» (Рисунок 136).</w:t>
      </w:r>
    </w:p>
    <w:p w:rsidR="00000000" w:rsidDel="00000000" w:rsidP="00000000" w:rsidRDefault="00000000" w:rsidRPr="00000000" w14:paraId="000003E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ulbmlt" w:id="185"/>
      <w:bookmarkEnd w:id="1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149475"/>
            <wp:effectExtent b="0" l="0" r="0" t="0"/>
            <wp:docPr id="90" name="image76.png"/>
            <a:graphic>
              <a:graphicData uri="http://schemas.openxmlformats.org/drawingml/2006/picture">
                <pic:pic>
                  <pic:nvPicPr>
                    <pic:cNvPr id="0" name="image76.png"/>
                    <pic:cNvPicPr preferRelativeResize="0"/>
                  </pic:nvPicPr>
                  <pic:blipFill>
                    <a:blip r:embed="rId132"/>
                    <a:srcRect b="0" l="0" r="0" t="0"/>
                    <a:stretch>
                      <a:fillRect/>
                    </a:stretch>
                  </pic:blipFill>
                  <pic:spPr>
                    <a:xfrm>
                      <a:off x="0" y="0"/>
                      <a:ext cx="6156325" cy="2149475"/>
                    </a:xfrm>
                    <a:prstGeom prst="rect"/>
                    <a:ln/>
                  </pic:spPr>
                </pic:pic>
              </a:graphicData>
            </a:graphic>
          </wp:inline>
        </w:drawing>
      </w:r>
      <w:r w:rsidDel="00000000" w:rsidR="00000000" w:rsidRPr="00000000">
        <w:rPr>
          <w:rtl w:val="0"/>
        </w:rPr>
      </w:r>
    </w:p>
    <w:p w:rsidR="00000000" w:rsidDel="00000000" w:rsidP="00000000" w:rsidRDefault="00000000" w:rsidRPr="00000000" w14:paraId="000003E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136. Подраздел «Документы ПБС»</w:t>
      </w:r>
    </w:p>
    <w:p w:rsidR="00000000" w:rsidDel="00000000" w:rsidP="00000000" w:rsidRDefault="00000000" w:rsidRPr="00000000" w14:paraId="000003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выгрузки информации о показателях бюджетной сметы необходимо выделить строку документа «Бюджетная смета» со статусом «Утверждено» одним нажатием левой кнопки мыши и нажать на кнопку «Экспорт XML» (Рисунок 137).</w:t>
      </w:r>
    </w:p>
    <w:p w:rsidR="00000000" w:rsidDel="00000000" w:rsidP="00000000" w:rsidRDefault="00000000" w:rsidRPr="00000000" w14:paraId="000003E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ekz59m" w:id="186"/>
      <w:bookmarkEnd w:id="1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355215"/>
            <wp:effectExtent b="0" l="0" r="0" t="0"/>
            <wp:docPr id="121" name="image103.png"/>
            <a:graphic>
              <a:graphicData uri="http://schemas.openxmlformats.org/drawingml/2006/picture">
                <pic:pic>
                  <pic:nvPicPr>
                    <pic:cNvPr id="0" name="image103.png"/>
                    <pic:cNvPicPr preferRelativeResize="0"/>
                  </pic:nvPicPr>
                  <pic:blipFill>
                    <a:blip r:embed="rId133"/>
                    <a:srcRect b="0" l="0" r="0" t="0"/>
                    <a:stretch>
                      <a:fillRect/>
                    </a:stretch>
                  </pic:blipFill>
                  <pic:spPr>
                    <a:xfrm>
                      <a:off x="0" y="0"/>
                      <a:ext cx="6156325" cy="2355215"/>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137. Кнопка «Экспорт XML»</w:t>
      </w:r>
    </w:p>
    <w:p w:rsidR="00000000" w:rsidDel="00000000" w:rsidP="00000000" w:rsidRDefault="00000000" w:rsidRPr="00000000" w14:paraId="000003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tq9fhf" w:id="187"/>
      <w:bookmarkEnd w:id="18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файл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*.rar</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3E8">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bookmarkStart w:colFirst="0" w:colLast="0" w:name="_18vjpp8" w:id="188"/>
      <w:bookmarkEnd w:id="188"/>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ФОРМИРОВАНИЕ И УТВЕРЖДЕНИЕ ДОКУМЕНТА «СВОД СМЕТ УЧРЕЖДЕНИЙ»</w:t>
      </w:r>
    </w:p>
    <w:p w:rsidR="00000000" w:rsidDel="00000000" w:rsidP="00000000" w:rsidRDefault="00000000" w:rsidRPr="00000000" w14:paraId="000003E9">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«Свод смет учреждений» (РБС)</w:t>
      </w:r>
    </w:p>
    <w:p w:rsidR="00000000" w:rsidDel="00000000" w:rsidP="00000000" w:rsidRDefault="00000000" w:rsidRPr="00000000" w14:paraId="000003E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«Свод смет учреждений» (РБС) осуществляется пользователем с ролью РБС «Формирование и ведение СБС РБС (Ввод данных)».</w:t>
      </w:r>
    </w:p>
    <w:p w:rsidR="00000000" w:rsidDel="00000000" w:rsidP="00000000" w:rsidRDefault="00000000" w:rsidRPr="00000000" w14:paraId="000003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sv78d1" w:id="189"/>
      <w:bookmarkEnd w:id="1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сводной бюджетной сметы осуществляется пользователями с ролями РБС «Формирование и ведение СБС РБС (Согласование)», «Формирование и ведение СБС РБС (Подписание)», «Формирование и ведение СБС РБС (Утверждение)» или ролями ГРБС «Утверждение БС ПБС и СБС РБС (Согласование/ГРБС)», «Утверждение БС и СБС РБС (Утверждение/ГРБС)» в зависимости от настроек пункта меню «Настройки» – «Согласование».</w:t>
      </w:r>
    </w:p>
    <w:p w:rsidR="00000000" w:rsidDel="00000000" w:rsidP="00000000" w:rsidRDefault="00000000" w:rsidRPr="00000000" w14:paraId="000003EC">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«Свод смет учреждений» (ГРБС)</w:t>
      </w:r>
    </w:p>
    <w:p w:rsidR="00000000" w:rsidDel="00000000" w:rsidP="00000000" w:rsidRDefault="00000000" w:rsidRPr="00000000" w14:paraId="000003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«Свод смет учреждений» (ГРБС) осуществляется пользователями с ролью «Формирование и ведение СБС ГРБС (Ввод данных)».</w:t>
      </w:r>
    </w:p>
    <w:p w:rsidR="00000000" w:rsidDel="00000000" w:rsidP="00000000" w:rsidRDefault="00000000" w:rsidRPr="00000000" w14:paraId="000003E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0hiku" w:id="190"/>
      <w:bookmarkEnd w:id="1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и утверждение документа «Свод смет учреждений» (ГРБС) осуществляется пользователями с ролью ГРБС «Формирование и ведение СБС ГРБС (Согласование)» и «Формирование и ведение СБС ГРБС (Утверждение)».</w:t>
      </w:r>
    </w:p>
    <w:p w:rsidR="00000000" w:rsidDel="00000000" w:rsidP="00000000" w:rsidRDefault="00000000" w:rsidRPr="00000000" w14:paraId="000003EF">
      <w:pPr>
        <w:keepNext w:val="1"/>
        <w:keepLines w:val="0"/>
        <w:widowControl w:val="1"/>
        <w:numPr>
          <w:ilvl w:val="0"/>
          <w:numId w:val="3"/>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bookmarkStart w:colFirst="0" w:colLast="0" w:name="_n5rssn" w:id="191"/>
      <w:bookmarkEnd w:id="191"/>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ФОРМИРОВАНИЕ И УТВЕРЖДЕНИЕ ИЗМЕНЕНИЙ К БЮДЖЕТНОЙ СМЕТЕ</w:t>
      </w:r>
    </w:p>
    <w:p w:rsidR="00000000" w:rsidDel="00000000" w:rsidP="00000000" w:rsidRDefault="00000000" w:rsidRPr="00000000" w14:paraId="000003F0">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bookmarkStart w:colFirst="0" w:colLast="0" w:name="_375fbgg" w:id="192"/>
      <w:bookmarkEnd w:id="192"/>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Внесение изменений, не требующих изменений документа «Бюджетная роспись» (ф. 0501060) и «Сводная бюджетная роспись» (тип изменений 301,302 в бюджетном цикле 2017-2019 и 500, 510 в бюджетном цикле 2018-2020), в том числе при выделении дополнительных лимитов бюджетных обязательств</w:t>
      </w:r>
    </w:p>
    <w:p w:rsidR="00000000" w:rsidDel="00000000" w:rsidP="00000000" w:rsidRDefault="00000000" w:rsidRPr="00000000" w14:paraId="000003F1">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Внесение изменений, при изменении аналитики в формах ОПСП</w:t>
      </w:r>
    </w:p>
    <w:p w:rsidR="00000000" w:rsidDel="00000000" w:rsidP="00000000" w:rsidRDefault="00000000" w:rsidRPr="00000000" w14:paraId="000003F2">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bookmarkStart w:colFirst="0" w:colLast="0" w:name="_1maplo9" w:id="193"/>
      <w:bookmarkEnd w:id="193"/>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«Предложение по внесению изменений в сметный расчет» ПБС</w:t>
      </w:r>
    </w:p>
    <w:p w:rsidR="00000000" w:rsidDel="00000000" w:rsidP="00000000" w:rsidRDefault="00000000" w:rsidRPr="00000000" w14:paraId="000003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3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предложений по внесению изменений в сметные показатели осуществляется в реестре «Предложений по внесению изменений в сметный расчет».</w:t>
      </w:r>
    </w:p>
    <w:p w:rsidR="00000000" w:rsidDel="00000000" w:rsidP="00000000" w:rsidRDefault="00000000" w:rsidRPr="00000000" w14:paraId="000003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«Предложений по внесению изменений в сметный расчет» необходимо в главном окне Системы выбрать вкладку «Меню» (1), в открывшейся колонке выбрать раздел «Бюджетная смета» (2) и в рабочей области открыть подраздел «Предложений по внесению изменений в сметный расчет» (3) одним нажатием левой кнопки мыши (Рисунок 138).</w:t>
      </w:r>
    </w:p>
    <w:p w:rsidR="00000000" w:rsidDel="00000000" w:rsidP="00000000" w:rsidRDefault="00000000" w:rsidRPr="00000000" w14:paraId="000003F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6ad4c2" w:id="194"/>
      <w:bookmarkEnd w:id="19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119" name="image114.png"/>
            <a:graphic>
              <a:graphicData uri="http://schemas.openxmlformats.org/drawingml/2006/picture">
                <pic:pic>
                  <pic:nvPicPr>
                    <pic:cNvPr id="0" name="image114.png"/>
                    <pic:cNvPicPr preferRelativeResize="0"/>
                  </pic:nvPicPr>
                  <pic:blipFill>
                    <a:blip r:embed="rId134"/>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138. Переход к подразделу «Предложений по внесению изменений в сметный расчет»</w:t>
      </w:r>
    </w:p>
    <w:p w:rsidR="00000000" w:rsidDel="00000000" w:rsidP="00000000" w:rsidRDefault="00000000" w:rsidRPr="00000000" w14:paraId="000003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«Предложений по внесению изменений в сметный расчет», в котором необходимо выбрать соответствующий бюджетный цикл, с которым будет осуществляться работа (Рисунок 139).</w:t>
      </w:r>
    </w:p>
    <w:p w:rsidR="00000000" w:rsidDel="00000000" w:rsidP="00000000" w:rsidRDefault="00000000" w:rsidRPr="00000000" w14:paraId="000003F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lfnejv" w:id="195"/>
      <w:bookmarkEnd w:id="1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628140"/>
            <wp:effectExtent b="0" l="0" r="0" t="0"/>
            <wp:docPr id="125" name="image117.png"/>
            <a:graphic>
              <a:graphicData uri="http://schemas.openxmlformats.org/drawingml/2006/picture">
                <pic:pic>
                  <pic:nvPicPr>
                    <pic:cNvPr id="0" name="image117.png"/>
                    <pic:cNvPicPr preferRelativeResize="0"/>
                  </pic:nvPicPr>
                  <pic:blipFill>
                    <a:blip r:embed="rId135"/>
                    <a:srcRect b="0" l="0" r="0" t="0"/>
                    <a:stretch>
                      <a:fillRect/>
                    </a:stretch>
                  </pic:blipFill>
                  <pic:spPr>
                    <a:xfrm>
                      <a:off x="0" y="0"/>
                      <a:ext cx="6152515" cy="1628140"/>
                    </a:xfrm>
                    <a:prstGeom prst="rect"/>
                    <a:ln/>
                  </pic:spPr>
                </pic:pic>
              </a:graphicData>
            </a:graphic>
          </wp:inline>
        </w:drawing>
      </w:r>
      <w:r w:rsidDel="00000000" w:rsidR="00000000" w:rsidRPr="00000000">
        <w:rPr>
          <w:rtl w:val="0"/>
        </w:rPr>
      </w:r>
    </w:p>
    <w:p w:rsidR="00000000" w:rsidDel="00000000" w:rsidP="00000000" w:rsidRDefault="00000000" w:rsidRPr="00000000" w14:paraId="000003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139. Подраздел «Предложений по внесению изменений в сметный расчет»</w:t>
      </w:r>
    </w:p>
    <w:p w:rsidR="00000000" w:rsidDel="00000000" w:rsidP="00000000" w:rsidRDefault="00000000" w:rsidRPr="00000000" w14:paraId="000003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реестре «Предложений по внесению изменений в сметный расчет» реализована панель инструментов, состоящая из следующих функциональных кнопок и полей фильтра (Рисунок 140):</w:t>
      </w:r>
    </w:p>
    <w:p w:rsidR="00000000" w:rsidDel="00000000" w:rsidP="00000000" w:rsidRDefault="00000000" w:rsidRPr="00000000" w14:paraId="000003F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страницы;</w:t>
      </w:r>
    </w:p>
    <w:p w:rsidR="00000000" w:rsidDel="00000000" w:rsidP="00000000" w:rsidRDefault="00000000" w:rsidRPr="00000000" w14:paraId="000003F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«Форма» (2):</w:t>
      </w:r>
    </w:p>
    <w:p w:rsidR="00000000" w:rsidDel="00000000" w:rsidP="00000000" w:rsidRDefault="00000000" w:rsidRPr="00000000" w14:paraId="000003FE">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[Заполнить из предложения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заполнение из предложений на закупку;</w:t>
      </w:r>
    </w:p>
    <w:p w:rsidR="00000000" w:rsidDel="00000000" w:rsidP="00000000" w:rsidRDefault="00000000" w:rsidRPr="00000000" w14:paraId="000003F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[Просмотр Предложения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Предложения на закупку;</w:t>
      </w:r>
    </w:p>
    <w:p w:rsidR="00000000" w:rsidDel="00000000" w:rsidP="00000000" w:rsidRDefault="00000000" w:rsidRPr="00000000" w14:paraId="0000040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 Предложения на закупку]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удаление Предложения на закупку;</w:t>
      </w:r>
    </w:p>
    <w:p w:rsidR="00000000" w:rsidDel="00000000" w:rsidP="00000000" w:rsidRDefault="00000000" w:rsidRPr="00000000" w14:paraId="0000040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«ОПСП» (3):</w:t>
      </w:r>
    </w:p>
    <w:p w:rsidR="00000000" w:rsidDel="00000000" w:rsidP="00000000" w:rsidRDefault="00000000" w:rsidRPr="00000000" w14:paraId="0000040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утвержденный ОПСП]</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утвержденного ОПСП;</w:t>
      </w:r>
    </w:p>
    <w:p w:rsidR="00000000" w:rsidDel="00000000" w:rsidP="00000000" w:rsidRDefault="00000000" w:rsidRPr="00000000" w14:paraId="00000403">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ОПСП с учетом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ОПСП с учетом изменений;</w:t>
      </w:r>
    </w:p>
    <w:p w:rsidR="00000000" w:rsidDel="00000000" w:rsidP="00000000" w:rsidRDefault="00000000" w:rsidRPr="00000000" w14:paraId="00000404">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предложения по внесению изменений в ОПСП]</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просмотр предложения по внесению изменений в ОПСП;</w:t>
      </w:r>
    </w:p>
    <w:p w:rsidR="00000000" w:rsidDel="00000000" w:rsidP="00000000" w:rsidRDefault="00000000" w:rsidRPr="00000000" w14:paraId="0000040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«Реестр» (4):</w:t>
      </w:r>
    </w:p>
    <w:p w:rsidR="00000000" w:rsidDel="00000000" w:rsidP="00000000" w:rsidRDefault="00000000" w:rsidRPr="00000000" w14:paraId="00000406">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[Редактировать]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ОПСП с учетом изменений;</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407">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[Дополнительно»]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редактирование «Вид изменения» и «По вопросу»;</w:t>
      </w:r>
    </w:p>
    <w:p w:rsidR="00000000" w:rsidDel="00000000" w:rsidP="00000000" w:rsidRDefault="00000000" w:rsidRPr="00000000" w14:paraId="00000408">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[Детализация»]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редактирование сумм по доп. аналитике;</w:t>
      </w:r>
    </w:p>
    <w:p w:rsidR="00000000" w:rsidDel="00000000" w:rsidP="00000000" w:rsidRDefault="00000000" w:rsidRPr="00000000" w14:paraId="0000040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«Заполнить из СБР» (5) – заполнение формы ОПСП по соответствующему КБК;</w:t>
      </w:r>
    </w:p>
    <w:p w:rsidR="00000000" w:rsidDel="00000000" w:rsidP="00000000" w:rsidRDefault="00000000" w:rsidRPr="00000000" w14:paraId="0000040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(6):</w:t>
      </w:r>
    </w:p>
    <w:p w:rsidR="00000000" w:rsidDel="00000000" w:rsidP="00000000" w:rsidRDefault="00000000" w:rsidRPr="00000000" w14:paraId="0000040B">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согласование документа при отсутствии изменений по суммам;</w:t>
      </w:r>
    </w:p>
    <w:p w:rsidR="00000000" w:rsidDel="00000000" w:rsidP="00000000" w:rsidRDefault="00000000" w:rsidRPr="00000000" w14:paraId="0000040C">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[Отправить ОПСП на принятие ГРБС (РБС)]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отправка документа вышестоящему учреждению на принятие;</w:t>
      </w:r>
    </w:p>
    <w:p w:rsidR="00000000" w:rsidDel="00000000" w:rsidP="00000000" w:rsidRDefault="00000000" w:rsidRPr="00000000" w14:paraId="0000040D">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[Принятие ОПСП]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принятие ОПСП вышестоящим учреждением;</w:t>
      </w:r>
    </w:p>
    <w:p w:rsidR="00000000" w:rsidDel="00000000" w:rsidP="00000000" w:rsidRDefault="00000000" w:rsidRPr="00000000" w14:paraId="0000040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(7):</w:t>
      </w:r>
    </w:p>
    <w:p w:rsidR="00000000" w:rsidDel="00000000" w:rsidP="00000000" w:rsidRDefault="00000000" w:rsidRPr="00000000" w14:paraId="0000040F">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1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утвержденного ОПСП]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утвержденного ОПСП с расширением</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11">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ОПСП с учетом изменений]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ОПСП с учетом изменений с расширением</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12">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предложения по внесению изменений в ОПСП]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предложения по внесению изменений в ОПСП с расширением</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1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«Добавить строку» (8) – добавление новой строки;</w:t>
      </w:r>
    </w:p>
    <w:p w:rsidR="00000000" w:rsidDel="00000000" w:rsidP="00000000" w:rsidRDefault="00000000" w:rsidRPr="00000000" w14:paraId="0000041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«Удалить строку» (9) – удаление строки;</w:t>
      </w:r>
    </w:p>
    <w:p w:rsidR="00000000" w:rsidDel="00000000" w:rsidP="00000000" w:rsidRDefault="00000000" w:rsidRPr="00000000" w14:paraId="0000041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«Скопировать строку» (10) – копирование строки;</w:t>
      </w:r>
    </w:p>
    <w:p w:rsidR="00000000" w:rsidDel="00000000" w:rsidP="00000000" w:rsidRDefault="00000000" w:rsidRPr="00000000" w14:paraId="0000041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Переключение режимов отображения строк в реестре (11):</w:t>
      </w:r>
    </w:p>
    <w:p w:rsidR="00000000" w:rsidDel="00000000" w:rsidP="00000000" w:rsidRDefault="00000000" w:rsidRPr="00000000" w14:paraId="00000417">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«Предложения по внесению изменений в ОПСП» – отображаются строки с суммами из предложений по внесению изменений в ОПСП;</w:t>
      </w:r>
    </w:p>
    <w:p w:rsidR="00000000" w:rsidDel="00000000" w:rsidP="00000000" w:rsidRDefault="00000000" w:rsidRPr="00000000" w14:paraId="00000418">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«Утвержденные показатели ОПСП» – отображаются строки с суммами из утвержденного ОПСП;</w:t>
      </w:r>
    </w:p>
    <w:p w:rsidR="00000000" w:rsidDel="00000000" w:rsidP="00000000" w:rsidRDefault="00000000" w:rsidRPr="00000000" w14:paraId="00000419">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«Итого с учетом изменений ОПСП» – отображаются строки с суммами из ОПСП с учетом изменений.</w:t>
      </w:r>
    </w:p>
    <w:p w:rsidR="00000000" w:rsidDel="00000000" w:rsidP="00000000" w:rsidRDefault="00000000" w:rsidRPr="00000000" w14:paraId="0000041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0kxoro" w:id="196"/>
      <w:bookmarkEnd w:id="1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628140"/>
            <wp:effectExtent b="0" l="0" r="0" t="0"/>
            <wp:docPr id="123" name="image136.png"/>
            <a:graphic>
              <a:graphicData uri="http://schemas.openxmlformats.org/drawingml/2006/picture">
                <pic:pic>
                  <pic:nvPicPr>
                    <pic:cNvPr id="0" name="image136.png"/>
                    <pic:cNvPicPr preferRelativeResize="0"/>
                  </pic:nvPicPr>
                  <pic:blipFill>
                    <a:blip r:embed="rId136"/>
                    <a:srcRect b="0" l="0" r="0" t="0"/>
                    <a:stretch>
                      <a:fillRect/>
                    </a:stretch>
                  </pic:blipFill>
                  <pic:spPr>
                    <a:xfrm>
                      <a:off x="0" y="0"/>
                      <a:ext cx="6152515" cy="1628140"/>
                    </a:xfrm>
                    <a:prstGeom prst="rect"/>
                    <a:ln/>
                  </pic:spPr>
                </pic:pic>
              </a:graphicData>
            </a:graphic>
          </wp:inline>
        </w:drawing>
      </w:r>
      <w:r w:rsidDel="00000000" w:rsidR="00000000" w:rsidRPr="00000000">
        <w:rPr>
          <w:rtl w:val="0"/>
        </w:rPr>
      </w:r>
    </w:p>
    <w:p w:rsidR="00000000" w:rsidDel="00000000" w:rsidP="00000000" w:rsidRDefault="00000000" w:rsidRPr="00000000" w14:paraId="000004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140. Функциональные кнопки реестра «Предложений по внесению изменений в сметный расчет»</w:t>
      </w:r>
    </w:p>
    <w:p w:rsidR="00000000" w:rsidDel="00000000" w:rsidP="00000000" w:rsidRDefault="00000000" w:rsidRPr="00000000" w14:paraId="0000041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предложение по внесению изменений в сметный расчет, необходимо нажать на кнопку «Добавить строку» (Рисунок 141).</w:t>
      </w:r>
    </w:p>
    <w:p w:rsidR="00000000" w:rsidDel="00000000" w:rsidP="00000000" w:rsidRDefault="00000000" w:rsidRPr="00000000" w14:paraId="0000041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kkl7fh" w:id="197"/>
      <w:bookmarkEnd w:id="1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628140"/>
            <wp:effectExtent b="0" l="0" r="0" t="0"/>
            <wp:docPr id="113" name="image104.png"/>
            <a:graphic>
              <a:graphicData uri="http://schemas.openxmlformats.org/drawingml/2006/picture">
                <pic:pic>
                  <pic:nvPicPr>
                    <pic:cNvPr id="0" name="image104.png"/>
                    <pic:cNvPicPr preferRelativeResize="0"/>
                  </pic:nvPicPr>
                  <pic:blipFill>
                    <a:blip r:embed="rId137"/>
                    <a:srcRect b="0" l="0" r="0" t="0"/>
                    <a:stretch>
                      <a:fillRect/>
                    </a:stretch>
                  </pic:blipFill>
                  <pic:spPr>
                    <a:xfrm>
                      <a:off x="0" y="0"/>
                      <a:ext cx="6152515" cy="1628140"/>
                    </a:xfrm>
                    <a:prstGeom prst="rect"/>
                    <a:ln/>
                  </pic:spPr>
                </pic:pic>
              </a:graphicData>
            </a:graphic>
          </wp:inline>
        </w:drawing>
      </w:r>
      <w:r w:rsidDel="00000000" w:rsidR="00000000" w:rsidRPr="00000000">
        <w:rPr>
          <w:rtl w:val="0"/>
        </w:rPr>
      </w:r>
    </w:p>
    <w:p w:rsidR="00000000" w:rsidDel="00000000" w:rsidP="00000000" w:rsidRDefault="00000000" w:rsidRPr="00000000" w14:paraId="000004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141. Кнопка «Добавить строку»</w:t>
      </w:r>
    </w:p>
    <w:p w:rsidR="00000000" w:rsidDel="00000000" w:rsidP="00000000" w:rsidRDefault="00000000" w:rsidRPr="00000000" w14:paraId="000004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вида изменения и по вопросу» необходимо заполнить поля «Вид изменения» и «По вопросу» выбором значения из справочника (Рисунок 142).</w:t>
      </w:r>
    </w:p>
    <w:p w:rsidR="00000000" w:rsidDel="00000000" w:rsidP="00000000" w:rsidRDefault="00000000" w:rsidRPr="00000000" w14:paraId="000004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Поле «Вид изменения» обязательно для заполнения.</w:t>
      </w:r>
    </w:p>
    <w:p w:rsidR="00000000" w:rsidDel="00000000" w:rsidP="00000000" w:rsidRDefault="00000000" w:rsidRPr="00000000" w14:paraId="0000042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zpvhna" w:id="198"/>
      <w:bookmarkEnd w:id="1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790315" cy="1162050"/>
            <wp:effectExtent b="0" l="0" r="0" t="0"/>
            <wp:docPr id="111" name="image112.png"/>
            <a:graphic>
              <a:graphicData uri="http://schemas.openxmlformats.org/drawingml/2006/picture">
                <pic:pic>
                  <pic:nvPicPr>
                    <pic:cNvPr id="0" name="image112.png"/>
                    <pic:cNvPicPr preferRelativeResize="0"/>
                  </pic:nvPicPr>
                  <pic:blipFill>
                    <a:blip r:embed="rId138"/>
                    <a:srcRect b="0" l="0" r="0" t="0"/>
                    <a:stretch>
                      <a:fillRect/>
                    </a:stretch>
                  </pic:blipFill>
                  <pic:spPr>
                    <a:xfrm>
                      <a:off x="0" y="0"/>
                      <a:ext cx="3790315" cy="1162050"/>
                    </a:xfrm>
                    <a:prstGeom prst="rect"/>
                    <a:ln/>
                  </pic:spPr>
                </pic:pic>
              </a:graphicData>
            </a:graphic>
          </wp:inline>
        </w:drawing>
      </w:r>
      <w:r w:rsidDel="00000000" w:rsidR="00000000" w:rsidRPr="00000000">
        <w:rPr>
          <w:rtl w:val="0"/>
        </w:rPr>
      </w:r>
    </w:p>
    <w:p w:rsidR="00000000" w:rsidDel="00000000" w:rsidP="00000000" w:rsidRDefault="00000000" w:rsidRPr="00000000" w14:paraId="0000042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142. Окно «Выбор вида изменения и по вопросу»</w:t>
      </w:r>
    </w:p>
    <w:p w:rsidR="00000000" w:rsidDel="00000000" w:rsidP="00000000" w:rsidRDefault="00000000" w:rsidRPr="00000000" w14:paraId="000004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данных нажать на кнопку «Сохранить» (Рисунок 143).</w:t>
      </w:r>
    </w:p>
    <w:p w:rsidR="00000000" w:rsidDel="00000000" w:rsidP="00000000" w:rsidRDefault="00000000" w:rsidRPr="00000000" w14:paraId="0000042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jpj0b3" w:id="199"/>
      <w:bookmarkEnd w:id="19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809365" cy="1181100"/>
            <wp:effectExtent b="0" l="0" r="0" t="0"/>
            <wp:docPr id="117" name="image44.png"/>
            <a:graphic>
              <a:graphicData uri="http://schemas.openxmlformats.org/drawingml/2006/picture">
                <pic:pic>
                  <pic:nvPicPr>
                    <pic:cNvPr id="0" name="image44.png"/>
                    <pic:cNvPicPr preferRelativeResize="0"/>
                  </pic:nvPicPr>
                  <pic:blipFill>
                    <a:blip r:embed="rId139"/>
                    <a:srcRect b="0" l="0" r="0" t="0"/>
                    <a:stretch>
                      <a:fillRect/>
                    </a:stretch>
                  </pic:blipFill>
                  <pic:spPr>
                    <a:xfrm>
                      <a:off x="0" y="0"/>
                      <a:ext cx="380936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4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143. Кнопка «Сохранить»</w:t>
      </w:r>
    </w:p>
    <w:p w:rsidR="00000000" w:rsidDel="00000000" w:rsidP="00000000" w:rsidRDefault="00000000" w:rsidRPr="00000000" w14:paraId="000004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строки» необходимо установить «галочки» напротив соответствующих строк и нажать на кнопку «Добавить» (Рисунок 144).</w:t>
      </w:r>
    </w:p>
    <w:p w:rsidR="00000000" w:rsidDel="00000000" w:rsidP="00000000" w:rsidRDefault="00000000" w:rsidRPr="00000000" w14:paraId="000004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в окне «Добавление строки» не отображается строка с нужным КБК, необходимо перейти в подраздел «Показатели бюджетных смет» и добавить КБК согласно описанию в п.п. 3.3 настоящего руководства пользователя. Также для добавления доступны КБК, имеющие не нулевую сумму по графе «Доведено ЛБО» и не нулевую сумму по графе «Сумму по РР» в реестре «Показатели бюджетных смет».</w:t>
      </w:r>
    </w:p>
    <w:p w:rsidR="00000000" w:rsidDel="00000000" w:rsidP="00000000" w:rsidRDefault="00000000" w:rsidRPr="00000000" w14:paraId="0000042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yutaiw" w:id="200"/>
      <w:bookmarkEnd w:id="2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2228850"/>
            <wp:effectExtent b="0" l="0" r="0" t="0"/>
            <wp:docPr id="115" name="image101.png"/>
            <a:graphic>
              <a:graphicData uri="http://schemas.openxmlformats.org/drawingml/2006/picture">
                <pic:pic>
                  <pic:nvPicPr>
                    <pic:cNvPr id="0" name="image101.png"/>
                    <pic:cNvPicPr preferRelativeResize="0"/>
                  </pic:nvPicPr>
                  <pic:blipFill>
                    <a:blip r:embed="rId140"/>
                    <a:srcRect b="0" l="0" r="0" t="0"/>
                    <a:stretch>
                      <a:fillRect/>
                    </a:stretch>
                  </pic:blipFill>
                  <pic:spPr>
                    <a:xfrm>
                      <a:off x="0" y="0"/>
                      <a:ext cx="6156325" cy="2228850"/>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144. Кнопка «Добавить»</w:t>
      </w:r>
    </w:p>
    <w:p w:rsidR="00000000" w:rsidDel="00000000" w:rsidP="00000000" w:rsidRDefault="00000000" w:rsidRPr="00000000" w14:paraId="000004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«Предложения по внесению изменений в сметный расчет» добавятся новые строки со статусом «Черновик».</w:t>
      </w:r>
    </w:p>
    <w:p w:rsidR="00000000" w:rsidDel="00000000" w:rsidP="00000000" w:rsidRDefault="00000000" w:rsidRPr="00000000" w14:paraId="000004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обновления данных реестра «Предложения по внесению изменений в сметный расчет» нажать на кнопку «Обновить» (Рисунок 145).</w:t>
      </w:r>
    </w:p>
    <w:p w:rsidR="00000000" w:rsidDel="00000000" w:rsidP="00000000" w:rsidRDefault="00000000" w:rsidRPr="00000000" w14:paraId="0000042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03kqp" w:id="201"/>
      <w:bookmarkEnd w:id="2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121535"/>
            <wp:effectExtent b="0" l="0" r="0" t="0"/>
            <wp:docPr id="107" name="image107.png"/>
            <a:graphic>
              <a:graphicData uri="http://schemas.openxmlformats.org/drawingml/2006/picture">
                <pic:pic>
                  <pic:nvPicPr>
                    <pic:cNvPr id="0" name="image107.png"/>
                    <pic:cNvPicPr preferRelativeResize="0"/>
                  </pic:nvPicPr>
                  <pic:blipFill>
                    <a:blip r:embed="rId141"/>
                    <a:srcRect b="0" l="0" r="0" t="0"/>
                    <a:stretch>
                      <a:fillRect/>
                    </a:stretch>
                  </pic:blipFill>
                  <pic:spPr>
                    <a:xfrm>
                      <a:off x="0" y="0"/>
                      <a:ext cx="615251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42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145. Кнопка «Обновить»</w:t>
      </w:r>
    </w:p>
    <w:p w:rsidR="00000000" w:rsidDel="00000000" w:rsidP="00000000" w:rsidRDefault="00000000" w:rsidRPr="00000000" w14:paraId="000004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добавленной строке графы «Номер основного документа» и «Статус основного документа» заполнятся после того как предложение по внесению изменений в сметный расчет войдет в состав документа «Справка об изменении БР и ЛБО» (ф. 0501153), «Справка об изменении ЛБО по доп. финансированию» (ф. 0501159) или «Изменение показателей бюджетной сметы» (ф. 0501020).</w:t>
      </w:r>
    </w:p>
    <w:p w:rsidR="00000000" w:rsidDel="00000000" w:rsidP="00000000" w:rsidRDefault="00000000" w:rsidRPr="00000000" w14:paraId="000004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внесения изменений в форму ОПСП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[Редактировать]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146).</w:t>
      </w:r>
    </w:p>
    <w:p w:rsidR="00000000" w:rsidDel="00000000" w:rsidP="00000000" w:rsidRDefault="00000000" w:rsidRPr="00000000" w14:paraId="0000043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xzr3ei" w:id="202"/>
      <w:bookmarkEnd w:id="2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121535"/>
            <wp:effectExtent b="0" l="0" r="0" t="0"/>
            <wp:docPr id="106" name="image99.png"/>
            <a:graphic>
              <a:graphicData uri="http://schemas.openxmlformats.org/drawingml/2006/picture">
                <pic:pic>
                  <pic:nvPicPr>
                    <pic:cNvPr id="0" name="image99.png"/>
                    <pic:cNvPicPr preferRelativeResize="0"/>
                  </pic:nvPicPr>
                  <pic:blipFill>
                    <a:blip r:embed="rId142"/>
                    <a:srcRect b="0" l="0" r="0" t="0"/>
                    <a:stretch>
                      <a:fillRect/>
                    </a:stretch>
                  </pic:blipFill>
                  <pic:spPr>
                    <a:xfrm>
                      <a:off x="0" y="0"/>
                      <a:ext cx="615251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43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[Редактировать]</w:t>
      </w:r>
      <w:r w:rsidDel="00000000" w:rsidR="00000000" w:rsidRPr="00000000">
        <w:rPr>
          <w:rtl w:val="0"/>
        </w:rPr>
      </w:r>
    </w:p>
    <w:p w:rsidR="00000000" w:rsidDel="00000000" w:rsidP="00000000" w:rsidRDefault="00000000" w:rsidRPr="00000000" w14:paraId="000004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для редактирования откроется форма ОПСП.</w:t>
      </w:r>
    </w:p>
    <w:p w:rsidR="00000000" w:rsidDel="00000000" w:rsidP="00000000" w:rsidRDefault="00000000" w:rsidRPr="00000000" w14:paraId="0000043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ОПСП в реестре «Предложения по внесению изменений в сметный расчет» в столбцах можно увидеть следующую информацию (Рисунок 147).</w:t>
      </w:r>
    </w:p>
    <w:p w:rsidR="00000000" w:rsidDel="00000000" w:rsidP="00000000" w:rsidRDefault="00000000" w:rsidRPr="00000000" w14:paraId="0000043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51dmb" w:id="203"/>
      <w:bookmarkEnd w:id="2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836420"/>
            <wp:effectExtent b="0" l="0" r="0" t="0"/>
            <wp:docPr id="63" name="image58.png"/>
            <a:graphic>
              <a:graphicData uri="http://schemas.openxmlformats.org/drawingml/2006/picture">
                <pic:pic>
                  <pic:nvPicPr>
                    <pic:cNvPr id="0" name="image58.png"/>
                    <pic:cNvPicPr preferRelativeResize="0"/>
                  </pic:nvPicPr>
                  <pic:blipFill>
                    <a:blip r:embed="rId143"/>
                    <a:srcRect b="0" l="0" r="0" t="0"/>
                    <a:stretch>
                      <a:fillRect/>
                    </a:stretch>
                  </pic:blipFill>
                  <pic:spPr>
                    <a:xfrm>
                      <a:off x="0" y="0"/>
                      <a:ext cx="6152515" cy="183642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16"/>
          <w:szCs w:val="1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4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147. Подраздел «Предложения по внесению изменений в сметный расчет»</w:t>
      </w:r>
    </w:p>
    <w:p w:rsidR="00000000" w:rsidDel="00000000" w:rsidP="00000000" w:rsidRDefault="00000000" w:rsidRPr="00000000" w14:paraId="0000043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зависимости от переключения режимов в шапке реестра, будут отображаться разные суммы по столбцам:</w:t>
      </w:r>
    </w:p>
    <w:p w:rsidR="00000000" w:rsidDel="00000000" w:rsidP="00000000" w:rsidRDefault="00000000" w:rsidRPr="00000000" w14:paraId="0000043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режиме «Предложения по внесению изменений в ОПСП» – отобразится сумма изменения;</w:t>
      </w:r>
    </w:p>
    <w:p w:rsidR="00000000" w:rsidDel="00000000" w:rsidP="00000000" w:rsidRDefault="00000000" w:rsidRPr="00000000" w14:paraId="0000043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режиме «Утвержденные показатели ОПСП» – текущая сумма по утвержденной строке КБК в реестре «Показатели бюджетных смет»;</w:t>
      </w:r>
    </w:p>
    <w:p w:rsidR="00000000" w:rsidDel="00000000" w:rsidP="00000000" w:rsidRDefault="00000000" w:rsidRPr="00000000" w14:paraId="0000043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режиме «Итого с учетом изменений ОПСП» – будущая сумма с учетом изменений.</w:t>
      </w:r>
    </w:p>
    <w:p w:rsidR="00000000" w:rsidDel="00000000" w:rsidP="00000000" w:rsidRDefault="00000000" w:rsidRPr="00000000" w14:paraId="000004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редактирования в предложении вида изменения и по вопросу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[Дополнительно]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148).</w:t>
      </w:r>
    </w:p>
    <w:p w:rsidR="00000000" w:rsidDel="00000000" w:rsidP="00000000" w:rsidRDefault="00000000" w:rsidRPr="00000000" w14:paraId="0000043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sabnu4" w:id="204"/>
      <w:bookmarkEnd w:id="2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121535"/>
            <wp:effectExtent b="0" l="0" r="0" t="0"/>
            <wp:docPr id="56" name="image48.png"/>
            <a:graphic>
              <a:graphicData uri="http://schemas.openxmlformats.org/drawingml/2006/picture">
                <pic:pic>
                  <pic:nvPicPr>
                    <pic:cNvPr id="0" name="image48.png"/>
                    <pic:cNvPicPr preferRelativeResize="0"/>
                  </pic:nvPicPr>
                  <pic:blipFill>
                    <a:blip r:embed="rId144"/>
                    <a:srcRect b="0" l="0" r="0" t="0"/>
                    <a:stretch>
                      <a:fillRect/>
                    </a:stretch>
                  </pic:blipFill>
                  <pic:spPr>
                    <a:xfrm>
                      <a:off x="0" y="0"/>
                      <a:ext cx="615251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4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[Дополнительно]</w:t>
      </w:r>
      <w:r w:rsidDel="00000000" w:rsidR="00000000" w:rsidRPr="00000000">
        <w:rPr>
          <w:rtl w:val="0"/>
        </w:rPr>
      </w:r>
    </w:p>
    <w:p w:rsidR="00000000" w:rsidDel="00000000" w:rsidP="00000000" w:rsidRDefault="00000000" w:rsidRPr="00000000" w14:paraId="000004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«вида изменения» и «по вопросу»» нажать на кнопку «Сохранить» (Рисунок 149).</w:t>
      </w:r>
    </w:p>
    <w:p w:rsidR="00000000" w:rsidDel="00000000" w:rsidP="00000000" w:rsidRDefault="00000000" w:rsidRPr="00000000" w14:paraId="0000043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c9z6hx" w:id="205"/>
      <w:bookmarkEnd w:id="2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3809365" cy="1181100"/>
            <wp:effectExtent b="0" l="0" r="0" t="0"/>
            <wp:docPr id="54" name="image44.png"/>
            <a:graphic>
              <a:graphicData uri="http://schemas.openxmlformats.org/drawingml/2006/picture">
                <pic:pic>
                  <pic:nvPicPr>
                    <pic:cNvPr id="0" name="image44.png"/>
                    <pic:cNvPicPr preferRelativeResize="0"/>
                  </pic:nvPicPr>
                  <pic:blipFill>
                    <a:blip r:embed="rId139"/>
                    <a:srcRect b="0" l="0" r="0" t="0"/>
                    <a:stretch>
                      <a:fillRect/>
                    </a:stretch>
                  </pic:blipFill>
                  <pic:spPr>
                    <a:xfrm>
                      <a:off x="0" y="0"/>
                      <a:ext cx="380936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43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149. Кнопка «Сохранить»</w:t>
      </w:r>
    </w:p>
    <w:p w:rsidR="00000000" w:rsidDel="00000000" w:rsidP="00000000" w:rsidRDefault="00000000" w:rsidRPr="00000000" w14:paraId="000004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дополнительной аналитики необходимо выделить соответствующую строку одним нажатием левой кнопки мыши,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[Детализация]</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150).</w:t>
      </w:r>
    </w:p>
    <w:p w:rsidR="00000000" w:rsidDel="00000000" w:rsidP="00000000" w:rsidRDefault="00000000" w:rsidRPr="00000000" w14:paraId="0000044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rf9gpq" w:id="206"/>
      <w:bookmarkEnd w:id="2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121535"/>
            <wp:effectExtent b="0" l="0" r="0" t="0"/>
            <wp:docPr id="60" name="image63.png"/>
            <a:graphic>
              <a:graphicData uri="http://schemas.openxmlformats.org/drawingml/2006/picture">
                <pic:pic>
                  <pic:nvPicPr>
                    <pic:cNvPr id="0" name="image63.png"/>
                    <pic:cNvPicPr preferRelativeResize="0"/>
                  </pic:nvPicPr>
                  <pic:blipFill>
                    <a:blip r:embed="rId145"/>
                    <a:srcRect b="0" l="0" r="0" t="0"/>
                    <a:stretch>
                      <a:fillRect/>
                    </a:stretch>
                  </pic:blipFill>
                  <pic:spPr>
                    <a:xfrm>
                      <a:off x="0" y="0"/>
                      <a:ext cx="6152515" cy="2121535"/>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150.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[Детализация]</w:t>
      </w:r>
      <w:r w:rsidDel="00000000" w:rsidR="00000000" w:rsidRPr="00000000">
        <w:rPr>
          <w:rtl w:val="0"/>
        </w:rPr>
      </w:r>
    </w:p>
    <w:p w:rsidR="00000000" w:rsidDel="00000000" w:rsidP="00000000" w:rsidRDefault="00000000" w:rsidRPr="00000000" w14:paraId="0000044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«Детализация», в котором необходимо нажать на кнопку «Добавить» (Рисунок 151).</w:t>
      </w:r>
    </w:p>
    <w:p w:rsidR="00000000" w:rsidDel="00000000" w:rsidP="00000000" w:rsidRDefault="00000000" w:rsidRPr="00000000" w14:paraId="0000044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bewzdj" w:id="207"/>
      <w:bookmarkEnd w:id="20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1245" cy="1377950"/>
            <wp:effectExtent b="0" l="0" r="0" t="0"/>
            <wp:docPr id="58" name="image54.png"/>
            <a:graphic>
              <a:graphicData uri="http://schemas.openxmlformats.org/drawingml/2006/picture">
                <pic:pic>
                  <pic:nvPicPr>
                    <pic:cNvPr id="0" name="image54.png"/>
                    <pic:cNvPicPr preferRelativeResize="0"/>
                  </pic:nvPicPr>
                  <pic:blipFill>
                    <a:blip r:embed="rId146"/>
                    <a:srcRect b="0" l="0" r="0" t="0"/>
                    <a:stretch>
                      <a:fillRect/>
                    </a:stretch>
                  </pic:blipFill>
                  <pic:spPr>
                    <a:xfrm>
                      <a:off x="0" y="0"/>
                      <a:ext cx="6151245" cy="1377950"/>
                    </a:xfrm>
                    <a:prstGeom prst="rect"/>
                    <a:ln/>
                  </pic:spPr>
                </pic:pic>
              </a:graphicData>
            </a:graphic>
          </wp:inline>
        </w:drawing>
      </w:r>
      <w:r w:rsidDel="00000000" w:rsidR="00000000" w:rsidRPr="00000000">
        <w:rPr>
          <w:rtl w:val="0"/>
        </w:rPr>
      </w:r>
    </w:p>
    <w:p w:rsidR="00000000" w:rsidDel="00000000" w:rsidP="00000000" w:rsidRDefault="00000000" w:rsidRPr="00000000" w14:paraId="0000044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151. Кнопка «Добавить»</w:t>
      </w:r>
    </w:p>
    <w:p w:rsidR="00000000" w:rsidDel="00000000" w:rsidP="00000000" w:rsidRDefault="00000000" w:rsidRPr="00000000" w14:paraId="000004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выделить соответствующие строки и нажать на кнопку «Выбрать».</w:t>
      </w:r>
    </w:p>
    <w:p w:rsidR="00000000" w:rsidDel="00000000" w:rsidP="00000000" w:rsidRDefault="00000000" w:rsidRPr="00000000" w14:paraId="000004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удалить строку с доп. аналитикой, необходимо выделить соответствующую строку одним нажатием левой кнопки мыши и нажать на кнопку «Удалить». </w:t>
      </w:r>
    </w:p>
    <w:p w:rsidR="00000000" w:rsidDel="00000000" w:rsidP="00000000" w:rsidRDefault="00000000" w:rsidRPr="00000000" w14:paraId="000004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утвержденной ОПСП необходимо выделить соответствующую строку, нажать на кнопку «ОПСП»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утвержденный ОПСП]</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152).</w:t>
      </w:r>
    </w:p>
    <w:p w:rsidR="00000000" w:rsidDel="00000000" w:rsidP="00000000" w:rsidRDefault="00000000" w:rsidRPr="00000000" w14:paraId="0000044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qk79lc" w:id="208"/>
      <w:bookmarkEnd w:id="2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017395"/>
            <wp:effectExtent b="0" l="0" r="0" t="0"/>
            <wp:docPr id="48" name="image55.png"/>
            <a:graphic>
              <a:graphicData uri="http://schemas.openxmlformats.org/drawingml/2006/picture">
                <pic:pic>
                  <pic:nvPicPr>
                    <pic:cNvPr id="0" name="image55.png"/>
                    <pic:cNvPicPr preferRelativeResize="0"/>
                  </pic:nvPicPr>
                  <pic:blipFill>
                    <a:blip r:embed="rId147"/>
                    <a:srcRect b="0" l="0" r="0" t="0"/>
                    <a:stretch>
                      <a:fillRect/>
                    </a:stretch>
                  </pic:blipFill>
                  <pic:spPr>
                    <a:xfrm>
                      <a:off x="0" y="0"/>
                      <a:ext cx="6152515" cy="2017395"/>
                    </a:xfrm>
                    <a:prstGeom prst="rect"/>
                    <a:ln/>
                  </pic:spPr>
                </pic:pic>
              </a:graphicData>
            </a:graphic>
          </wp:inline>
        </w:drawing>
      </w:r>
      <w:r w:rsidDel="00000000" w:rsidR="00000000" w:rsidRPr="00000000">
        <w:rPr>
          <w:rtl w:val="0"/>
        </w:rPr>
      </w:r>
    </w:p>
    <w:p w:rsidR="00000000" w:rsidDel="00000000" w:rsidP="00000000" w:rsidRDefault="00000000" w:rsidRPr="00000000" w14:paraId="000004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152.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утвержденный ОПСП]</w:t>
      </w:r>
      <w:r w:rsidDel="00000000" w:rsidR="00000000" w:rsidRPr="00000000">
        <w:rPr>
          <w:rtl w:val="0"/>
        </w:rPr>
      </w:r>
    </w:p>
    <w:p w:rsidR="00000000" w:rsidDel="00000000" w:rsidP="00000000" w:rsidRDefault="00000000" w:rsidRPr="00000000" w14:paraId="000004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форма расчетов.</w:t>
      </w:r>
    </w:p>
    <w:p w:rsidR="00000000" w:rsidDel="00000000" w:rsidP="00000000" w:rsidRDefault="00000000" w:rsidRPr="00000000" w14:paraId="000004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ОПСП с учетом изменений необходимо выделить строку, нажать на кнопку «ОПСП»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ОПСП с учетом изменений]</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153).</w:t>
      </w:r>
    </w:p>
    <w:p w:rsidR="00000000" w:rsidDel="00000000" w:rsidP="00000000" w:rsidRDefault="00000000" w:rsidRPr="00000000" w14:paraId="0000044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5phjt5" w:id="209"/>
      <w:bookmarkEnd w:id="2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017395"/>
            <wp:effectExtent b="0" l="0" r="0" t="0"/>
            <wp:docPr id="46" name="image43.png"/>
            <a:graphic>
              <a:graphicData uri="http://schemas.openxmlformats.org/drawingml/2006/picture">
                <pic:pic>
                  <pic:nvPicPr>
                    <pic:cNvPr id="0" name="image43.png"/>
                    <pic:cNvPicPr preferRelativeResize="0"/>
                  </pic:nvPicPr>
                  <pic:blipFill>
                    <a:blip r:embed="rId148"/>
                    <a:srcRect b="0" l="0" r="0" t="0"/>
                    <a:stretch>
                      <a:fillRect/>
                    </a:stretch>
                  </pic:blipFill>
                  <pic:spPr>
                    <a:xfrm>
                      <a:off x="0" y="0"/>
                      <a:ext cx="6152515" cy="2017395"/>
                    </a:xfrm>
                    <a:prstGeom prst="rect"/>
                    <a:ln/>
                  </pic:spPr>
                </pic:pic>
              </a:graphicData>
            </a:graphic>
          </wp:inline>
        </w:drawing>
      </w:r>
      <w:r w:rsidDel="00000000" w:rsidR="00000000" w:rsidRPr="00000000">
        <w:rPr>
          <w:rtl w:val="0"/>
        </w:rPr>
      </w:r>
    </w:p>
    <w:p w:rsidR="00000000" w:rsidDel="00000000" w:rsidP="00000000" w:rsidRDefault="00000000" w:rsidRPr="00000000" w14:paraId="000004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ОПСП с учетом изменений]</w:t>
      </w:r>
      <w:r w:rsidDel="00000000" w:rsidR="00000000" w:rsidRPr="00000000">
        <w:rPr>
          <w:rtl w:val="0"/>
        </w:rPr>
      </w:r>
    </w:p>
    <w:p w:rsidR="00000000" w:rsidDel="00000000" w:rsidP="00000000" w:rsidRDefault="00000000" w:rsidRPr="00000000" w14:paraId="000004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форма расчетов.</w:t>
      </w:r>
    </w:p>
    <w:p w:rsidR="00000000" w:rsidDel="00000000" w:rsidP="00000000" w:rsidRDefault="00000000" w:rsidRPr="00000000" w14:paraId="000004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просмотра предложений по внесению изменений в ОПСП необходимо выделить строку, нажать на кнопку «ОПСП»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предложения по внесению изменений ОПСП]</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154).</w:t>
      </w:r>
    </w:p>
    <w:p w:rsidR="00000000" w:rsidDel="00000000" w:rsidP="00000000" w:rsidRDefault="00000000" w:rsidRPr="00000000" w14:paraId="0000045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pp52gy" w:id="210"/>
      <w:bookmarkEnd w:id="2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017395"/>
            <wp:effectExtent b="0" l="0" r="0" t="0"/>
            <wp:docPr id="52" name="image51.png"/>
            <a:graphic>
              <a:graphicData uri="http://schemas.openxmlformats.org/drawingml/2006/picture">
                <pic:pic>
                  <pic:nvPicPr>
                    <pic:cNvPr id="0" name="image51.png"/>
                    <pic:cNvPicPr preferRelativeResize="0"/>
                  </pic:nvPicPr>
                  <pic:blipFill>
                    <a:blip r:embed="rId149"/>
                    <a:srcRect b="0" l="0" r="0" t="0"/>
                    <a:stretch>
                      <a:fillRect/>
                    </a:stretch>
                  </pic:blipFill>
                  <pic:spPr>
                    <a:xfrm>
                      <a:off x="0" y="0"/>
                      <a:ext cx="6152515" cy="2017395"/>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[Открыть предложения по внесению изменений ОПСП]</w:t>
      </w:r>
      <w:r w:rsidDel="00000000" w:rsidR="00000000" w:rsidRPr="00000000">
        <w:rPr>
          <w:rtl w:val="0"/>
        </w:rPr>
      </w:r>
    </w:p>
    <w:p w:rsidR="00000000" w:rsidDel="00000000" w:rsidP="00000000" w:rsidRDefault="00000000" w:rsidRPr="00000000" w14:paraId="000004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4ufcor" w:id="211"/>
      <w:bookmarkEnd w:id="2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форма расчетов.</w:t>
      </w:r>
    </w:p>
    <w:p w:rsidR="00000000" w:rsidDel="00000000" w:rsidP="00000000" w:rsidRDefault="00000000" w:rsidRPr="00000000" w14:paraId="00000454">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Согласование документа «Предложения по внесению изменений в сметный расчет» в случае отсутствия изменений по суммам</w:t>
      </w:r>
    </w:p>
    <w:p w:rsidR="00000000" w:rsidDel="00000000" w:rsidP="00000000" w:rsidRDefault="00000000" w:rsidRPr="00000000" w14:paraId="000004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случае отсутствия изменений по суммам, согласование предложений по внесению изменений в сметные показатели осуществляется в реестре «Предложений по внесению изменений в сметный расчет».</w:t>
      </w:r>
    </w:p>
    <w:p w:rsidR="00000000" w:rsidDel="00000000" w:rsidP="00000000" w:rsidRDefault="00000000" w:rsidRPr="00000000" w14:paraId="000004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Если изменения по суммам есть, то в реестре «Предложения по внесению изменений в сметный расчет» кнопка согласования не доступна. Данные изменения формируются в реестре «Документы ПБС», через утверждение документа «Изменение показателей бюджетной сметы» (ф. 0501020).</w:t>
      </w:r>
    </w:p>
    <w:p w:rsidR="00000000" w:rsidDel="00000000" w:rsidP="00000000" w:rsidRDefault="00000000" w:rsidRPr="00000000" w14:paraId="0000045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jzpmwk" w:id="212"/>
      <w:bookmarkEnd w:id="2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внутреннего согласования предложения по внесению изменений в сметные показатели необходимо сформировать лист согласования согласно описанию в п.п. 9.1.1.2.1 настоящего руководства пользователя.</w:t>
      </w:r>
    </w:p>
    <w:p w:rsidR="00000000" w:rsidDel="00000000" w:rsidP="00000000" w:rsidRDefault="00000000" w:rsidRPr="00000000" w14:paraId="00000458">
      <w:pPr>
        <w:keepNext w:val="1"/>
        <w:keepLines w:val="1"/>
        <w:widowControl w:val="1"/>
        <w:numPr>
          <w:ilvl w:val="4"/>
          <w:numId w:val="3"/>
        </w:numPr>
        <w:pBdr>
          <w:top w:space="0" w:sz="0" w:val="nil"/>
          <w:left w:space="0" w:sz="0" w:val="nil"/>
          <w:bottom w:space="0" w:sz="0" w:val="nil"/>
          <w:right w:space="0" w:sz="0" w:val="nil"/>
          <w:between w:space="0" w:sz="0" w:val="nil"/>
        </w:pBdr>
        <w:shd w:fill="auto" w:val="clear"/>
        <w:tabs>
          <w:tab w:val="left" w:pos="1701"/>
        </w:tabs>
        <w:spacing w:after="360" w:before="360" w:line="360" w:lineRule="auto"/>
        <w:ind w:left="0" w:right="0" w:firstLine="454"/>
        <w:jc w:val="both"/>
        <w:rPr>
          <w:rFonts w:ascii="Times New Roman" w:cs="Times New Roman" w:eastAsia="Times New Roman" w:hAnsi="Times New Roman"/>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листа согласования</w:t>
      </w:r>
    </w:p>
    <w:p w:rsidR="00000000" w:rsidDel="00000000" w:rsidP="00000000" w:rsidRDefault="00000000" w:rsidRPr="00000000" w14:paraId="000004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45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листа согласования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155).</w:t>
      </w:r>
    </w:p>
    <w:p w:rsidR="00000000" w:rsidDel="00000000" w:rsidP="00000000" w:rsidRDefault="00000000" w:rsidRPr="00000000" w14:paraId="0000045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3zd5kd" w:id="213"/>
      <w:bookmarkEnd w:id="2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2017395"/>
            <wp:effectExtent b="0" l="0" r="0" t="0"/>
            <wp:docPr id="50" name="image47.png"/>
            <a:graphic>
              <a:graphicData uri="http://schemas.openxmlformats.org/drawingml/2006/picture">
                <pic:pic>
                  <pic:nvPicPr>
                    <pic:cNvPr id="0" name="image47.png"/>
                    <pic:cNvPicPr preferRelativeResize="0"/>
                  </pic:nvPicPr>
                  <pic:blipFill>
                    <a:blip r:embed="rId150"/>
                    <a:srcRect b="0" l="0" r="0" t="0"/>
                    <a:stretch>
                      <a:fillRect/>
                    </a:stretch>
                  </pic:blipFill>
                  <pic:spPr>
                    <a:xfrm>
                      <a:off x="0" y="0"/>
                      <a:ext cx="6152515" cy="2017395"/>
                    </a:xfrm>
                    <a:prstGeom prst="rect"/>
                    <a:ln/>
                  </pic:spPr>
                </pic:pic>
              </a:graphicData>
            </a:graphic>
          </wp:inline>
        </w:drawing>
      </w:r>
      <w:r w:rsidDel="00000000" w:rsidR="00000000" w:rsidRPr="00000000">
        <w:rPr>
          <w:rtl w:val="0"/>
        </w:rPr>
      </w:r>
    </w:p>
    <w:p w:rsidR="00000000" w:rsidDel="00000000" w:rsidP="00000000" w:rsidRDefault="00000000" w:rsidRPr="00000000" w14:paraId="000004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45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4nfs6" w:id="214"/>
      <w:bookmarkEnd w:id="2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листа согласования осуществляется аналогично описанию в п.п. 6.1.3.1 настоящего руководства пользователя.</w:t>
      </w:r>
    </w:p>
    <w:p w:rsidR="00000000" w:rsidDel="00000000" w:rsidP="00000000" w:rsidRDefault="00000000" w:rsidRPr="00000000" w14:paraId="0000045E">
      <w:pPr>
        <w:keepNext w:val="1"/>
        <w:keepLines w:val="1"/>
        <w:widowControl w:val="1"/>
        <w:numPr>
          <w:ilvl w:val="4"/>
          <w:numId w:val="3"/>
        </w:numPr>
        <w:pBdr>
          <w:top w:space="0" w:sz="0" w:val="nil"/>
          <w:left w:space="0" w:sz="0" w:val="nil"/>
          <w:bottom w:space="0" w:sz="0" w:val="nil"/>
          <w:right w:space="0" w:sz="0" w:val="nil"/>
          <w:between w:space="0" w:sz="0" w:val="nil"/>
        </w:pBdr>
        <w:shd w:fill="auto" w:val="clear"/>
        <w:tabs>
          <w:tab w:val="left" w:pos="1701"/>
        </w:tabs>
        <w:spacing w:after="360" w:before="360" w:line="360" w:lineRule="auto"/>
        <w:ind w:left="0" w:right="0" w:firstLine="454"/>
        <w:jc w:val="both"/>
        <w:rPr>
          <w:rFonts w:ascii="Times New Roman" w:cs="Times New Roman" w:eastAsia="Times New Roman" w:hAnsi="Times New Roman"/>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Согласование</w:t>
      </w:r>
    </w:p>
    <w:p w:rsidR="00000000" w:rsidDel="00000000" w:rsidP="00000000" w:rsidRDefault="00000000" w:rsidRPr="00000000" w14:paraId="000004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(Согласование)». </w:t>
      </w:r>
    </w:p>
    <w:p w:rsidR="00000000" w:rsidDel="00000000" w:rsidP="00000000" w:rsidRDefault="00000000" w:rsidRPr="00000000" w14:paraId="000004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согласования предложения по внесению изменений в сметные показатели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156).</w:t>
      </w:r>
    </w:p>
    <w:p w:rsidR="00000000" w:rsidDel="00000000" w:rsidP="00000000" w:rsidRDefault="00000000" w:rsidRPr="00000000" w14:paraId="0000046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4ayfz" w:id="215"/>
      <w:bookmarkEnd w:id="2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646555"/>
            <wp:effectExtent b="0" l="0" r="0" t="0"/>
            <wp:docPr id="43" name="image40.png"/>
            <a:graphic>
              <a:graphicData uri="http://schemas.openxmlformats.org/drawingml/2006/picture">
                <pic:pic>
                  <pic:nvPicPr>
                    <pic:cNvPr id="0" name="image40.png"/>
                    <pic:cNvPicPr preferRelativeResize="0"/>
                  </pic:nvPicPr>
                  <pic:blipFill>
                    <a:blip r:embed="rId151"/>
                    <a:srcRect b="0" l="0" r="0" t="0"/>
                    <a:stretch>
                      <a:fillRect/>
                    </a:stretch>
                  </pic:blipFill>
                  <pic:spPr>
                    <a:xfrm>
                      <a:off x="0" y="0"/>
                      <a:ext cx="6152515" cy="1646555"/>
                    </a:xfrm>
                    <a:prstGeom prst="rect"/>
                    <a:ln/>
                  </pic:spPr>
                </pic:pic>
              </a:graphicData>
            </a:graphic>
          </wp:inline>
        </w:drawing>
      </w:r>
      <w:r w:rsidDel="00000000" w:rsidR="00000000" w:rsidRPr="00000000">
        <w:rPr>
          <w:rtl w:val="0"/>
        </w:rPr>
      </w:r>
    </w:p>
    <w:p w:rsidR="00000000" w:rsidDel="00000000" w:rsidP="00000000" w:rsidRDefault="00000000" w:rsidRPr="00000000" w14:paraId="000004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4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осуществляется аналогично описанию в п.п. 6.1.3.2 настоящего руководства пользователя.</w:t>
      </w:r>
    </w:p>
    <w:p w:rsidR="00000000" w:rsidDel="00000000" w:rsidP="00000000" w:rsidRDefault="00000000" w:rsidRPr="00000000" w14:paraId="0000046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i9l8ns" w:id="216"/>
      <w:bookmarkEnd w:id="2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«Согласовано».</w:t>
      </w:r>
    </w:p>
    <w:p w:rsidR="00000000" w:rsidDel="00000000" w:rsidP="00000000" w:rsidRDefault="00000000" w:rsidRPr="00000000" w14:paraId="00000465">
      <w:pPr>
        <w:keepNext w:val="1"/>
        <w:keepLines w:val="1"/>
        <w:widowControl w:val="1"/>
        <w:numPr>
          <w:ilvl w:val="4"/>
          <w:numId w:val="3"/>
        </w:numPr>
        <w:pBdr>
          <w:top w:space="0" w:sz="0" w:val="nil"/>
          <w:left w:space="0" w:sz="0" w:val="nil"/>
          <w:bottom w:space="0" w:sz="0" w:val="nil"/>
          <w:right w:space="0" w:sz="0" w:val="nil"/>
          <w:between w:space="0" w:sz="0" w:val="nil"/>
        </w:pBdr>
        <w:shd w:fill="auto" w:val="clear"/>
        <w:tabs>
          <w:tab w:val="left" w:pos="1701"/>
        </w:tabs>
        <w:spacing w:after="360" w:before="360" w:line="360" w:lineRule="auto"/>
        <w:ind w:left="0" w:right="0" w:firstLine="454"/>
        <w:jc w:val="both"/>
        <w:rPr>
          <w:rFonts w:ascii="Times New Roman" w:cs="Times New Roman" w:eastAsia="Times New Roman" w:hAnsi="Times New Roman"/>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Утверждение</w:t>
      </w:r>
    </w:p>
    <w:p w:rsidR="00000000" w:rsidDel="00000000" w:rsidP="00000000" w:rsidRDefault="00000000" w:rsidRPr="00000000" w14:paraId="000004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(Утверждение)».</w:t>
      </w:r>
    </w:p>
    <w:p w:rsidR="00000000" w:rsidDel="00000000" w:rsidP="00000000" w:rsidRDefault="00000000" w:rsidRPr="00000000" w14:paraId="000004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утверждения предложения по внесению изменений в сметные показатели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157).</w:t>
      </w:r>
    </w:p>
    <w:p w:rsidR="00000000" w:rsidDel="00000000" w:rsidP="00000000" w:rsidRDefault="00000000" w:rsidRPr="00000000" w14:paraId="0000046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xevivl" w:id="217"/>
      <w:bookmarkEnd w:id="2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646555"/>
            <wp:effectExtent b="0" l="0" r="0" t="0"/>
            <wp:docPr id="84" name="image40.png"/>
            <a:graphic>
              <a:graphicData uri="http://schemas.openxmlformats.org/drawingml/2006/picture">
                <pic:pic>
                  <pic:nvPicPr>
                    <pic:cNvPr id="0" name="image40.png"/>
                    <pic:cNvPicPr preferRelativeResize="0"/>
                  </pic:nvPicPr>
                  <pic:blipFill>
                    <a:blip r:embed="rId151"/>
                    <a:srcRect b="0" l="0" r="0" t="0"/>
                    <a:stretch>
                      <a:fillRect/>
                    </a:stretch>
                  </pic:blipFill>
                  <pic:spPr>
                    <a:xfrm>
                      <a:off x="0" y="0"/>
                      <a:ext cx="6152515" cy="1646555"/>
                    </a:xfrm>
                    <a:prstGeom prst="rect"/>
                    <a:ln/>
                  </pic:spPr>
                </pic:pic>
              </a:graphicData>
            </a:graphic>
          </wp:inline>
        </w:drawing>
      </w:r>
      <w:r w:rsidDel="00000000" w:rsidR="00000000" w:rsidRPr="00000000">
        <w:rPr>
          <w:rtl w:val="0"/>
        </w:rPr>
      </w:r>
    </w:p>
    <w:p w:rsidR="00000000" w:rsidDel="00000000" w:rsidP="00000000" w:rsidRDefault="00000000" w:rsidRPr="00000000" w14:paraId="000004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4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Утверждение осуществляется аналогично описанию в п.п. 6.1.3.3 настоящего руководства пользователя.</w:t>
      </w:r>
    </w:p>
    <w:p w:rsidR="00000000" w:rsidDel="00000000" w:rsidP="00000000" w:rsidRDefault="00000000" w:rsidRPr="00000000" w14:paraId="0000046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этого документ перейдет в статус «Подписано».</w:t>
      </w:r>
    </w:p>
    <w:p w:rsidR="00000000" w:rsidDel="00000000" w:rsidP="00000000" w:rsidRDefault="00000000" w:rsidRPr="00000000" w14:paraId="000004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hej1je" w:id="218"/>
      <w:bookmarkEnd w:id="2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подписания предложения по внесению изменений в сметные показатели в реестре «Показатели бюджетных смет» изменения вступят в силу на следующий день.</w:t>
      </w:r>
    </w:p>
    <w:p w:rsidR="00000000" w:rsidDel="00000000" w:rsidP="00000000" w:rsidRDefault="00000000" w:rsidRPr="00000000" w14:paraId="0000046D">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Отправка ОПСП на принятие ГРБС (РБС)</w:t>
      </w:r>
    </w:p>
    <w:p w:rsidR="00000000" w:rsidDel="00000000" w:rsidP="00000000" w:rsidRDefault="00000000" w:rsidRPr="00000000" w14:paraId="000004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4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текущего предложения на принятие вышестоящему ГРБС (РБС)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[Отправить ОПСП на принятие ГРБС(РБС)]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158).</w:t>
      </w:r>
    </w:p>
    <w:p w:rsidR="00000000" w:rsidDel="00000000" w:rsidP="00000000" w:rsidRDefault="00000000" w:rsidRPr="00000000" w14:paraId="0000047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wjtbr7" w:id="219"/>
      <w:bookmarkEnd w:id="2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2515" cy="1646555"/>
            <wp:effectExtent b="0" l="0" r="0" t="0"/>
            <wp:docPr id="83" name="image82.png"/>
            <a:graphic>
              <a:graphicData uri="http://schemas.openxmlformats.org/drawingml/2006/picture">
                <pic:pic>
                  <pic:nvPicPr>
                    <pic:cNvPr id="0" name="image82.png"/>
                    <pic:cNvPicPr preferRelativeResize="0"/>
                  </pic:nvPicPr>
                  <pic:blipFill>
                    <a:blip r:embed="rId152"/>
                    <a:srcRect b="0" l="0" r="0" t="0"/>
                    <a:stretch>
                      <a:fillRect/>
                    </a:stretch>
                  </pic:blipFill>
                  <pic:spPr>
                    <a:xfrm>
                      <a:off x="0" y="0"/>
                      <a:ext cx="6152515" cy="1646555"/>
                    </a:xfrm>
                    <a:prstGeom prst="rect"/>
                    <a:ln/>
                  </pic:spPr>
                </pic:pic>
              </a:graphicData>
            </a:graphic>
          </wp:inline>
        </w:drawing>
      </w:r>
      <w:r w:rsidDel="00000000" w:rsidR="00000000" w:rsidRPr="00000000">
        <w:rPr>
          <w:rtl w:val="0"/>
        </w:rPr>
      </w:r>
    </w:p>
    <w:p w:rsidR="00000000" w:rsidDel="00000000" w:rsidP="00000000" w:rsidRDefault="00000000" w:rsidRPr="00000000" w14:paraId="000004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[Отправить ОПСП на принятие ГРБС(РБС)]</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4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gjguf0" w:id="220"/>
      <w:bookmarkEnd w:id="22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индикатор внешнего согласования в графе «ГРБС (РБС)» отобразится желтым цветом.</w:t>
      </w:r>
    </w:p>
    <w:p w:rsidR="00000000" w:rsidDel="00000000" w:rsidP="00000000" w:rsidRDefault="00000000" w:rsidRPr="00000000" w14:paraId="00000473">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Принятие обоснований (расчетов) плановых сметных показателей</w:t>
      </w:r>
    </w:p>
    <w:p w:rsidR="00000000" w:rsidDel="00000000" w:rsidP="00000000" w:rsidRDefault="00000000" w:rsidRPr="00000000" w14:paraId="0000047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vor4mt" w:id="221"/>
      <w:bookmarkEnd w:id="22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Принятие обоснований (расчетов) плановых сметных показателей осуществляется пользователями с ролью «Утверждение БС ПБС (Согласование/РБС)», «Утверждение БС ПБС (Утверждение/РБС)», «Утверждение БС ПБС и СБС РБС (Согласование/ГРБС)» или «Утверждение БС ПБС и СБС РБС (Утверждение/ГРБС)».</w:t>
      </w:r>
    </w:p>
    <w:p w:rsidR="00000000" w:rsidDel="00000000" w:rsidP="00000000" w:rsidRDefault="00000000" w:rsidRPr="00000000" w14:paraId="00000475">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«Изменение показателей бюджетной сметы» (ф. 0501020)</w:t>
      </w:r>
    </w:p>
    <w:p w:rsidR="00000000" w:rsidDel="00000000" w:rsidP="00000000" w:rsidRDefault="00000000" w:rsidRPr="00000000" w14:paraId="0000047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47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«Изменение показателей бюджетной сметы» (ф. 0501020) осуществляется в реестре «Документы ПБС» во вкладке Исходящие.</w:t>
      </w:r>
    </w:p>
    <w:p w:rsidR="00000000" w:rsidDel="00000000" w:rsidP="00000000" w:rsidRDefault="00000000" w:rsidRPr="00000000" w14:paraId="000004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реестр документов ПБС необходимо в главном окне Системы выбрать вкладку «Меню» (1), в открывшейся колонке выбрать раздел «Бюджетная смета» (2) и открыть подраздел «Документы ПБС» (3) одним нажатием левой кнопки мыши (Рисунок 159).</w:t>
      </w:r>
    </w:p>
    <w:p w:rsidR="00000000" w:rsidDel="00000000" w:rsidP="00000000" w:rsidRDefault="00000000" w:rsidRPr="00000000" w14:paraId="0000047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au1eum" w:id="222"/>
      <w:bookmarkEnd w:id="22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975" cy="2185670"/>
            <wp:effectExtent b="0" l="0" r="0" t="0"/>
            <wp:docPr id="75" name="image75.png"/>
            <a:graphic>
              <a:graphicData uri="http://schemas.openxmlformats.org/drawingml/2006/picture">
                <pic:pic>
                  <pic:nvPicPr>
                    <pic:cNvPr id="0" name="image75.png"/>
                    <pic:cNvPicPr preferRelativeResize="0"/>
                  </pic:nvPicPr>
                  <pic:blipFill>
                    <a:blip r:embed="rId153"/>
                    <a:srcRect b="0" l="0" r="0" t="0"/>
                    <a:stretch>
                      <a:fillRect/>
                    </a:stretch>
                  </pic:blipFill>
                  <pic:spPr>
                    <a:xfrm>
                      <a:off x="0" y="0"/>
                      <a:ext cx="6149975" cy="2185670"/>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159. Переход в подраздел «Документы ПБС»</w:t>
      </w:r>
    </w:p>
    <w:p w:rsidR="00000000" w:rsidDel="00000000" w:rsidP="00000000" w:rsidRDefault="00000000" w:rsidRPr="00000000" w14:paraId="0000047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«Документы ПБС», в котором необходимо выбрать соответствующий бюджетный цикл, с которым будет осуществляться работа и перейти во вкладку «Исходящие» (Рисунок 160).</w:t>
      </w:r>
    </w:p>
    <w:p w:rsidR="00000000" w:rsidDel="00000000" w:rsidP="00000000" w:rsidRDefault="00000000" w:rsidRPr="00000000" w14:paraId="0000047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utoxif" w:id="223"/>
      <w:bookmarkEnd w:id="22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125345"/>
            <wp:effectExtent b="0" l="0" r="0" t="0"/>
            <wp:docPr id="73" name="image71.png"/>
            <a:graphic>
              <a:graphicData uri="http://schemas.openxmlformats.org/drawingml/2006/picture">
                <pic:pic>
                  <pic:nvPicPr>
                    <pic:cNvPr id="0" name="image71.png"/>
                    <pic:cNvPicPr preferRelativeResize="0"/>
                  </pic:nvPicPr>
                  <pic:blipFill>
                    <a:blip r:embed="rId154"/>
                    <a:srcRect b="0" l="0" r="0" t="0"/>
                    <a:stretch>
                      <a:fillRect/>
                    </a:stretch>
                  </pic:blipFill>
                  <pic:spPr>
                    <a:xfrm>
                      <a:off x="0" y="0"/>
                      <a:ext cx="6149340" cy="2125345"/>
                    </a:xfrm>
                    <a:prstGeom prst="rect"/>
                    <a:ln/>
                  </pic:spPr>
                </pic:pic>
              </a:graphicData>
            </a:graphic>
          </wp:inline>
        </w:drawing>
      </w:r>
      <w:r w:rsidDel="00000000" w:rsidR="00000000" w:rsidRPr="00000000">
        <w:rPr>
          <w:rtl w:val="0"/>
        </w:rPr>
      </w:r>
    </w:p>
    <w:p w:rsidR="00000000" w:rsidDel="00000000" w:rsidP="00000000" w:rsidRDefault="00000000" w:rsidRPr="00000000" w14:paraId="0000047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160. Подраздел «Документы ПБС»</w:t>
      </w:r>
    </w:p>
    <w:p w:rsidR="00000000" w:rsidDel="00000000" w:rsidP="00000000" w:rsidRDefault="00000000" w:rsidRPr="00000000" w14:paraId="0000047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изменения в бюджетную смету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документ/«Изменение показателей бюджетной сметы» (ф. 0501020)]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161).</w:t>
      </w:r>
    </w:p>
    <w:p w:rsidR="00000000" w:rsidDel="00000000" w:rsidP="00000000" w:rsidRDefault="00000000" w:rsidRPr="00000000" w14:paraId="0000047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9yz7q8" w:id="224"/>
      <w:bookmarkEnd w:id="22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125345"/>
            <wp:effectExtent b="0" l="0" r="0" t="0"/>
            <wp:docPr id="79" name="image83.png"/>
            <a:graphic>
              <a:graphicData uri="http://schemas.openxmlformats.org/drawingml/2006/picture">
                <pic:pic>
                  <pic:nvPicPr>
                    <pic:cNvPr id="0" name="image83.png"/>
                    <pic:cNvPicPr preferRelativeResize="0"/>
                  </pic:nvPicPr>
                  <pic:blipFill>
                    <a:blip r:embed="rId155"/>
                    <a:srcRect b="0" l="0" r="0" t="0"/>
                    <a:stretch>
                      <a:fillRect/>
                    </a:stretch>
                  </pic:blipFill>
                  <pic:spPr>
                    <a:xfrm>
                      <a:off x="0" y="0"/>
                      <a:ext cx="6149340" cy="2125345"/>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161.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документ/«Изменение показателей бюджетной сметы» (ф. 0501020)]</w:t>
      </w:r>
      <w:r w:rsidDel="00000000" w:rsidR="00000000" w:rsidRPr="00000000">
        <w:rPr>
          <w:rtl w:val="0"/>
        </w:rPr>
      </w:r>
    </w:p>
    <w:p w:rsidR="00000000" w:rsidDel="00000000" w:rsidP="00000000" w:rsidRDefault="00000000" w:rsidRPr="00000000" w14:paraId="000004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«Документ «Изменение в бюджетную смету», необходимо нажать на кнопку «Сохранить» (Рисунок 162).</w:t>
      </w:r>
    </w:p>
    <w:p w:rsidR="00000000" w:rsidDel="00000000" w:rsidP="00000000" w:rsidRDefault="00000000" w:rsidRPr="00000000" w14:paraId="0000048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49hy1" w:id="225"/>
      <w:bookmarkEnd w:id="22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369820"/>
            <wp:effectExtent b="0" l="0" r="0" t="0"/>
            <wp:docPr id="77" name="image67.png"/>
            <a:graphic>
              <a:graphicData uri="http://schemas.openxmlformats.org/drawingml/2006/picture">
                <pic:pic>
                  <pic:nvPicPr>
                    <pic:cNvPr id="0" name="image67.png"/>
                    <pic:cNvPicPr preferRelativeResize="0"/>
                  </pic:nvPicPr>
                  <pic:blipFill>
                    <a:blip r:embed="rId156"/>
                    <a:srcRect b="0" l="0" r="0" t="0"/>
                    <a:stretch>
                      <a:fillRect/>
                    </a:stretch>
                  </pic:blipFill>
                  <pic:spPr>
                    <a:xfrm>
                      <a:off x="0" y="0"/>
                      <a:ext cx="6149340" cy="2369820"/>
                    </a:xfrm>
                    <a:prstGeom prst="rect"/>
                    <a:ln/>
                  </pic:spPr>
                </pic:pic>
              </a:graphicData>
            </a:graphic>
          </wp:inline>
        </w:drawing>
      </w:r>
      <w:r w:rsidDel="00000000" w:rsidR="00000000" w:rsidRPr="00000000">
        <w:rPr>
          <w:rtl w:val="0"/>
        </w:rPr>
      </w:r>
    </w:p>
    <w:p w:rsidR="00000000" w:rsidDel="00000000" w:rsidP="00000000" w:rsidRDefault="00000000" w:rsidRPr="00000000" w14:paraId="000004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162. Кнопка «Сохранить»</w:t>
      </w:r>
    </w:p>
    <w:p w:rsidR="00000000" w:rsidDel="00000000" w:rsidP="00000000" w:rsidRDefault="00000000" w:rsidRPr="00000000" w14:paraId="0000048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поля «Номер документа», «Контактная информация», «ГРБС», «РБС» и «Учреждение» заполнятся автоматически и для заполнения станут доступными вкладки:</w:t>
      </w:r>
    </w:p>
    <w:p w:rsidR="00000000" w:rsidDel="00000000" w:rsidP="00000000" w:rsidRDefault="00000000" w:rsidRPr="00000000" w14:paraId="0000048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«Документ-основание»;</w:t>
      </w:r>
    </w:p>
    <w:p w:rsidR="00000000" w:rsidDel="00000000" w:rsidP="00000000" w:rsidRDefault="00000000" w:rsidRPr="00000000" w14:paraId="0000048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«Предложение по внесению изменений в сметный расчет»;</w:t>
      </w:r>
    </w:p>
    <w:p w:rsidR="00000000" w:rsidDel="00000000" w:rsidP="00000000" w:rsidRDefault="00000000" w:rsidRPr="00000000" w14:paraId="0000048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1. Итоговые показатели бюджетной сметы»;</w:t>
      </w:r>
    </w:p>
    <w:p w:rsidR="00000000" w:rsidDel="00000000" w:rsidP="00000000" w:rsidRDefault="00000000" w:rsidRPr="00000000" w14:paraId="0000048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2. Расходы на обеспечение деятельности учреждения»;</w:t>
      </w:r>
    </w:p>
    <w:p w:rsidR="00000000" w:rsidDel="00000000" w:rsidP="00000000" w:rsidRDefault="00000000" w:rsidRPr="00000000" w14:paraId="0000048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3. Расходы на предоставление бюджетных инвестиций, субсидий, субвенций и иных межбюджетных трансфертов»;</w:t>
      </w:r>
    </w:p>
    <w:p w:rsidR="00000000" w:rsidDel="00000000" w:rsidP="00000000" w:rsidRDefault="00000000" w:rsidRPr="00000000" w14:paraId="0000048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4. Расходы на закупку в пользу третьих лиц»;</w:t>
      </w:r>
    </w:p>
    <w:p w:rsidR="00000000" w:rsidDel="00000000" w:rsidP="00000000" w:rsidRDefault="00000000" w:rsidRPr="00000000" w14:paraId="0000048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«Раздел 5. Иные сведения о расходах учреждения»;</w:t>
      </w:r>
    </w:p>
    <w:p w:rsidR="00000000" w:rsidDel="00000000" w:rsidP="00000000" w:rsidRDefault="00000000" w:rsidRPr="00000000" w14:paraId="0000048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«СПРАВОЧНО: Курс иностранной валюты».</w:t>
      </w:r>
    </w:p>
    <w:p w:rsidR="00000000" w:rsidDel="00000000" w:rsidP="00000000" w:rsidRDefault="00000000" w:rsidRPr="00000000" w14:paraId="0000048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«Дополнительно» заполняется вручную с клавиатуры.</w:t>
      </w:r>
    </w:p>
    <w:p w:rsidR="00000000" w:rsidDel="00000000" w:rsidP="00000000" w:rsidRDefault="00000000" w:rsidRPr="00000000" w14:paraId="000004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3x0lu" w:id="226"/>
      <w:bookmarkEnd w:id="22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«Документ согласован», «Дата согласования», «Документ утвержден» и «Дата утверждения» заполняются автоматически после согласования и утверждения документа соответственно.</w:t>
      </w:r>
    </w:p>
    <w:p w:rsidR="00000000" w:rsidDel="00000000" w:rsidP="00000000" w:rsidRDefault="00000000" w:rsidRPr="00000000" w14:paraId="0000048F">
      <w:pPr>
        <w:keepNext w:val="1"/>
        <w:keepLines w:val="1"/>
        <w:widowControl w:val="1"/>
        <w:numPr>
          <w:ilvl w:val="4"/>
          <w:numId w:val="3"/>
        </w:numPr>
        <w:pBdr>
          <w:top w:space="0" w:sz="0" w:val="nil"/>
          <w:left w:space="0" w:sz="0" w:val="nil"/>
          <w:bottom w:space="0" w:sz="0" w:val="nil"/>
          <w:right w:space="0" w:sz="0" w:val="nil"/>
          <w:between w:space="0" w:sz="0" w:val="nil"/>
        </w:pBdr>
        <w:shd w:fill="auto" w:val="clear"/>
        <w:tabs>
          <w:tab w:val="left" w:pos="1701"/>
        </w:tabs>
        <w:spacing w:after="360" w:before="360" w:line="360" w:lineRule="auto"/>
        <w:ind w:left="0" w:right="0" w:firstLine="454"/>
        <w:jc w:val="both"/>
        <w:rPr>
          <w:rFonts w:ascii="Times New Roman" w:cs="Times New Roman" w:eastAsia="Times New Roman" w:hAnsi="Times New Roman"/>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Заполнение вкладок окна «Документ «Изменение в бюджетную смету»</w:t>
      </w:r>
    </w:p>
    <w:p w:rsidR="00000000" w:rsidDel="00000000" w:rsidP="00000000" w:rsidRDefault="00000000" w:rsidRPr="00000000" w14:paraId="000004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«Документ-основание» необходимо нажать на кнопку «Добавить» (Рисунок 163).</w:t>
      </w:r>
    </w:p>
    <w:p w:rsidR="00000000" w:rsidDel="00000000" w:rsidP="00000000" w:rsidRDefault="00000000" w:rsidRPr="00000000" w14:paraId="0000049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o97atn" w:id="227"/>
      <w:bookmarkEnd w:id="22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3785" cy="2402205"/>
            <wp:effectExtent b="0" l="0" r="0" t="0"/>
            <wp:docPr id="67" name="image65.png"/>
            <a:graphic>
              <a:graphicData uri="http://schemas.openxmlformats.org/drawingml/2006/picture">
                <pic:pic>
                  <pic:nvPicPr>
                    <pic:cNvPr id="0" name="image65.png"/>
                    <pic:cNvPicPr preferRelativeResize="0"/>
                  </pic:nvPicPr>
                  <pic:blipFill>
                    <a:blip r:embed="rId157"/>
                    <a:srcRect b="0" l="0" r="0" t="0"/>
                    <a:stretch>
                      <a:fillRect/>
                    </a:stretch>
                  </pic:blipFill>
                  <pic:spPr>
                    <a:xfrm>
                      <a:off x="0" y="0"/>
                      <a:ext cx="6153785" cy="2402205"/>
                    </a:xfrm>
                    <a:prstGeom prst="rect"/>
                    <a:ln/>
                  </pic:spPr>
                </pic:pic>
              </a:graphicData>
            </a:graphic>
          </wp:inline>
        </w:drawing>
      </w:r>
      <w:r w:rsidDel="00000000" w:rsidR="00000000" w:rsidRPr="00000000">
        <w:rPr>
          <w:rtl w:val="0"/>
        </w:rPr>
      </w:r>
    </w:p>
    <w:p w:rsidR="00000000" w:rsidDel="00000000" w:rsidP="00000000" w:rsidRDefault="00000000" w:rsidRPr="00000000" w14:paraId="0000049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163. Кнопка «Добавить»</w:t>
      </w:r>
    </w:p>
    <w:p w:rsidR="00000000" w:rsidDel="00000000" w:rsidP="00000000" w:rsidRDefault="00000000" w:rsidRPr="00000000" w14:paraId="0000049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«Выбор документов оснований» необходимо установить «галочку» напротив соответствующей строки и нажать на кнопку «Выбрать». В результате во вкладке «Документ-основание» добавится новая строка.</w:t>
      </w:r>
    </w:p>
    <w:p w:rsidR="00000000" w:rsidDel="00000000" w:rsidP="00000000" w:rsidRDefault="00000000" w:rsidRPr="00000000" w14:paraId="000004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«Документ-основание» для добавления доступны документы «Справка об изменении БР и ЛБО» (ф. 0501153) ПБС и документы «Справка об изменении ЛБО по доп. финансированию» (ф. 0501159) ПБС в статусе «Утверждено». Все входящие в эту справку документы «Предложения по внесению изменений в сметный расчет» автоматически отобразятся во вкладке «Предложение по внесению изменений в сметный расчет».</w:t>
      </w:r>
    </w:p>
    <w:p w:rsidR="00000000" w:rsidDel="00000000" w:rsidP="00000000" w:rsidRDefault="00000000" w:rsidRPr="00000000" w14:paraId="000004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«Предложение по внесению изменений в сметный расчет» для добавления предложения необходимо нажать на кнопку «Добавить» (Рисунок 164).</w:t>
      </w:r>
    </w:p>
    <w:p w:rsidR="00000000" w:rsidDel="00000000" w:rsidP="00000000" w:rsidRDefault="00000000" w:rsidRPr="00000000" w14:paraId="0000049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8uthg" w:id="228"/>
      <w:bookmarkEnd w:id="22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3785" cy="2540635"/>
            <wp:effectExtent b="0" l="0" r="0" t="0"/>
            <wp:docPr id="65" name="image66.png"/>
            <a:graphic>
              <a:graphicData uri="http://schemas.openxmlformats.org/drawingml/2006/picture">
                <pic:pic>
                  <pic:nvPicPr>
                    <pic:cNvPr id="0" name="image66.png"/>
                    <pic:cNvPicPr preferRelativeResize="0"/>
                  </pic:nvPicPr>
                  <pic:blipFill>
                    <a:blip r:embed="rId158"/>
                    <a:srcRect b="0" l="0" r="0" t="0"/>
                    <a:stretch>
                      <a:fillRect/>
                    </a:stretch>
                  </pic:blipFill>
                  <pic:spPr>
                    <a:xfrm>
                      <a:off x="0" y="0"/>
                      <a:ext cx="6153785" cy="2540635"/>
                    </a:xfrm>
                    <a:prstGeom prst="rect"/>
                    <a:ln/>
                  </pic:spPr>
                </pic:pic>
              </a:graphicData>
            </a:graphic>
          </wp:inline>
        </w:drawing>
      </w:r>
      <w:r w:rsidDel="00000000" w:rsidR="00000000" w:rsidRPr="00000000">
        <w:rPr>
          <w:rtl w:val="0"/>
        </w:rPr>
      </w:r>
    </w:p>
    <w:p w:rsidR="00000000" w:rsidDel="00000000" w:rsidP="00000000" w:rsidRDefault="00000000" w:rsidRPr="00000000" w14:paraId="000004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164. Кнопка «Добавить»</w:t>
      </w:r>
    </w:p>
    <w:p w:rsidR="00000000" w:rsidDel="00000000" w:rsidP="00000000" w:rsidRDefault="00000000" w:rsidRPr="00000000" w14:paraId="000004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«Предложение по внесению изменений в сметный расчет» необходимо установить «галочку» напротив соответствующей строки и нажать на кнопку «Выбрать». В результате во вкладке «Предложение по внесению изменений в сметный расчет» добавится новая строка.</w:t>
      </w:r>
    </w:p>
    <w:p w:rsidR="00000000" w:rsidDel="00000000" w:rsidP="00000000" w:rsidRDefault="00000000" w:rsidRPr="00000000" w14:paraId="0000049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добавления доступны предложения согласно п. 21.2 Приказа №187н в бюджетном цикле 2017-2019 с видом изменений 301 и 302, в бюджетном цикле 2018-2020 и 2019-2021 с видом изменений 500, 510.</w:t>
      </w:r>
    </w:p>
    <w:p w:rsidR="00000000" w:rsidDel="00000000" w:rsidP="00000000" w:rsidRDefault="00000000" w:rsidRPr="00000000" w14:paraId="0000049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окне «Предложение по внесению изменений в сметный расчет» для добавления доступны документы «Предложение по внесению изменений в сметный расчет» в статусе «Черновик». Документы «Предложения по внесению изменений в сметный расчет» после добавления в документ «Изменение показателей бюджетной сметы» (ф. 0501020) становятся не доступными для редактирования. В случае если необходимо отредактировать документ «Предложения по внесению изменений в сметный расчет» необходимо удалить его из вкладки «Предложение по внесению изменений в сметный расчет», откорректировать и повторно добавить в документ «Изменение показателей бюджетной сметы» (ф. 0501020)». Доступно только для документа «Изменение показателей бюджетной сметы» (ф. 0501020) в статусе «Черновик».</w:t>
      </w:r>
    </w:p>
    <w:p w:rsidR="00000000" w:rsidDel="00000000" w:rsidP="00000000" w:rsidRDefault="00000000" w:rsidRPr="00000000" w14:paraId="000004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Вкладки «Раздел 1. Итоговые показатели бюджетной сметы», </w:t>
        <w:tab/>
        <w:t xml:space="preserve">«Раздел 2. Расходы на обеспечение деятельности учреждения», «Раздел 3. Расходы на предоставление бюджетных инвестиций, субсидий, субвенций и иных межбюджетных трансфертов», «Раздел 4. Расходы на закупку в пользу третьих лиц», «Раздел 5. Иные сведения о расходах учреждения», «СПРАВОЧНО: Курс иностранной валюты» заполняются автоматически на основании данных вкладки «Предложение по внесению изменений в сметный расчет».</w:t>
      </w:r>
    </w:p>
    <w:p w:rsidR="00000000" w:rsidDel="00000000" w:rsidP="00000000" w:rsidRDefault="00000000" w:rsidRPr="00000000" w14:paraId="000004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Вкладки «Раздел 1. Итоговые показатели бюджетной сметы», </w:t>
        <w:tab/>
        <w:t xml:space="preserve">«Раздел 2. Расходы на обеспечение деятельности учреждения», «Раздел 3. Расходы на предоставление бюджетных инвестиций, субсидий, субвенций и иных межбюджетных трансфертов», «Раздел 4. Расходы на закупку в пользу третьих лиц», «Раздел 5. Иные сведения о расходах учреждения», «СПРАВОЧНО: Курс иностранной валюты» заполняются автоматически.</w:t>
      </w:r>
    </w:p>
    <w:p w:rsidR="00000000" w:rsidDel="00000000" w:rsidP="00000000" w:rsidRDefault="00000000" w:rsidRPr="00000000" w14:paraId="000004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2. Расходы на обеспечение деятельности учреждения» отражены все строки за исключением вида расхода со значениями «400», «500», «600» и «800».</w:t>
      </w:r>
    </w:p>
    <w:p w:rsidR="00000000" w:rsidDel="00000000" w:rsidP="00000000" w:rsidRDefault="00000000" w:rsidRPr="00000000" w14:paraId="000004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3. Расходы на предоставление бюджетных инвестиций, субсидий, субвенций и иных межбюджетных трансфертов» отражены строки вида расхода со значениями «400», «500», «600» и «800».</w:t>
      </w:r>
    </w:p>
    <w:p w:rsidR="00000000" w:rsidDel="00000000" w:rsidP="00000000" w:rsidRDefault="00000000" w:rsidRPr="00000000" w14:paraId="0000049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4. Иные расходы» отображены суммы, отраженные в столбцах «Раздел 4. Иные» документа ОПСП (Закупки в пользу третьих лиц).</w:t>
      </w:r>
    </w:p>
    <w:p w:rsidR="00000000" w:rsidDel="00000000" w:rsidP="00000000" w:rsidRDefault="00000000" w:rsidRPr="00000000" w14:paraId="000004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5.1. Планируемые расходы по дополнительному финансированию» отражены строки направления расхода со значениями «90048» и суммы, отраженные в столбцах «Прогноз доходов».</w:t>
      </w:r>
    </w:p>
    <w:p w:rsidR="00000000" w:rsidDel="00000000" w:rsidP="00000000" w:rsidRDefault="00000000" w:rsidRPr="00000000" w14:paraId="000004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5.2. Расходы учреждения по исполнению ПНО за счет БА» отражены строки вида расхода со значениями «310» и «330».</w:t>
      </w:r>
    </w:p>
    <w:p w:rsidR="00000000" w:rsidDel="00000000" w:rsidP="00000000" w:rsidRDefault="00000000" w:rsidRPr="00000000" w14:paraId="000004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Вкладки «Раздел 5.3.1 Расходы учреждения по исполнению ПО перед физ. лицом, полномочия по осуществлению которых переданы ФБУ/ФАУ», «Раздел 5.3.2. Расходы учреждения на закупку товаров, работ, услуг для обеспечения федеральных нужд в части переданных полномочий ФБУ/ФАУ/ГУП» и «Раздел 5.3.3.Расходы учреждения по перечислению в бюджеты субъектов РФ, межбюджетных трансфертов, субсидий юридическим лицам, индивидуальным предпринимателям, физическим лицам, полномочия по осуществлению которых переданы ТОФК» доступны для Учреждений с полномочиями ГРБС и РБС в сводном реестре.</w:t>
      </w:r>
    </w:p>
    <w:p w:rsidR="00000000" w:rsidDel="00000000" w:rsidP="00000000" w:rsidRDefault="00000000" w:rsidRPr="00000000" w14:paraId="000004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5.3.1 Расходы учреждения по исполнению ПО перед физ. лицом, полномочия по осуществлению которых переданы ФБУ/ФАУ» отражены строки вида расхода со значениями «320», при условии что на данные строки загружено Расходное расписание на л/с для учета операций по переданным полномочиям. Поля «Сумма на 2019 год, руб», «Сумма на 2020 год, руб» и «Сумма на 2021 год, руб» доступны для редактирования.</w:t>
      </w:r>
    </w:p>
    <w:p w:rsidR="00000000" w:rsidDel="00000000" w:rsidP="00000000" w:rsidRDefault="00000000" w:rsidRPr="00000000" w14:paraId="000004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5.3.2. Расходы учреждения на закупку товаров, работ, услуг для обеспечения федеральных нужд в части переданных полномочий ФБУ/ФАУ/ГУП» отражены строки вида расхода со значениями «200», при условии что на данные строки загружено Расходное расписание на л/с для учета операций по переданным полномочиям. Поля «Сумма на 2019 год, руб», «Сумма на 2020 год, руб» и «Сумма на 2021 год, руб» доступны для редактирования.</w:t>
      </w:r>
    </w:p>
    <w:p w:rsidR="00000000" w:rsidDel="00000000" w:rsidP="00000000" w:rsidRDefault="00000000" w:rsidRPr="00000000" w14:paraId="000004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«Раздел 5.3.3.Расходы учреждения по перечислению в бюджеты субъектов РФ, межбюджетных трансфертов, субсидий юридическим лицам, индивидуальным предпринимателям, физическим лицам, полномочия по осуществлению которых переданы ТОФК» отражены строки вида расхода со значениями «520», «530», «540» и «810» при условии что на данные строки загружено Расходное расписание на л/с для учета операций по переданным полномочиям. Боковая панель ТОФК заполняется автоматически. Поля «Сумма на 2019 год, руб», «Сумма на 2020 год, руб» и «Сумма на 2021 год, руб» доступны для редактирования.</w:t>
      </w:r>
    </w:p>
    <w:p w:rsidR="00000000" w:rsidDel="00000000" w:rsidP="00000000" w:rsidRDefault="00000000" w:rsidRPr="00000000" w14:paraId="000004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сохранения данных и закрытия окна «Документ «Изменение в бюджетную смету» необходимо последовательно нажать на кнопки «Сохранить» и «Закрыть» (Рисунок 165).</w:t>
      </w:r>
    </w:p>
    <w:p w:rsidR="00000000" w:rsidDel="00000000" w:rsidP="00000000" w:rsidRDefault="00000000" w:rsidRPr="00000000" w14:paraId="000004A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ne53p9" w:id="229"/>
      <w:bookmarkEnd w:id="22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3785" cy="2247900"/>
            <wp:effectExtent b="0" l="0" r="0" t="0"/>
            <wp:docPr id="71" name="image102.png"/>
            <a:graphic>
              <a:graphicData uri="http://schemas.openxmlformats.org/drawingml/2006/picture">
                <pic:pic>
                  <pic:nvPicPr>
                    <pic:cNvPr id="0" name="image102.png"/>
                    <pic:cNvPicPr preferRelativeResize="0"/>
                  </pic:nvPicPr>
                  <pic:blipFill>
                    <a:blip r:embed="rId159"/>
                    <a:srcRect b="0" l="0" r="0" t="0"/>
                    <a:stretch>
                      <a:fillRect/>
                    </a:stretch>
                  </pic:blipFill>
                  <pic:spPr>
                    <a:xfrm>
                      <a:off x="0" y="0"/>
                      <a:ext cx="6153785"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4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165. Кнопки «Сохранить» и «Закрыть»</w:t>
      </w:r>
    </w:p>
    <w:p w:rsidR="00000000" w:rsidDel="00000000" w:rsidP="00000000" w:rsidRDefault="00000000" w:rsidRPr="00000000" w14:paraId="000004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2jfdx2" w:id="230"/>
      <w:bookmarkEnd w:id="23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документов ПБС добавится новая строка.</w:t>
      </w:r>
    </w:p>
    <w:p w:rsidR="00000000" w:rsidDel="00000000" w:rsidP="00000000" w:rsidRDefault="00000000" w:rsidRPr="00000000" w14:paraId="000004AA">
      <w:pPr>
        <w:keepNext w:val="1"/>
        <w:keepLines w:val="1"/>
        <w:widowControl w:val="1"/>
        <w:numPr>
          <w:ilvl w:val="4"/>
          <w:numId w:val="3"/>
        </w:numPr>
        <w:pBdr>
          <w:top w:space="0" w:sz="0" w:val="nil"/>
          <w:left w:space="0" w:sz="0" w:val="nil"/>
          <w:bottom w:space="0" w:sz="0" w:val="nil"/>
          <w:right w:space="0" w:sz="0" w:val="nil"/>
          <w:between w:space="0" w:sz="0" w:val="nil"/>
        </w:pBdr>
        <w:shd w:fill="auto" w:val="clear"/>
        <w:tabs>
          <w:tab w:val="left" w:pos="1701"/>
        </w:tabs>
        <w:spacing w:after="360" w:before="360" w:line="360" w:lineRule="auto"/>
        <w:ind w:left="0" w:right="0" w:firstLine="454"/>
        <w:jc w:val="both"/>
        <w:rPr>
          <w:rFonts w:ascii="Times New Roman" w:cs="Times New Roman" w:eastAsia="Times New Roman" w:hAnsi="Times New Roman"/>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Внутреннее согласование документа «Изменение показателей бюджетной сметы» (ф. 0501020)</w:t>
      </w:r>
    </w:p>
    <w:p w:rsidR="00000000" w:rsidDel="00000000" w:rsidP="00000000" w:rsidRDefault="00000000" w:rsidRPr="00000000" w14:paraId="000004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ПБС «Формирование и ведение БС ПБС (Согласование), «Формирование и ведение БС ПБС (Утверждение)».</w:t>
      </w:r>
    </w:p>
    <w:p w:rsidR="00000000" w:rsidDel="00000000" w:rsidP="00000000" w:rsidRDefault="00000000" w:rsidRPr="00000000" w14:paraId="000004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листа согласования на документ «Изменение показателей бюджетной сметы» (ф. 0501020) доступно при выполнении следующих условий:</w:t>
      </w:r>
    </w:p>
    <w:p w:rsidR="00000000" w:rsidDel="00000000" w:rsidP="00000000" w:rsidRDefault="00000000" w:rsidRPr="00000000" w14:paraId="000004A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настройках в поле «Ведения БР» установлена «галочка», то</w:t>
      </w:r>
    </w:p>
    <w:p w:rsidR="00000000" w:rsidDel="00000000" w:rsidP="00000000" w:rsidRDefault="00000000" w:rsidRPr="00000000" w14:paraId="000004AE">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сумма «Доведено ЛБО» = сумма «Бюджетная смета (всего)» = сумма «Сумма по РР»;</w:t>
      </w:r>
    </w:p>
    <w:p w:rsidR="00000000" w:rsidDel="00000000" w:rsidP="00000000" w:rsidRDefault="00000000" w:rsidRPr="00000000" w14:paraId="000004A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если в настройках в поле «Ведения БР» не установлена «галочка», то</w:t>
      </w:r>
    </w:p>
    <w:p w:rsidR="00000000" w:rsidDel="00000000" w:rsidP="00000000" w:rsidRDefault="00000000" w:rsidRPr="00000000" w14:paraId="000004B0">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сумма «Бюджетная смета (всего)» = сумма «Сумма по РР».</w:t>
      </w:r>
    </w:p>
    <w:p w:rsidR="00000000" w:rsidDel="00000000" w:rsidP="00000000" w:rsidRDefault="00000000" w:rsidRPr="00000000" w14:paraId="000004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документа «Изменения в бюджетную смету» (ф. 0501020) на внутреннее согласование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166).</w:t>
      </w:r>
    </w:p>
    <w:p w:rsidR="00000000" w:rsidDel="00000000" w:rsidP="00000000" w:rsidRDefault="00000000" w:rsidRPr="00000000" w14:paraId="000004B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mj2wkv" w:id="231"/>
      <w:bookmarkEnd w:id="23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324735"/>
            <wp:effectExtent b="0" l="0" r="0" t="0"/>
            <wp:docPr id="69" name="image72.png"/>
            <a:graphic>
              <a:graphicData uri="http://schemas.openxmlformats.org/drawingml/2006/picture">
                <pic:pic>
                  <pic:nvPicPr>
                    <pic:cNvPr id="0" name="image72.png"/>
                    <pic:cNvPicPr preferRelativeResize="0"/>
                  </pic:nvPicPr>
                  <pic:blipFill>
                    <a:blip r:embed="rId160"/>
                    <a:srcRect b="0" l="0" r="0" t="0"/>
                    <a:stretch>
                      <a:fillRect/>
                    </a:stretch>
                  </pic:blipFill>
                  <pic:spPr>
                    <a:xfrm>
                      <a:off x="0" y="0"/>
                      <a:ext cx="6155055" cy="2324735"/>
                    </a:xfrm>
                    <a:prstGeom prst="rect"/>
                    <a:ln/>
                  </pic:spPr>
                </pic:pic>
              </a:graphicData>
            </a:graphic>
          </wp:inline>
        </w:drawing>
      </w:r>
      <w:r w:rsidDel="00000000" w:rsidR="00000000" w:rsidRPr="00000000">
        <w:rPr>
          <w:rtl w:val="0"/>
        </w:rPr>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4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1od6so" w:id="232"/>
      <w:bookmarkEnd w:id="23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документа «Изменение показателей бюджетной сметы (ф. 0501020)» осуществляется аналогично описанию в п.п. 6.1.3 настоящего руководства пользователя.</w:t>
      </w:r>
    </w:p>
    <w:p w:rsidR="00000000" w:rsidDel="00000000" w:rsidP="00000000" w:rsidRDefault="00000000" w:rsidRPr="00000000" w14:paraId="000004B5">
      <w:pPr>
        <w:keepNext w:val="1"/>
        <w:keepLines w:val="1"/>
        <w:widowControl w:val="1"/>
        <w:numPr>
          <w:ilvl w:val="4"/>
          <w:numId w:val="3"/>
        </w:numPr>
        <w:pBdr>
          <w:top w:space="0" w:sz="0" w:val="nil"/>
          <w:left w:space="0" w:sz="0" w:val="nil"/>
          <w:bottom w:space="0" w:sz="0" w:val="nil"/>
          <w:right w:space="0" w:sz="0" w:val="nil"/>
          <w:between w:space="0" w:sz="0" w:val="nil"/>
        </w:pBdr>
        <w:shd w:fill="auto" w:val="clear"/>
        <w:tabs>
          <w:tab w:val="left" w:pos="1701"/>
        </w:tabs>
        <w:spacing w:after="360" w:before="360" w:line="360" w:lineRule="auto"/>
        <w:ind w:left="0" w:right="0" w:firstLine="454"/>
        <w:jc w:val="both"/>
        <w:rPr>
          <w:rFonts w:ascii="Times New Roman" w:cs="Times New Roman" w:eastAsia="Times New Roman" w:hAnsi="Times New Roman"/>
          <w:b w:val="1"/>
          <w:i w:val="0"/>
          <w:smallCaps w:val="0"/>
          <w:strike w:val="0"/>
          <w:color w:val="000000"/>
          <w:sz w:val="28"/>
          <w:szCs w:val="28"/>
          <w:u w:val="none"/>
          <w:shd w:fill="auto" w:val="clear"/>
        </w:rPr>
      </w:pPr>
      <w:bookmarkStart w:colFirst="0" w:colLast="0" w:name="_gtnh0h" w:id="233"/>
      <w:bookmarkEnd w:id="233"/>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Внешнее согласование документа «Изменение показателей бюджетной сметы» (ф. 0501020)</w:t>
      </w:r>
    </w:p>
    <w:p w:rsidR="00000000" w:rsidDel="00000000" w:rsidP="00000000" w:rsidRDefault="00000000" w:rsidRPr="00000000" w14:paraId="000004B6">
      <w:pPr>
        <w:keepNext w:val="1"/>
        <w:keepLines w:val="1"/>
        <w:widowControl w:val="1"/>
        <w:numPr>
          <w:ilvl w:val="5"/>
          <w:numId w:val="3"/>
        </w:numPr>
        <w:pBdr>
          <w:top w:space="0" w:sz="0" w:val="nil"/>
          <w:left w:space="0" w:sz="0" w:val="nil"/>
          <w:bottom w:space="0" w:sz="0" w:val="nil"/>
          <w:right w:space="0" w:sz="0" w:val="nil"/>
          <w:between w:space="0" w:sz="0" w:val="nil"/>
        </w:pBdr>
        <w:shd w:fill="auto" w:val="clear"/>
        <w:tabs>
          <w:tab w:val="left" w:pos="1985"/>
        </w:tabs>
        <w:spacing w:after="360" w:before="360" w:line="360" w:lineRule="auto"/>
        <w:ind w:left="0" w:right="0" w:firstLine="454"/>
        <w:jc w:val="both"/>
        <w:rPr>
          <w:rFonts w:ascii="Antiqua" w:cs="Antiqua" w:eastAsia="Antiqua" w:hAnsi="Antiqua"/>
          <w:b w:val="1"/>
          <w:i w:val="0"/>
          <w:smallCaps w:val="0"/>
          <w:strike w:val="0"/>
          <w:color w:val="000000"/>
          <w:sz w:val="28"/>
          <w:szCs w:val="28"/>
          <w:u w:val="none"/>
          <w:shd w:fill="auto" w:val="clear"/>
        </w:rPr>
      </w:pPr>
      <w:r w:rsidDel="00000000" w:rsidR="00000000" w:rsidRPr="00000000">
        <w:rPr>
          <w:rFonts w:ascii="Antiqua" w:cs="Antiqua" w:eastAsia="Antiqua" w:hAnsi="Antiqua"/>
          <w:b w:val="1"/>
          <w:i w:val="0"/>
          <w:smallCaps w:val="0"/>
          <w:strike w:val="0"/>
          <w:color w:val="000000"/>
          <w:sz w:val="28"/>
          <w:szCs w:val="28"/>
          <w:u w:val="none"/>
          <w:shd w:fill="auto" w:val="clear"/>
          <w:vertAlign w:val="baseline"/>
          <w:rtl w:val="0"/>
        </w:rPr>
        <w:t xml:space="preserve">Формирование резолюции</w:t>
      </w:r>
    </w:p>
    <w:p w:rsidR="00000000" w:rsidDel="00000000" w:rsidP="00000000" w:rsidRDefault="00000000" w:rsidRPr="00000000" w14:paraId="000004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РБС «Утверждение БС ПБС (Согласование/РБС)», с ролью ГРБС «Утверждение БС ПБС и СБС РБС (Согласование/ГРБС)» в зависимости от Настроек Согласования.</w:t>
      </w:r>
    </w:p>
    <w:p w:rsidR="00000000" w:rsidDel="00000000" w:rsidP="00000000" w:rsidRDefault="00000000" w:rsidRPr="00000000" w14:paraId="000004B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0tazoa" w:id="234"/>
      <w:bookmarkEnd w:id="23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резолюции осуществляется в реестре «Документы РБС» во вкладке «Рассмотрение» или в реестре «Документы ГРБС» во вкладке «Рассмотрение» раздела «Бюджетная смета» аналогично описанию в п.п. 6.1.4.1 настоящего руководства пользователя.</w:t>
      </w:r>
    </w:p>
    <w:p w:rsidR="00000000" w:rsidDel="00000000" w:rsidP="00000000" w:rsidRDefault="00000000" w:rsidRPr="00000000" w14:paraId="000004B9">
      <w:pPr>
        <w:keepNext w:val="1"/>
        <w:keepLines w:val="1"/>
        <w:widowControl w:val="1"/>
        <w:numPr>
          <w:ilvl w:val="5"/>
          <w:numId w:val="3"/>
        </w:numPr>
        <w:pBdr>
          <w:top w:space="0" w:sz="0" w:val="nil"/>
          <w:left w:space="0" w:sz="0" w:val="nil"/>
          <w:bottom w:space="0" w:sz="0" w:val="nil"/>
          <w:right w:space="0" w:sz="0" w:val="nil"/>
          <w:between w:space="0" w:sz="0" w:val="nil"/>
        </w:pBdr>
        <w:shd w:fill="auto" w:val="clear"/>
        <w:tabs>
          <w:tab w:val="left" w:pos="1985"/>
        </w:tabs>
        <w:spacing w:after="360" w:before="360" w:line="360" w:lineRule="auto"/>
        <w:ind w:left="0" w:right="0" w:firstLine="454"/>
        <w:jc w:val="both"/>
        <w:rPr>
          <w:rFonts w:ascii="Antiqua" w:cs="Antiqua" w:eastAsia="Antiqua" w:hAnsi="Antiqua"/>
          <w:b w:val="1"/>
          <w:i w:val="0"/>
          <w:smallCaps w:val="0"/>
          <w:strike w:val="0"/>
          <w:color w:val="000000"/>
          <w:sz w:val="28"/>
          <w:szCs w:val="28"/>
          <w:u w:val="none"/>
          <w:shd w:fill="auto" w:val="clear"/>
        </w:rPr>
      </w:pPr>
      <w:r w:rsidDel="00000000" w:rsidR="00000000" w:rsidRPr="00000000">
        <w:rPr>
          <w:rFonts w:ascii="Antiqua" w:cs="Antiqua" w:eastAsia="Antiqua" w:hAnsi="Antiqua"/>
          <w:b w:val="1"/>
          <w:i w:val="0"/>
          <w:smallCaps w:val="0"/>
          <w:strike w:val="0"/>
          <w:color w:val="000000"/>
          <w:sz w:val="28"/>
          <w:szCs w:val="28"/>
          <w:u w:val="none"/>
          <w:shd w:fill="auto" w:val="clear"/>
          <w:vertAlign w:val="baseline"/>
          <w:rtl w:val="0"/>
        </w:rPr>
        <w:t xml:space="preserve">Утверждение документа «Изменение показателей бюджетной сметы» (ф. 0501020)</w:t>
      </w:r>
    </w:p>
    <w:p w:rsidR="00000000" w:rsidDel="00000000" w:rsidP="00000000" w:rsidRDefault="00000000" w:rsidRPr="00000000" w14:paraId="000004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РБС «Утверждение БС ПБС (Утверждение/РБС)», с ролью ГРБС «Утверждение БС ПБС и СБС РБС (Утверждение/ГРБС)» в зависимости от настроек пункта меню «Настройки» – «Согласование».</w:t>
      </w:r>
    </w:p>
    <w:p w:rsidR="00000000" w:rsidDel="00000000" w:rsidP="00000000" w:rsidRDefault="00000000" w:rsidRPr="00000000" w14:paraId="000004B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документа «Изменение показателей бюджетной сметы» (ф. 0501020) осуществляется в реестре «Документы РБС» во вкладке «Рассмотрение» или в реестре «Документы ГРБС» во вкладке «Рассмотрение» раздела «Бюджетная смета» аналогично описанию в п.п. 6.1.4 настоящего руководства пользователя.</w:t>
      </w:r>
    </w:p>
    <w:p w:rsidR="00000000" w:rsidDel="00000000" w:rsidP="00000000" w:rsidRDefault="00000000" w:rsidRPr="00000000" w14:paraId="000004B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fyl9w3" w:id="235"/>
      <w:bookmarkEnd w:id="23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утверждения документа «Изменение показателей бюджетной сметы» (ф. 0501020) в реестре «Показатели бюджетных смет» добавляются новые версии КБК со статусом «Утверждено» на следующий день после утверждения документа.</w:t>
      </w:r>
    </w:p>
    <w:p w:rsidR="00000000" w:rsidDel="00000000" w:rsidP="00000000" w:rsidRDefault="00000000" w:rsidRPr="00000000" w14:paraId="000004BD">
      <w:pPr>
        <w:keepNext w:val="1"/>
        <w:keepLines w:val="1"/>
        <w:widowControl w:val="1"/>
        <w:numPr>
          <w:ilvl w:val="5"/>
          <w:numId w:val="3"/>
        </w:numPr>
        <w:pBdr>
          <w:top w:space="0" w:sz="0" w:val="nil"/>
          <w:left w:space="0" w:sz="0" w:val="nil"/>
          <w:bottom w:space="0" w:sz="0" w:val="nil"/>
          <w:right w:space="0" w:sz="0" w:val="nil"/>
          <w:between w:space="0" w:sz="0" w:val="nil"/>
        </w:pBdr>
        <w:shd w:fill="auto" w:val="clear"/>
        <w:tabs>
          <w:tab w:val="left" w:pos="1985"/>
        </w:tabs>
        <w:spacing w:after="360" w:before="360" w:line="360" w:lineRule="auto"/>
        <w:ind w:left="0" w:right="0" w:firstLine="454"/>
        <w:jc w:val="both"/>
        <w:rPr>
          <w:rFonts w:ascii="Antiqua" w:cs="Antiqua" w:eastAsia="Antiqua" w:hAnsi="Antiqua"/>
          <w:b w:val="1"/>
          <w:i w:val="0"/>
          <w:smallCaps w:val="0"/>
          <w:strike w:val="0"/>
          <w:color w:val="000000"/>
          <w:sz w:val="28"/>
          <w:szCs w:val="28"/>
          <w:u w:val="none"/>
          <w:shd w:fill="auto" w:val="clear"/>
        </w:rPr>
      </w:pPr>
      <w:r w:rsidDel="00000000" w:rsidR="00000000" w:rsidRPr="00000000">
        <w:rPr>
          <w:rFonts w:ascii="Antiqua" w:cs="Antiqua" w:eastAsia="Antiqua" w:hAnsi="Antiqua"/>
          <w:b w:val="1"/>
          <w:i w:val="0"/>
          <w:smallCaps w:val="0"/>
          <w:strike w:val="0"/>
          <w:color w:val="000000"/>
          <w:sz w:val="28"/>
          <w:szCs w:val="28"/>
          <w:u w:val="none"/>
          <w:shd w:fill="auto" w:val="clear"/>
          <w:vertAlign w:val="baseline"/>
          <w:rtl w:val="0"/>
        </w:rPr>
        <w:t xml:space="preserve">Формирование печатной формы документа «Изменение бюджетной сметы» (ф. 0501020)</w:t>
      </w:r>
    </w:p>
    <w:p w:rsidR="00000000" w:rsidDel="00000000" w:rsidP="00000000" w:rsidRDefault="00000000" w:rsidRPr="00000000" w14:paraId="000004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осуществлен вход с ролями ПБС «Формирование и ведение БС ПБС (Ввод данных)», «Формирование и ведение БС ПБС (Согласование)», «Формирование и ведение БС ПБС (Подписание)», «Формирование и ведение БС ПБС (Утверждение)», под ролями РБС «Утверждение БС ПБС (Согласование/РБС)», «Утверждение БС ПБС (Утверждение/РБС)», под ролями ГРБС «Утверждение БС ПБС и СБС РБС (Согласование/ГРБС)», «Утверждение БС ПБС и СБС РБС (Утверждение/ГРБС)» в зависимости от настроек пункта меню «Настройки» – «Согласование».</w:t>
      </w:r>
    </w:p>
    <w:p w:rsidR="00000000" w:rsidDel="00000000" w:rsidP="00000000" w:rsidRDefault="00000000" w:rsidRPr="00000000" w14:paraId="000004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печатной формы документа «Изменение показателей бюджетной сметы» (ф. 0501020) осуществляется в реестре «Документы ПБС» во вкладке «Исходящие», в реестре «Документы РБС» во вкладке «Рассмотрение» или «Документы ГРБС» во вкладке «Рассмотрение» раздела «Бюджетная смета».</w:t>
      </w:r>
    </w:p>
    <w:p w:rsidR="00000000" w:rsidDel="00000000" w:rsidP="00000000" w:rsidRDefault="00000000" w:rsidRPr="00000000" w14:paraId="000004C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документа «Изменение показателей бюджетной сметы» (ф. 0501020), необходимо нажать на кнопку «Печать»,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документа/Изменение бюджетной сметы]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 в раскрывающемся списке установить «галочку» напротив соответствующего формата (Рисунок 167).</w:t>
      </w:r>
    </w:p>
    <w:p w:rsidR="00000000" w:rsidDel="00000000" w:rsidP="00000000" w:rsidRDefault="00000000" w:rsidRPr="00000000" w14:paraId="000004C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zy8sjw" w:id="236"/>
      <w:bookmarkEnd w:id="23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3002915"/>
            <wp:effectExtent b="0" l="0" r="0" t="0"/>
            <wp:docPr id="17" name="image11.png"/>
            <a:graphic>
              <a:graphicData uri="http://schemas.openxmlformats.org/drawingml/2006/picture">
                <pic:pic>
                  <pic:nvPicPr>
                    <pic:cNvPr id="0" name="image11.png"/>
                    <pic:cNvPicPr preferRelativeResize="0"/>
                  </pic:nvPicPr>
                  <pic:blipFill>
                    <a:blip r:embed="rId161"/>
                    <a:srcRect b="0" l="0" r="0" t="0"/>
                    <a:stretch>
                      <a:fillRect/>
                    </a:stretch>
                  </pic:blipFill>
                  <pic:spPr>
                    <a:xfrm>
                      <a:off x="0" y="0"/>
                      <a:ext cx="6155055" cy="3002915"/>
                    </a:xfrm>
                    <a:prstGeom prst="rect"/>
                    <a:ln/>
                  </pic:spPr>
                </pic:pic>
              </a:graphicData>
            </a:graphic>
          </wp:inline>
        </w:drawing>
      </w:r>
      <w:r w:rsidDel="00000000" w:rsidR="00000000" w:rsidRPr="00000000">
        <w:rPr>
          <w:rtl w:val="0"/>
        </w:rPr>
      </w:r>
    </w:p>
    <w:p w:rsidR="00000000" w:rsidDel="00000000" w:rsidP="00000000" w:rsidRDefault="00000000" w:rsidRPr="00000000" w14:paraId="000004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документа/Изменение показателей бюджетной сметы]</w:t>
      </w:r>
      <w:r w:rsidDel="00000000" w:rsidR="00000000" w:rsidRPr="00000000">
        <w:rPr>
          <w:rtl w:val="0"/>
        </w:rPr>
      </w:r>
    </w:p>
    <w:p w:rsidR="00000000" w:rsidDel="00000000" w:rsidP="00000000" w:rsidRDefault="00000000" w:rsidRPr="00000000" w14:paraId="000004C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f3j2rp" w:id="237"/>
      <w:bookmarkEnd w:id="23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отчет в виде файла с выбранным расширением.</w:t>
      </w:r>
    </w:p>
    <w:p w:rsidR="00000000" w:rsidDel="00000000" w:rsidP="00000000" w:rsidRDefault="00000000" w:rsidRPr="00000000" w14:paraId="000004C4">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Внесение изменений, при получении дополнительных лимитов бюджетных обязательств</w:t>
      </w:r>
    </w:p>
    <w:p w:rsidR="00000000" w:rsidDel="00000000" w:rsidP="00000000" w:rsidRDefault="00000000" w:rsidRPr="00000000" w14:paraId="000004C5">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bookmarkStart w:colFirst="0" w:colLast="0" w:name="_u8tczi" w:id="238"/>
      <w:bookmarkEnd w:id="238"/>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«Предложение по внесению изменений в сметный расчет» ПБС</w:t>
      </w:r>
    </w:p>
    <w:p w:rsidR="00000000" w:rsidDel="00000000" w:rsidP="00000000" w:rsidRDefault="00000000" w:rsidRPr="00000000" w14:paraId="000004C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e8gvnb" w:id="239"/>
      <w:bookmarkEnd w:id="23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«Предложение по внесению изменений в сметный расчет» осуществляется аналогично описанию в п.п. 9.1.1.1 настоящего руководства пользователя.</w:t>
      </w:r>
    </w:p>
    <w:p w:rsidR="00000000" w:rsidDel="00000000" w:rsidP="00000000" w:rsidRDefault="00000000" w:rsidRPr="00000000" w14:paraId="000004C7">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документа «Расходное расписание» ПБС</w:t>
      </w:r>
    </w:p>
    <w:p w:rsidR="00000000" w:rsidDel="00000000" w:rsidP="00000000" w:rsidRDefault="00000000" w:rsidRPr="00000000" w14:paraId="000004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tdr5v4" w:id="240"/>
      <w:bookmarkEnd w:id="24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Загрузка документа «Расходное расписание» ПБС осуществляется аналогично описанию в п.п. 3.2.1 настоящего руководства пользователя.</w:t>
      </w:r>
    </w:p>
    <w:p w:rsidR="00000000" w:rsidDel="00000000" w:rsidP="00000000" w:rsidRDefault="00000000" w:rsidRPr="00000000" w14:paraId="000004C9">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Отправка ОПСП на принятие ГРБС (РБС)</w:t>
      </w:r>
    </w:p>
    <w:p w:rsidR="00000000" w:rsidDel="00000000" w:rsidP="00000000" w:rsidRDefault="00000000" w:rsidRPr="00000000" w14:paraId="000004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ddeoix" w:id="241"/>
      <w:bookmarkEnd w:id="24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Отправка ОПСП на принятие ГРБС (РБС) осуществляется аналогично описанию в п.п. 9.1.1.3 настоящего руководства пользователя.</w:t>
      </w:r>
    </w:p>
    <w:p w:rsidR="00000000" w:rsidDel="00000000" w:rsidP="00000000" w:rsidRDefault="00000000" w:rsidRPr="00000000" w14:paraId="000004CB">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Принятие обоснований (расчетов) плановых сметных показателей</w:t>
      </w:r>
    </w:p>
    <w:p w:rsidR="00000000" w:rsidDel="00000000" w:rsidP="00000000" w:rsidRDefault="00000000" w:rsidRPr="00000000" w14:paraId="000004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sioyqq" w:id="242"/>
      <w:bookmarkEnd w:id="24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Принятие обоснований (расчетов) плановых сметных показателей осуществляется пользователями с ролью «Утверждение БС ПБС (Согласование/РБС)», «Утверждение БС ПБС (Утверждение/РБС)», «Утверждение БС ПБС и СБС РБС (Согласование/ГРБС)» или «Утверждение БС ПБС и СБС РБС (Утверждение/ГРБС)».</w:t>
      </w:r>
    </w:p>
    <w:p w:rsidR="00000000" w:rsidDel="00000000" w:rsidP="00000000" w:rsidRDefault="00000000" w:rsidRPr="00000000" w14:paraId="000004CD">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«Изменение показателей бюджетной сметы» (ф. 0501020)</w:t>
      </w:r>
    </w:p>
    <w:p w:rsidR="00000000" w:rsidDel="00000000" w:rsidP="00000000" w:rsidRDefault="00000000" w:rsidRPr="00000000" w14:paraId="000004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4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7nz8yj" w:id="243"/>
      <w:bookmarkEnd w:id="24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«Изменение показателей бюджетной сметы» (ф. 0501020) осуществляется в реестре «Документы ПБС» во вкладке «Исходящие» аналогично описанию в п.п. 9.1.1.5 настоящего руководства пользователя.</w:t>
      </w:r>
    </w:p>
    <w:p w:rsidR="00000000" w:rsidDel="00000000" w:rsidP="00000000" w:rsidRDefault="00000000" w:rsidRPr="00000000" w14:paraId="000004D0">
      <w:pPr>
        <w:keepNext w:val="1"/>
        <w:keepLines w:val="1"/>
        <w:widowControl w:val="1"/>
        <w:numPr>
          <w:ilvl w:val="1"/>
          <w:numId w:val="3"/>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bookmarkStart w:colFirst="0" w:colLast="0" w:name="_3rnmrmc" w:id="244"/>
      <w:bookmarkEnd w:id="244"/>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Внесение изменений, требующих изменений документа «Бюджетная роспись» (ф. 0501060) и «Сводная бюджетная роспись» (кроме вида изменений 301, 302 в бюджетном цикле 2017-2019 и 500, 510 в бюджетном цикле 2018-2020)</w:t>
      </w:r>
    </w:p>
    <w:p w:rsidR="00000000" w:rsidDel="00000000" w:rsidP="00000000" w:rsidRDefault="00000000" w:rsidRPr="00000000" w14:paraId="000004D1">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«Предложение по внесению изменений в сметный расчет» ПБС</w:t>
      </w:r>
    </w:p>
    <w:p w:rsidR="00000000" w:rsidDel="00000000" w:rsidP="00000000" w:rsidRDefault="00000000" w:rsidRPr="00000000" w14:paraId="000004D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4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6sx1u5" w:id="245"/>
      <w:bookmarkEnd w:id="24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«Предложение по внесению изменений в сметный расчет» ПБС осуществляется аналогично описанию в п.п. 9.1.1 настоящего руководства пользователя.</w:t>
      </w:r>
    </w:p>
    <w:p w:rsidR="00000000" w:rsidDel="00000000" w:rsidP="00000000" w:rsidRDefault="00000000" w:rsidRPr="00000000" w14:paraId="000004D4">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«Справка об изменении БР и ЛБО» (ф. 0501153) ПБС</w:t>
      </w:r>
    </w:p>
    <w:p w:rsidR="00000000" w:rsidDel="00000000" w:rsidP="00000000" w:rsidRDefault="00000000" w:rsidRPr="00000000" w14:paraId="000004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4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документа «Справка об изменении БР и ЛБО» (ф. 0501153) (ПБС)» доступно только тем ПБС, у вышестоящего ГРБС которых в подразделе «Настройки» установлена «галочка» в поле «Ведение БР».</w:t>
      </w:r>
    </w:p>
    <w:p w:rsidR="00000000" w:rsidDel="00000000" w:rsidP="00000000" w:rsidRDefault="00000000" w:rsidRPr="00000000" w14:paraId="000004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Изменение сметных показателей, приводящих к изменению бюджетной росписи ГРБС (РБС), осуществляется в реестре «Документы ПБС» во вкладке «Исходящие».</w:t>
      </w:r>
    </w:p>
    <w:p w:rsidR="00000000" w:rsidDel="00000000" w:rsidP="00000000" w:rsidRDefault="00000000" w:rsidRPr="00000000" w14:paraId="000004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изменения в бюджетную смету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документ/«Справка об изменении БР и ЛБО» (ф. 0501153) (ПБС)]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168).</w:t>
      </w:r>
    </w:p>
    <w:p w:rsidR="00000000" w:rsidDel="00000000" w:rsidP="00000000" w:rsidRDefault="00000000" w:rsidRPr="00000000" w14:paraId="000004D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ly7c1y" w:id="246"/>
      <w:bookmarkEnd w:id="24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125345"/>
            <wp:effectExtent b="0" l="0" r="0" t="0"/>
            <wp:docPr id="22" name="image18.png"/>
            <a:graphic>
              <a:graphicData uri="http://schemas.openxmlformats.org/drawingml/2006/picture">
                <pic:pic>
                  <pic:nvPicPr>
                    <pic:cNvPr id="0" name="image18.png"/>
                    <pic:cNvPicPr preferRelativeResize="0"/>
                  </pic:nvPicPr>
                  <pic:blipFill>
                    <a:blip r:embed="rId162"/>
                    <a:srcRect b="0" l="0" r="0" t="0"/>
                    <a:stretch>
                      <a:fillRect/>
                    </a:stretch>
                  </pic:blipFill>
                  <pic:spPr>
                    <a:xfrm>
                      <a:off x="0" y="0"/>
                      <a:ext cx="6149340" cy="2125345"/>
                    </a:xfrm>
                    <a:prstGeom prst="rect"/>
                    <a:ln/>
                  </pic:spPr>
                </pic:pic>
              </a:graphicData>
            </a:graphic>
          </wp:inline>
        </w:drawing>
      </w:r>
      <w:r w:rsidDel="00000000" w:rsidR="00000000" w:rsidRPr="00000000">
        <w:rPr>
          <w:rtl w:val="0"/>
        </w:rPr>
      </w:r>
    </w:p>
    <w:p w:rsidR="00000000" w:rsidDel="00000000" w:rsidP="00000000" w:rsidRDefault="00000000" w:rsidRPr="00000000" w14:paraId="000004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документ/«Справка об изменении БР и ЛБО» (ф. 0501153) (ПБС)]</w:t>
      </w:r>
      <w:r w:rsidDel="00000000" w:rsidR="00000000" w:rsidRPr="00000000">
        <w:rPr>
          <w:rtl w:val="0"/>
        </w:rPr>
      </w:r>
    </w:p>
    <w:p w:rsidR="00000000" w:rsidDel="00000000" w:rsidP="00000000" w:rsidRDefault="00000000" w:rsidRPr="00000000" w14:paraId="000004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«Формирование документа «Справка об изменении БР и ЛБО» (ф. 0501153). Добавление предложения по внесению изменений в сметный расчет» установить «галочки» напротив соответствующих строк и нажать на кнопку «Выбрать» (Рисунок 169).</w:t>
      </w:r>
    </w:p>
    <w:p w:rsidR="00000000" w:rsidDel="00000000" w:rsidP="00000000" w:rsidRDefault="00000000" w:rsidRPr="00000000" w14:paraId="000004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Строки лимитов бюджетных обязательств по доп. финансированию в документ «Справка об изменении БР и ЛБО» (ф. 0501153) для добавления не доступны. Данные строки добавляются в документ «Справка об изменении ЛБО по доп. финансированию» (ф. 0501159).</w:t>
      </w:r>
    </w:p>
    <w:p w:rsidR="00000000" w:rsidDel="00000000" w:rsidP="00000000" w:rsidRDefault="00000000" w:rsidRPr="00000000" w14:paraId="000004D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5xuupr" w:id="247"/>
      <w:bookmarkEnd w:id="24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0610" cy="1470660"/>
            <wp:effectExtent b="0" l="0" r="0" t="0"/>
            <wp:docPr id="20" name="image21.png"/>
            <a:graphic>
              <a:graphicData uri="http://schemas.openxmlformats.org/drawingml/2006/picture">
                <pic:pic>
                  <pic:nvPicPr>
                    <pic:cNvPr id="0" name="image21.png"/>
                    <pic:cNvPicPr preferRelativeResize="0"/>
                  </pic:nvPicPr>
                  <pic:blipFill>
                    <a:blip r:embed="rId163"/>
                    <a:srcRect b="0" l="0" r="0" t="0"/>
                    <a:stretch>
                      <a:fillRect/>
                    </a:stretch>
                  </pic:blipFill>
                  <pic:spPr>
                    <a:xfrm>
                      <a:off x="0" y="0"/>
                      <a:ext cx="6150610" cy="1470660"/>
                    </a:xfrm>
                    <a:prstGeom prst="rect"/>
                    <a:ln/>
                  </pic:spPr>
                </pic:pic>
              </a:graphicData>
            </a:graphic>
          </wp:inline>
        </w:drawing>
      </w:r>
      <w:r w:rsidDel="00000000" w:rsidR="00000000" w:rsidRPr="00000000">
        <w:rPr>
          <w:rtl w:val="0"/>
        </w:rPr>
      </w:r>
    </w:p>
    <w:p w:rsidR="00000000" w:rsidDel="00000000" w:rsidP="00000000" w:rsidRDefault="00000000" w:rsidRPr="00000000" w14:paraId="000004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169. Кнопка «Выбрать»</w:t>
      </w:r>
    </w:p>
    <w:p w:rsidR="00000000" w:rsidDel="00000000" w:rsidP="00000000" w:rsidRDefault="00000000" w:rsidRPr="00000000" w14:paraId="000004D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системном сообщении нажать на кнопку «ОК» (Рисунок 170).</w:t>
      </w:r>
    </w:p>
    <w:p w:rsidR="00000000" w:rsidDel="00000000" w:rsidP="00000000" w:rsidRDefault="00000000" w:rsidRPr="00000000" w14:paraId="000004E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l354xk" w:id="248"/>
      <w:bookmarkEnd w:id="24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4495165" cy="1123950"/>
            <wp:effectExtent b="0" l="0" r="0" t="0"/>
            <wp:docPr id="11" name="image12.png"/>
            <a:graphic>
              <a:graphicData uri="http://schemas.openxmlformats.org/drawingml/2006/picture">
                <pic:pic>
                  <pic:nvPicPr>
                    <pic:cNvPr id="0" name="image12.png"/>
                    <pic:cNvPicPr preferRelativeResize="0"/>
                  </pic:nvPicPr>
                  <pic:blipFill>
                    <a:blip r:embed="rId164"/>
                    <a:srcRect b="0" l="0" r="0" t="0"/>
                    <a:stretch>
                      <a:fillRect/>
                    </a:stretch>
                  </pic:blipFill>
                  <pic:spPr>
                    <a:xfrm>
                      <a:off x="0" y="0"/>
                      <a:ext cx="4495165" cy="1123950"/>
                    </a:xfrm>
                    <a:prstGeom prst="rect"/>
                    <a:ln/>
                  </pic:spPr>
                </pic:pic>
              </a:graphicData>
            </a:graphic>
          </wp:inline>
        </w:drawing>
      </w:r>
      <w:r w:rsidDel="00000000" w:rsidR="00000000" w:rsidRPr="00000000">
        <w:rPr>
          <w:rtl w:val="0"/>
        </w:rPr>
      </w:r>
    </w:p>
    <w:p w:rsidR="00000000" w:rsidDel="00000000" w:rsidP="00000000" w:rsidRDefault="00000000" w:rsidRPr="00000000" w14:paraId="000004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170. Кнопка «ОК»</w:t>
      </w:r>
    </w:p>
    <w:p w:rsidR="00000000" w:rsidDel="00000000" w:rsidP="00000000" w:rsidRDefault="00000000" w:rsidRPr="00000000" w14:paraId="000004E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добавится новая строка с наименованием документа «Справка об изменении БР и ЛБО» (ф. 0501153) (Рисунок 171).</w:t>
      </w:r>
    </w:p>
    <w:p w:rsidR="00000000" w:rsidDel="00000000" w:rsidP="00000000" w:rsidRDefault="00000000" w:rsidRPr="00000000" w14:paraId="000004E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52snld" w:id="249"/>
      <w:bookmarkEnd w:id="24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448560"/>
            <wp:effectExtent b="0" l="0" r="0" t="0"/>
            <wp:docPr id="9" name="image14.png"/>
            <a:graphic>
              <a:graphicData uri="http://schemas.openxmlformats.org/drawingml/2006/picture">
                <pic:pic>
                  <pic:nvPicPr>
                    <pic:cNvPr id="0" name="image14.png"/>
                    <pic:cNvPicPr preferRelativeResize="0"/>
                  </pic:nvPicPr>
                  <pic:blipFill>
                    <a:blip r:embed="rId165"/>
                    <a:srcRect b="0" l="0" r="0" t="0"/>
                    <a:stretch>
                      <a:fillRect/>
                    </a:stretch>
                  </pic:blipFill>
                  <pic:spPr>
                    <a:xfrm>
                      <a:off x="0" y="0"/>
                      <a:ext cx="6155055" cy="2448560"/>
                    </a:xfrm>
                    <a:prstGeom prst="rect"/>
                    <a:ln/>
                  </pic:spPr>
                </pic:pic>
              </a:graphicData>
            </a:graphic>
          </wp:inline>
        </w:drawing>
      </w:r>
      <w:r w:rsidDel="00000000" w:rsidR="00000000" w:rsidRPr="00000000">
        <w:rPr>
          <w:rtl w:val="0"/>
        </w:rPr>
      </w:r>
    </w:p>
    <w:p w:rsidR="00000000" w:rsidDel="00000000" w:rsidP="00000000" w:rsidRDefault="00000000" w:rsidRPr="00000000" w14:paraId="000004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171. Новая строка с наименованием документа «Справка об изменении БР и ЛБО» (ф. 0501153)</w:t>
      </w:r>
    </w:p>
    <w:p w:rsidR="00000000" w:rsidDel="00000000" w:rsidP="00000000" w:rsidRDefault="00000000" w:rsidRPr="00000000" w14:paraId="000004E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документа необходимо выделить добавленную строку двойным нажатием левой кнопки мыши. В результате откроется окно «Документ «Справка об изменении БР и ЛБО (ф. 0501153)», которое содержит вкладки (Рисунок 172):</w:t>
      </w:r>
    </w:p>
    <w:p w:rsidR="00000000" w:rsidDel="00000000" w:rsidP="00000000" w:rsidRDefault="00000000" w:rsidRPr="00000000" w14:paraId="000004E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«Предложение по внесению изменений в сметный расчет»;</w:t>
      </w:r>
    </w:p>
    <w:p w:rsidR="00000000" w:rsidDel="00000000" w:rsidP="00000000" w:rsidRDefault="00000000" w:rsidRPr="00000000" w14:paraId="000004E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«Сопроводительные документы»;</w:t>
      </w:r>
    </w:p>
    <w:p w:rsidR="00000000" w:rsidDel="00000000" w:rsidP="00000000" w:rsidRDefault="00000000" w:rsidRPr="00000000" w14:paraId="000004E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«Бюджетные ассигнования по расходам»;</w:t>
      </w:r>
    </w:p>
    <w:p w:rsidR="00000000" w:rsidDel="00000000" w:rsidP="00000000" w:rsidRDefault="00000000" w:rsidRPr="00000000" w14:paraId="000004E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«Лимиты бюджетных обязательств»;</w:t>
      </w:r>
    </w:p>
    <w:p w:rsidR="00000000" w:rsidDel="00000000" w:rsidP="00000000" w:rsidRDefault="00000000" w:rsidRPr="00000000" w14:paraId="000004E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«Связанные документы».</w:t>
      </w:r>
    </w:p>
    <w:p w:rsidR="00000000" w:rsidDel="00000000" w:rsidP="00000000" w:rsidRDefault="00000000" w:rsidRPr="00000000" w14:paraId="000004E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k82xt6" w:id="250"/>
      <w:bookmarkEnd w:id="25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550795"/>
            <wp:effectExtent b="0" l="0" r="0" t="0"/>
            <wp:docPr id="15" name="image7.png"/>
            <a:graphic>
              <a:graphicData uri="http://schemas.openxmlformats.org/drawingml/2006/picture">
                <pic:pic>
                  <pic:nvPicPr>
                    <pic:cNvPr id="0" name="image7.png"/>
                    <pic:cNvPicPr preferRelativeResize="0"/>
                  </pic:nvPicPr>
                  <pic:blipFill>
                    <a:blip r:embed="rId166"/>
                    <a:srcRect b="0" l="0" r="0" t="0"/>
                    <a:stretch>
                      <a:fillRect/>
                    </a:stretch>
                  </pic:blipFill>
                  <pic:spPr>
                    <a:xfrm>
                      <a:off x="0" y="0"/>
                      <a:ext cx="6155055" cy="2550795"/>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172. Окно «Документ «Справка об изменении БР и ЛБО (ф. 0501153)»</w:t>
      </w:r>
    </w:p>
    <w:p w:rsidR="00000000" w:rsidDel="00000000" w:rsidP="00000000" w:rsidRDefault="00000000" w:rsidRPr="00000000" w14:paraId="000004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«Номер документа», «Дата создания», «Автор», «Контактная информация», «ГРБС (ГАИФДБ)», «Государственная программа», «РБС», «Учреждение», «Вид изменения», «Документ согласован», «Дата согласования», «Документ утвержден» и «Дата утверждения» заполняются автоматически и недоступны для редактирования.</w:t>
      </w:r>
    </w:p>
    <w:p w:rsidR="00000000" w:rsidDel="00000000" w:rsidP="00000000" w:rsidRDefault="00000000" w:rsidRPr="00000000" w14:paraId="000004E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«Дополнительно» заполняется вручную с клавиатуры.</w:t>
      </w:r>
    </w:p>
    <w:p w:rsidR="00000000" w:rsidDel="00000000" w:rsidP="00000000" w:rsidRDefault="00000000" w:rsidRPr="00000000" w14:paraId="000004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зависимости от «Вида изменения» в справку возможно добавить документы «Предложение по внесению изменений в сметный расчет» только с аналогичным видом изменения.</w:t>
      </w:r>
    </w:p>
    <w:p w:rsidR="00000000" w:rsidDel="00000000" w:rsidP="00000000" w:rsidRDefault="00000000" w:rsidRPr="00000000" w14:paraId="000004F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«Предложения по внесению изменений в сметный расчет» строки формируются автоматически.</w:t>
      </w:r>
    </w:p>
    <w:p w:rsidR="00000000" w:rsidDel="00000000" w:rsidP="00000000" w:rsidRDefault="00000000" w:rsidRPr="00000000" w14:paraId="000004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возможно добавить Предложения по внесению изменений в сметный расчет нажатием на кнопку «Добавить» (Рисунок 173).</w:t>
      </w:r>
    </w:p>
    <w:p w:rsidR="00000000" w:rsidDel="00000000" w:rsidP="00000000" w:rsidRDefault="00000000" w:rsidRPr="00000000" w14:paraId="000004F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zdd80z" w:id="251"/>
      <w:bookmarkEnd w:id="25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550795"/>
            <wp:effectExtent b="0" l="0" r="0" t="0"/>
            <wp:docPr id="13" name="image5.png"/>
            <a:graphic>
              <a:graphicData uri="http://schemas.openxmlformats.org/drawingml/2006/picture">
                <pic:pic>
                  <pic:nvPicPr>
                    <pic:cNvPr id="0" name="image5.png"/>
                    <pic:cNvPicPr preferRelativeResize="0"/>
                  </pic:nvPicPr>
                  <pic:blipFill>
                    <a:blip r:embed="rId167"/>
                    <a:srcRect b="0" l="0" r="0" t="0"/>
                    <a:stretch>
                      <a:fillRect/>
                    </a:stretch>
                  </pic:blipFill>
                  <pic:spPr>
                    <a:xfrm>
                      <a:off x="0" y="0"/>
                      <a:ext cx="6155055" cy="2550795"/>
                    </a:xfrm>
                    <a:prstGeom prst="rect"/>
                    <a:ln/>
                  </pic:spPr>
                </pic:pic>
              </a:graphicData>
            </a:graphic>
          </wp:inline>
        </w:drawing>
      </w:r>
      <w:r w:rsidDel="00000000" w:rsidR="00000000" w:rsidRPr="00000000">
        <w:rPr>
          <w:rtl w:val="0"/>
        </w:rPr>
      </w:r>
    </w:p>
    <w:p w:rsidR="00000000" w:rsidDel="00000000" w:rsidP="00000000" w:rsidRDefault="00000000" w:rsidRPr="00000000" w14:paraId="000004F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173. Кнопка «Добавить»</w:t>
      </w:r>
    </w:p>
    <w:p w:rsidR="00000000" w:rsidDel="00000000" w:rsidP="00000000" w:rsidRDefault="00000000" w:rsidRPr="00000000" w14:paraId="000004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предложения по внесению изменений в сметный расчет» необходимо установить «галочку» напротив соответствующей строки и нажать на кнопку «Выбрать».</w:t>
      </w:r>
    </w:p>
    <w:p w:rsidR="00000000" w:rsidDel="00000000" w:rsidP="00000000" w:rsidRDefault="00000000" w:rsidRPr="00000000" w14:paraId="000004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Документы «Предложения по внесению изменений в сметный расчет» после добавления в документ «Справка об изменении БР и ЛБО (ф. 0501153) ПБС становятся не доступными для редактирования. В случае если необходимо отредактировать документ «Предложения по внесению изменений в сметный расчет» необходимо удалить его из вкладки «Предложение по внесению изменений в сметный расчет», откорректировать и повторно добавить в документ «Справка об изменении БР и ЛБО (ф. 0501153) ПБС». Доступно только для документа «Справка об изменении БР и ЛБО (ф. 0501153) ПБС в статусе «Черновик».</w:t>
      </w:r>
    </w:p>
    <w:p w:rsidR="00000000" w:rsidDel="00000000" w:rsidP="00000000" w:rsidRDefault="00000000" w:rsidRPr="00000000" w14:paraId="000004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«Сопроводительные документы» строки формируются автоматически.</w:t>
      </w:r>
    </w:p>
    <w:p w:rsidR="00000000" w:rsidDel="00000000" w:rsidP="00000000" w:rsidRDefault="00000000" w:rsidRPr="00000000" w14:paraId="000004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возможно добавить Сопроводительные документы нажатием на кнопку «Добавить» (Рисунок 174).</w:t>
      </w:r>
    </w:p>
    <w:p w:rsidR="00000000" w:rsidDel="00000000" w:rsidP="00000000" w:rsidRDefault="00000000" w:rsidRPr="00000000" w14:paraId="000004F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jd0qos" w:id="252"/>
      <w:bookmarkEnd w:id="25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463800"/>
            <wp:effectExtent b="0" l="0" r="0" t="0"/>
            <wp:docPr id="5" name="image19.png"/>
            <a:graphic>
              <a:graphicData uri="http://schemas.openxmlformats.org/drawingml/2006/picture">
                <pic:pic>
                  <pic:nvPicPr>
                    <pic:cNvPr id="0" name="image19.png"/>
                    <pic:cNvPicPr preferRelativeResize="0"/>
                  </pic:nvPicPr>
                  <pic:blipFill>
                    <a:blip r:embed="rId168"/>
                    <a:srcRect b="0" l="0" r="0" t="0"/>
                    <a:stretch>
                      <a:fillRect/>
                    </a:stretch>
                  </pic:blipFill>
                  <pic:spPr>
                    <a:xfrm>
                      <a:off x="0" y="0"/>
                      <a:ext cx="6155055" cy="2463800"/>
                    </a:xfrm>
                    <a:prstGeom prst="rect"/>
                    <a:ln/>
                  </pic:spPr>
                </pic:pic>
              </a:graphicData>
            </a:graphic>
          </wp:inline>
        </w:drawing>
      </w:r>
      <w:r w:rsidDel="00000000" w:rsidR="00000000" w:rsidRPr="00000000">
        <w:rPr>
          <w:rtl w:val="0"/>
        </w:rPr>
      </w:r>
    </w:p>
    <w:p w:rsidR="00000000" w:rsidDel="00000000" w:rsidP="00000000" w:rsidRDefault="00000000" w:rsidRPr="00000000" w14:paraId="000004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174. Кнопка «Добавить»</w:t>
      </w:r>
    </w:p>
    <w:p w:rsidR="00000000" w:rsidDel="00000000" w:rsidP="00000000" w:rsidRDefault="00000000" w:rsidRPr="00000000" w14:paraId="000004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«Сопроводительные документы» добавится новая строка (Рисунок 175).</w:t>
      </w:r>
    </w:p>
    <w:p w:rsidR="00000000" w:rsidDel="00000000" w:rsidP="00000000" w:rsidRDefault="00000000" w:rsidRPr="00000000" w14:paraId="000004F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yib0wl" w:id="253"/>
      <w:bookmarkEnd w:id="25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612390"/>
            <wp:effectExtent b="0" l="0" r="0" t="0"/>
            <wp:docPr id="4" name="image45.png"/>
            <a:graphic>
              <a:graphicData uri="http://schemas.openxmlformats.org/drawingml/2006/picture">
                <pic:pic>
                  <pic:nvPicPr>
                    <pic:cNvPr id="0" name="image45.png"/>
                    <pic:cNvPicPr preferRelativeResize="0"/>
                  </pic:nvPicPr>
                  <pic:blipFill>
                    <a:blip r:embed="rId169"/>
                    <a:srcRect b="0" l="0" r="0" t="0"/>
                    <a:stretch>
                      <a:fillRect/>
                    </a:stretch>
                  </pic:blipFill>
                  <pic:spPr>
                    <a:xfrm>
                      <a:off x="0" y="0"/>
                      <a:ext cx="6155055" cy="2612390"/>
                    </a:xfrm>
                    <a:prstGeom prst="rect"/>
                    <a:ln/>
                  </pic:spPr>
                </pic:pic>
              </a:graphicData>
            </a:graphic>
          </wp:inline>
        </w:drawing>
      </w:r>
      <w:r w:rsidDel="00000000" w:rsidR="00000000" w:rsidRPr="00000000">
        <w:rPr>
          <w:rtl w:val="0"/>
        </w:rPr>
      </w:r>
    </w:p>
    <w:p w:rsidR="00000000" w:rsidDel="00000000" w:rsidP="00000000" w:rsidRDefault="00000000" w:rsidRPr="00000000" w14:paraId="000004F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175. Новая строка</w:t>
      </w:r>
    </w:p>
    <w:p w:rsidR="00000000" w:rsidDel="00000000" w:rsidP="00000000" w:rsidRDefault="00000000" w:rsidRPr="00000000" w14:paraId="000004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«Тип документа» заполняется автоматически и недоступно для редактирования.</w:t>
      </w:r>
    </w:p>
    <w:p w:rsidR="00000000" w:rsidDel="00000000" w:rsidP="00000000" w:rsidRDefault="00000000" w:rsidRPr="00000000" w14:paraId="000004F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документа» и «Номер документа» заполняются вручную с клавиатуры.</w:t>
      </w:r>
    </w:p>
    <w:p w:rsidR="00000000" w:rsidDel="00000000" w:rsidP="00000000" w:rsidRDefault="00000000" w:rsidRPr="00000000" w14:paraId="000004F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заполняется автоматически и доступно для редактирования выбором значения из календаря.</w:t>
      </w:r>
    </w:p>
    <w:p w:rsidR="00000000" w:rsidDel="00000000" w:rsidP="00000000" w:rsidRDefault="00000000" w:rsidRPr="00000000" w14:paraId="0000050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прикрепления сопроводительного документа необходимо нажать на кнопку «Файл»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52400" cy="152400"/>
            <wp:effectExtent b="0" l="0" r="0" t="0"/>
            <wp:docPr id="1" name="image1.png"/>
            <a:graphic>
              <a:graphicData uri="http://schemas.openxmlformats.org/drawingml/2006/picture">
                <pic:pic>
                  <pic:nvPicPr>
                    <pic:cNvPr id="0" name="image1.png"/>
                    <pic:cNvPicPr preferRelativeResize="0"/>
                  </pic:nvPicPr>
                  <pic:blipFill>
                    <a:blip r:embed="rId170"/>
                    <a:srcRect b="0" l="0" r="0" t="0"/>
                    <a:stretch>
                      <a:fillRect/>
                    </a:stretch>
                  </pic:blipFill>
                  <pic:spPr>
                    <a:xfrm>
                      <a:off x="0" y="0"/>
                      <a:ext cx="152400" cy="1524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176).</w:t>
      </w:r>
    </w:p>
    <w:p w:rsidR="00000000" w:rsidDel="00000000" w:rsidP="00000000" w:rsidRDefault="00000000" w:rsidRPr="00000000" w14:paraId="0000050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ihyjke" w:id="254"/>
      <w:bookmarkEnd w:id="25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612390"/>
            <wp:effectExtent b="0" l="0" r="0" t="0"/>
            <wp:docPr id="37" name="image38.png"/>
            <a:graphic>
              <a:graphicData uri="http://schemas.openxmlformats.org/drawingml/2006/picture">
                <pic:pic>
                  <pic:nvPicPr>
                    <pic:cNvPr id="0" name="image38.png"/>
                    <pic:cNvPicPr preferRelativeResize="0"/>
                  </pic:nvPicPr>
                  <pic:blipFill>
                    <a:blip r:embed="rId171"/>
                    <a:srcRect b="0" l="0" r="0" t="0"/>
                    <a:stretch>
                      <a:fillRect/>
                    </a:stretch>
                  </pic:blipFill>
                  <pic:spPr>
                    <a:xfrm>
                      <a:off x="0" y="0"/>
                      <a:ext cx="6155055" cy="2612390"/>
                    </a:xfrm>
                    <a:prstGeom prst="rect"/>
                    <a:ln/>
                  </pic:spPr>
                </pic:pic>
              </a:graphicData>
            </a:graphic>
          </wp:inline>
        </w:drawing>
      </w:r>
      <w:r w:rsidDel="00000000" w:rsidR="00000000" w:rsidRPr="00000000">
        <w:rPr>
          <w:rtl w:val="0"/>
        </w:rPr>
      </w:r>
    </w:p>
    <w:p w:rsidR="00000000" w:rsidDel="00000000" w:rsidP="00000000" w:rsidRDefault="00000000" w:rsidRPr="00000000" w14:paraId="0000050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176. Кнопка «Файл»</w:t>
      </w:r>
    </w:p>
    <w:p w:rsidR="00000000" w:rsidDel="00000000" w:rsidP="00000000" w:rsidRDefault="00000000" w:rsidRPr="00000000" w14:paraId="0000050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нажать на кнопку «Обзор»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90500" cy="219075"/>
            <wp:effectExtent b="0" l="0" r="0" t="0"/>
            <wp:docPr id="35" name="image61.png"/>
            <a:graphic>
              <a:graphicData uri="http://schemas.openxmlformats.org/drawingml/2006/picture">
                <pic:pic>
                  <pic:nvPicPr>
                    <pic:cNvPr id="0" name="image61.png"/>
                    <pic:cNvPicPr preferRelativeResize="0"/>
                  </pic:nvPicPr>
                  <pic:blipFill>
                    <a:blip r:embed="rId172"/>
                    <a:srcRect b="0" l="0" r="0" t="0"/>
                    <a:stretch>
                      <a:fillRect/>
                    </a:stretch>
                  </pic:blipFill>
                  <pic:spPr>
                    <a:xfrm>
                      <a:off x="0" y="0"/>
                      <a:ext cx="190500"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в открывшемся окне выбрать файл для прикрепления.</w:t>
      </w:r>
    </w:p>
    <w:p w:rsidR="00000000" w:rsidDel="00000000" w:rsidP="00000000" w:rsidRDefault="00000000" w:rsidRPr="00000000" w14:paraId="0000050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прикрепления сопроводительного письма необходимо нажать на кнопку «Вложения»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177).</w:t>
      </w:r>
    </w:p>
    <w:p w:rsidR="00000000" w:rsidDel="00000000" w:rsidP="00000000" w:rsidRDefault="00000000" w:rsidRPr="00000000" w14:paraId="0000050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xn8ts7" w:id="255"/>
      <w:bookmarkEnd w:id="25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550795"/>
            <wp:effectExtent b="0" l="0" r="0" t="0"/>
            <wp:docPr id="41" name="image36.png"/>
            <a:graphic>
              <a:graphicData uri="http://schemas.openxmlformats.org/drawingml/2006/picture">
                <pic:pic>
                  <pic:nvPicPr>
                    <pic:cNvPr id="0" name="image36.png"/>
                    <pic:cNvPicPr preferRelativeResize="0"/>
                  </pic:nvPicPr>
                  <pic:blipFill>
                    <a:blip r:embed="rId173"/>
                    <a:srcRect b="0" l="0" r="0" t="0"/>
                    <a:stretch>
                      <a:fillRect/>
                    </a:stretch>
                  </pic:blipFill>
                  <pic:spPr>
                    <a:xfrm>
                      <a:off x="0" y="0"/>
                      <a:ext cx="6155055" cy="2550795"/>
                    </a:xfrm>
                    <a:prstGeom prst="rect"/>
                    <a:ln/>
                  </pic:spPr>
                </pic:pic>
              </a:graphicData>
            </a:graphic>
          </wp:inline>
        </w:drawing>
      </w:r>
      <w:r w:rsidDel="00000000" w:rsidR="00000000" w:rsidRPr="00000000">
        <w:rPr>
          <w:rtl w:val="0"/>
        </w:rPr>
      </w:r>
    </w:p>
    <w:p w:rsidR="00000000" w:rsidDel="00000000" w:rsidP="00000000" w:rsidRDefault="00000000" w:rsidRPr="00000000" w14:paraId="0000050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177.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tl w:val="0"/>
        </w:rPr>
      </w:r>
    </w:p>
    <w:p w:rsidR="00000000" w:rsidDel="00000000" w:rsidP="00000000" w:rsidRDefault="00000000" w:rsidRPr="00000000" w14:paraId="0000050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нажать на кнопку «Обзор»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90500" cy="219075"/>
            <wp:effectExtent b="0" l="0" r="0" t="0"/>
            <wp:docPr id="39" name="image61.png"/>
            <a:graphic>
              <a:graphicData uri="http://schemas.openxmlformats.org/drawingml/2006/picture">
                <pic:pic>
                  <pic:nvPicPr>
                    <pic:cNvPr id="0" name="image61.png"/>
                    <pic:cNvPicPr preferRelativeResize="0"/>
                  </pic:nvPicPr>
                  <pic:blipFill>
                    <a:blip r:embed="rId172"/>
                    <a:srcRect b="0" l="0" r="0" t="0"/>
                    <a:stretch>
                      <a:fillRect/>
                    </a:stretch>
                  </pic:blipFill>
                  <pic:spPr>
                    <a:xfrm>
                      <a:off x="0" y="0"/>
                      <a:ext cx="190500"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в открывшемся окне выбрать файл для прикрепления.</w:t>
      </w:r>
    </w:p>
    <w:p w:rsidR="00000000" w:rsidDel="00000000" w:rsidP="00000000" w:rsidRDefault="00000000" w:rsidRPr="00000000" w14:paraId="0000050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сопроводительного письма необходимо нажать на кнопку «Вложения»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178).</w:t>
      </w:r>
    </w:p>
    <w:p w:rsidR="00000000" w:rsidDel="00000000" w:rsidP="00000000" w:rsidRDefault="00000000" w:rsidRPr="00000000" w14:paraId="0000050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csj400" w:id="256"/>
      <w:bookmarkEnd w:id="25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550795"/>
            <wp:effectExtent b="0" l="0" r="0" t="0"/>
            <wp:docPr id="29" name="image27.png"/>
            <a:graphic>
              <a:graphicData uri="http://schemas.openxmlformats.org/drawingml/2006/picture">
                <pic:pic>
                  <pic:nvPicPr>
                    <pic:cNvPr id="0" name="image27.png"/>
                    <pic:cNvPicPr preferRelativeResize="0"/>
                  </pic:nvPicPr>
                  <pic:blipFill>
                    <a:blip r:embed="rId174"/>
                    <a:srcRect b="0" l="0" r="0" t="0"/>
                    <a:stretch>
                      <a:fillRect/>
                    </a:stretch>
                  </pic:blipFill>
                  <pic:spPr>
                    <a:xfrm>
                      <a:off x="0" y="0"/>
                      <a:ext cx="6155055" cy="2550795"/>
                    </a:xfrm>
                    <a:prstGeom prst="rect"/>
                    <a:ln/>
                  </pic:spPr>
                </pic:pic>
              </a:graphicData>
            </a:graphic>
          </wp:inline>
        </w:drawing>
      </w:r>
      <w:r w:rsidDel="00000000" w:rsidR="00000000" w:rsidRPr="00000000">
        <w:rPr>
          <w:rtl w:val="0"/>
        </w:rPr>
      </w:r>
    </w:p>
    <w:p w:rsidR="00000000" w:rsidDel="00000000" w:rsidP="00000000" w:rsidRDefault="00000000" w:rsidRPr="00000000" w14:paraId="000005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178.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w:t>
      </w:r>
      <w:r w:rsidDel="00000000" w:rsidR="00000000" w:rsidRPr="00000000">
        <w:rPr>
          <w:rtl w:val="0"/>
        </w:rPr>
      </w:r>
    </w:p>
    <w:p w:rsidR="00000000" w:rsidDel="00000000" w:rsidP="00000000" w:rsidRDefault="00000000" w:rsidRPr="00000000" w14:paraId="000005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Вкладка «Бюджетные ассигнования по расходам» заполняется автоматически (Рисунок 179).</w:t>
      </w:r>
    </w:p>
    <w:p w:rsidR="00000000" w:rsidDel="00000000" w:rsidP="00000000" w:rsidRDefault="00000000" w:rsidRPr="00000000" w14:paraId="0000050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ws6mnt" w:id="257"/>
      <w:bookmarkEnd w:id="25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355850"/>
            <wp:effectExtent b="0" l="0" r="0" t="0"/>
            <wp:docPr id="27" name="image34.png"/>
            <a:graphic>
              <a:graphicData uri="http://schemas.openxmlformats.org/drawingml/2006/picture">
                <pic:pic>
                  <pic:nvPicPr>
                    <pic:cNvPr id="0" name="image34.png"/>
                    <pic:cNvPicPr preferRelativeResize="0"/>
                  </pic:nvPicPr>
                  <pic:blipFill>
                    <a:blip r:embed="rId175"/>
                    <a:srcRect b="0" l="0" r="0" t="0"/>
                    <a:stretch>
                      <a:fillRect/>
                    </a:stretch>
                  </pic:blipFill>
                  <pic:spPr>
                    <a:xfrm>
                      <a:off x="0" y="0"/>
                      <a:ext cx="6155055" cy="2355850"/>
                    </a:xfrm>
                    <a:prstGeom prst="rect"/>
                    <a:ln/>
                  </pic:spPr>
                </pic:pic>
              </a:graphicData>
            </a:graphic>
          </wp:inline>
        </w:drawing>
      </w:r>
      <w:r w:rsidDel="00000000" w:rsidR="00000000" w:rsidRPr="00000000">
        <w:rPr>
          <w:rtl w:val="0"/>
        </w:rPr>
      </w:r>
    </w:p>
    <w:p w:rsidR="00000000" w:rsidDel="00000000" w:rsidP="00000000" w:rsidRDefault="00000000" w:rsidRPr="00000000" w14:paraId="000005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179. Вкладка «Бюджетные ассигнования по расходам»</w:t>
      </w:r>
    </w:p>
    <w:p w:rsidR="00000000" w:rsidDel="00000000" w:rsidP="00000000" w:rsidRDefault="00000000" w:rsidRPr="00000000" w14:paraId="000005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«Бюджетные ассигнования по расходам» отображаются строки, которые относятся к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публичному нормативному обязательству</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(далее – ПНО).</w:t>
      </w:r>
    </w:p>
    <w:p w:rsidR="00000000" w:rsidDel="00000000" w:rsidP="00000000" w:rsidRDefault="00000000" w:rsidRPr="00000000" w14:paraId="000005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Вкладка «Лимиты бюджетных обязательств» заполняется автоматически (Рисунок 180).</w:t>
      </w:r>
    </w:p>
    <w:p w:rsidR="00000000" w:rsidDel="00000000" w:rsidP="00000000" w:rsidRDefault="00000000" w:rsidRPr="00000000" w14:paraId="0000051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bxgwvm" w:id="258"/>
      <w:bookmarkEnd w:id="25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555875"/>
            <wp:effectExtent b="0" l="0" r="0" t="0"/>
            <wp:docPr id="33" name="image33.png"/>
            <a:graphic>
              <a:graphicData uri="http://schemas.openxmlformats.org/drawingml/2006/picture">
                <pic:pic>
                  <pic:nvPicPr>
                    <pic:cNvPr id="0" name="image33.png"/>
                    <pic:cNvPicPr preferRelativeResize="0"/>
                  </pic:nvPicPr>
                  <pic:blipFill>
                    <a:blip r:embed="rId176"/>
                    <a:srcRect b="0" l="0" r="0" t="0"/>
                    <a:stretch>
                      <a:fillRect/>
                    </a:stretch>
                  </pic:blipFill>
                  <pic:spPr>
                    <a:xfrm>
                      <a:off x="0" y="0"/>
                      <a:ext cx="6155055" cy="2555875"/>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180. Вкладка «Лимиты бюджетных обязательств»</w:t>
      </w:r>
    </w:p>
    <w:p w:rsidR="00000000" w:rsidDel="00000000" w:rsidP="00000000" w:rsidRDefault="00000000" w:rsidRPr="00000000" w14:paraId="0000051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Во вкладке «Лимиты бюджетных обязательств» отображаются строки, которые не относятся к ПНО.</w:t>
      </w:r>
    </w:p>
    <w:p w:rsidR="00000000" w:rsidDel="00000000" w:rsidP="00000000" w:rsidRDefault="00000000" w:rsidRPr="00000000" w14:paraId="000005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«Связанные документы» необходимо нажать на кнопку «Добавить» (Рисунок 181).</w:t>
      </w:r>
    </w:p>
    <w:p w:rsidR="00000000" w:rsidDel="00000000" w:rsidP="00000000" w:rsidRDefault="00000000" w:rsidRPr="00000000" w14:paraId="0000051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r2r73f" w:id="259"/>
      <w:bookmarkEnd w:id="25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407285"/>
            <wp:effectExtent b="0" l="0" r="0" t="0"/>
            <wp:docPr id="31" name="image24.png"/>
            <a:graphic>
              <a:graphicData uri="http://schemas.openxmlformats.org/drawingml/2006/picture">
                <pic:pic>
                  <pic:nvPicPr>
                    <pic:cNvPr id="0" name="image24.png"/>
                    <pic:cNvPicPr preferRelativeResize="0"/>
                  </pic:nvPicPr>
                  <pic:blipFill>
                    <a:blip r:embed="rId177"/>
                    <a:srcRect b="0" l="0" r="0" t="0"/>
                    <a:stretch>
                      <a:fillRect/>
                    </a:stretch>
                  </pic:blipFill>
                  <pic:spPr>
                    <a:xfrm>
                      <a:off x="0" y="0"/>
                      <a:ext cx="6155055" cy="2407285"/>
                    </a:xfrm>
                    <a:prstGeom prst="rect"/>
                    <a:ln/>
                  </pic:spPr>
                </pic:pic>
              </a:graphicData>
            </a:graphic>
          </wp:inline>
        </w:drawing>
      </w:r>
      <w:r w:rsidDel="00000000" w:rsidR="00000000" w:rsidRPr="00000000">
        <w:rPr>
          <w:rtl w:val="0"/>
        </w:rPr>
      </w:r>
    </w:p>
    <w:p w:rsidR="00000000" w:rsidDel="00000000" w:rsidP="00000000" w:rsidRDefault="00000000" w:rsidRPr="00000000" w14:paraId="000005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181. Кнопка «Добавить»</w:t>
      </w:r>
    </w:p>
    <w:p w:rsidR="00000000" w:rsidDel="00000000" w:rsidP="00000000" w:rsidRDefault="00000000" w:rsidRPr="00000000" w14:paraId="0000051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связанных документов» необходимо установить «галочку» напротив соответствующей строки и нажать на кнопку «Выбрать». В результате во вкладке «Связанные документы» добавится новая строка.</w:t>
      </w:r>
    </w:p>
    <w:p w:rsidR="00000000" w:rsidDel="00000000" w:rsidP="00000000" w:rsidRDefault="00000000" w:rsidRPr="00000000" w14:paraId="0000051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качестве связанных документов отображаются документы, в которые включена документ «Справка об изменении БР и ЛБО (ф. 0501153)».</w:t>
      </w:r>
    </w:p>
    <w:p w:rsidR="00000000" w:rsidDel="00000000" w:rsidP="00000000" w:rsidRDefault="00000000" w:rsidRPr="00000000" w14:paraId="000005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всех вкладок для сохранения введенных данных и закрытия окна «Документ «Справка об изменении БР и ЛБО» (ф. 0501153)» необходимо последовательно нажать на кнопки «Сохранить» и «Закрыть» (Рисунок 182).</w:t>
      </w:r>
    </w:p>
    <w:p w:rsidR="00000000" w:rsidDel="00000000" w:rsidP="00000000" w:rsidRDefault="00000000" w:rsidRPr="00000000" w14:paraId="0000051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b2epr8" w:id="260"/>
      <w:bookmarkEnd w:id="26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181225"/>
            <wp:effectExtent b="0" l="0" r="0" t="0"/>
            <wp:docPr id="24" name="image25.png"/>
            <a:graphic>
              <a:graphicData uri="http://schemas.openxmlformats.org/drawingml/2006/picture">
                <pic:pic>
                  <pic:nvPicPr>
                    <pic:cNvPr id="0" name="image25.png"/>
                    <pic:cNvPicPr preferRelativeResize="0"/>
                  </pic:nvPicPr>
                  <pic:blipFill>
                    <a:blip r:embed="rId178"/>
                    <a:srcRect b="0" l="0" r="0" t="0"/>
                    <a:stretch>
                      <a:fillRect/>
                    </a:stretch>
                  </pic:blipFill>
                  <pic:spPr>
                    <a:xfrm>
                      <a:off x="0" y="0"/>
                      <a:ext cx="6155055"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51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182. Кнопки «Сохранить» и «Закрыть»</w:t>
      </w:r>
    </w:p>
    <w:p w:rsidR="00000000" w:rsidDel="00000000" w:rsidP="00000000" w:rsidRDefault="00000000" w:rsidRPr="00000000" w14:paraId="0000051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q7ozz1" w:id="261"/>
      <w:bookmarkEnd w:id="26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документов ПБС добавится новая строка.</w:t>
      </w:r>
    </w:p>
    <w:p w:rsidR="00000000" w:rsidDel="00000000" w:rsidP="00000000" w:rsidRDefault="00000000" w:rsidRPr="00000000" w14:paraId="0000051C">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Внутреннее согласование документа «Справка об изменении БР и ЛБО (ф. 0501153)» ПБС</w:t>
      </w:r>
    </w:p>
    <w:p w:rsidR="00000000" w:rsidDel="00000000" w:rsidP="00000000" w:rsidRDefault="00000000" w:rsidRPr="00000000" w14:paraId="000005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осуществлен вход пользователем с ролью «Формирование и ведение БС ПБС (Согласование)».</w:t>
      </w:r>
    </w:p>
    <w:p w:rsidR="00000000" w:rsidDel="00000000" w:rsidP="00000000" w:rsidRDefault="00000000" w:rsidRPr="00000000" w14:paraId="000005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документа «Справка об изменении БР и ЛБО (ф. 0501153)» на внутреннее согласование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183).</w:t>
      </w:r>
    </w:p>
    <w:p w:rsidR="00000000" w:rsidDel="00000000" w:rsidP="00000000" w:rsidRDefault="00000000" w:rsidRPr="00000000" w14:paraId="0000051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a7cimu" w:id="262"/>
      <w:bookmarkEnd w:id="26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314575"/>
            <wp:effectExtent b="0" l="0" r="0" t="0"/>
            <wp:docPr id="23" name="image17.png"/>
            <a:graphic>
              <a:graphicData uri="http://schemas.openxmlformats.org/drawingml/2006/picture">
                <pic:pic>
                  <pic:nvPicPr>
                    <pic:cNvPr id="0" name="image17.png"/>
                    <pic:cNvPicPr preferRelativeResize="0"/>
                  </pic:nvPicPr>
                  <pic:blipFill>
                    <a:blip r:embed="rId179"/>
                    <a:srcRect b="0" l="0" r="0" t="0"/>
                    <a:stretch>
                      <a:fillRect/>
                    </a:stretch>
                  </pic:blipFill>
                  <pic:spPr>
                    <a:xfrm>
                      <a:off x="0" y="0"/>
                      <a:ext cx="6155055"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5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5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pcmsun" w:id="263"/>
      <w:bookmarkEnd w:id="26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документа «Справка об изменении БР и ЛБО (ф. 0501153)» осуществляется аналогично описанию в п.п. 6.1.3 настоящего руководства пользователя.</w:t>
      </w:r>
    </w:p>
    <w:p w:rsidR="00000000" w:rsidDel="00000000" w:rsidP="00000000" w:rsidRDefault="00000000" w:rsidRPr="00000000" w14:paraId="00000522">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резолюции</w:t>
      </w:r>
    </w:p>
    <w:p w:rsidR="00000000" w:rsidDel="00000000" w:rsidP="00000000" w:rsidRDefault="00000000" w:rsidRPr="00000000" w14:paraId="000005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4hx32g" w:id="264"/>
      <w:bookmarkEnd w:id="26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внешнего согласования необходимо сформировать резолюцию по аналогии с описанием в п.п. 6.1.4.1 настоящего руководства пользователя.</w:t>
      </w:r>
    </w:p>
    <w:p w:rsidR="00000000" w:rsidDel="00000000" w:rsidP="00000000" w:rsidRDefault="00000000" w:rsidRPr="00000000" w14:paraId="00000524">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Внешнее согласование и утверждение документа «Справка об изменении БР и ЛБО (ф. 0501153)» ПБС</w:t>
      </w:r>
    </w:p>
    <w:p w:rsidR="00000000" w:rsidDel="00000000" w:rsidP="00000000" w:rsidRDefault="00000000" w:rsidRPr="00000000" w14:paraId="000005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ohklq9" w:id="265"/>
      <w:bookmarkEnd w:id="26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документа «Справка об изменении БР и ЛБО (ф. 0501153)» осуществляется аналогично описанию в п.п. 6.1.4 настоящего руководства пользователя.</w:t>
      </w:r>
    </w:p>
    <w:p w:rsidR="00000000" w:rsidDel="00000000" w:rsidP="00000000" w:rsidRDefault="00000000" w:rsidRPr="00000000" w14:paraId="00000526">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реестра «Документы ПБС»</w:t>
      </w:r>
    </w:p>
    <w:p w:rsidR="00000000" w:rsidDel="00000000" w:rsidP="00000000" w:rsidRDefault="00000000" w:rsidRPr="00000000" w14:paraId="000005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реестра, необходимо во вкладке «Исходящие» нажать на кнопку «Печать»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184).</w:t>
      </w:r>
    </w:p>
    <w:p w:rsidR="00000000" w:rsidDel="00000000" w:rsidP="00000000" w:rsidRDefault="00000000" w:rsidRPr="00000000" w14:paraId="0000052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3muvy2" w:id="266"/>
      <w:bookmarkEnd w:id="26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145030"/>
            <wp:effectExtent b="0" l="0" r="0" t="0"/>
            <wp:docPr id="206" name="image193.png"/>
            <a:graphic>
              <a:graphicData uri="http://schemas.openxmlformats.org/drawingml/2006/picture">
                <pic:pic>
                  <pic:nvPicPr>
                    <pic:cNvPr id="0" name="image193.png"/>
                    <pic:cNvPicPr preferRelativeResize="0"/>
                  </pic:nvPicPr>
                  <pic:blipFill>
                    <a:blip r:embed="rId180"/>
                    <a:srcRect b="0" l="0" r="0" t="0"/>
                    <a:stretch>
                      <a:fillRect/>
                    </a:stretch>
                  </pic:blipFill>
                  <pic:spPr>
                    <a:xfrm>
                      <a:off x="0" y="0"/>
                      <a:ext cx="6155055" cy="2145030"/>
                    </a:xfrm>
                    <a:prstGeom prst="rect"/>
                    <a:ln/>
                  </pic:spPr>
                </pic:pic>
              </a:graphicData>
            </a:graphic>
          </wp:inline>
        </w:drawing>
      </w:r>
      <w:r w:rsidDel="00000000" w:rsidR="00000000" w:rsidRPr="00000000">
        <w:rPr>
          <w:rtl w:val="0"/>
        </w:rPr>
      </w:r>
    </w:p>
    <w:p w:rsidR="00000000" w:rsidDel="00000000" w:rsidP="00000000" w:rsidRDefault="00000000" w:rsidRPr="00000000" w14:paraId="0000052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w:t>
      </w:r>
      <w:r w:rsidDel="00000000" w:rsidR="00000000" w:rsidRPr="00000000">
        <w:rPr>
          <w:rtl w:val="0"/>
        </w:rPr>
      </w:r>
    </w:p>
    <w:p w:rsidR="00000000" w:rsidDel="00000000" w:rsidP="00000000" w:rsidRDefault="00000000" w:rsidRPr="00000000" w14:paraId="000005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is565v" w:id="267"/>
      <w:bookmarkEnd w:id="26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печатная форма реестра в виде файла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52B">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документа «Справка об изменении БР и ЛБО» (ф. 0501153) ПБС</w:t>
      </w:r>
    </w:p>
    <w:p w:rsidR="00000000" w:rsidDel="00000000" w:rsidP="00000000" w:rsidRDefault="00000000" w:rsidRPr="00000000" w14:paraId="0000052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документа «Справка об изменении БР и ЛБО» (ф. 0501153), необходимо нажать на кнопку «Печать»,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документа/Справка об изменении БР и ЛБО (ф. 0501153) ПБС]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 в раскрывающемся списке установить «галочку» напротив соответствующего формата (Рисунок 185).</w:t>
      </w:r>
    </w:p>
    <w:p w:rsidR="00000000" w:rsidDel="00000000" w:rsidP="00000000" w:rsidRDefault="00000000" w:rsidRPr="00000000" w14:paraId="0000052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2rsoto" w:id="268"/>
      <w:bookmarkEnd w:id="26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3121025"/>
            <wp:effectExtent b="0" l="0" r="0" t="0"/>
            <wp:docPr id="199" name="image188.png"/>
            <a:graphic>
              <a:graphicData uri="http://schemas.openxmlformats.org/drawingml/2006/picture">
                <pic:pic>
                  <pic:nvPicPr>
                    <pic:cNvPr id="0" name="image188.png"/>
                    <pic:cNvPicPr preferRelativeResize="0"/>
                  </pic:nvPicPr>
                  <pic:blipFill>
                    <a:blip r:embed="rId181"/>
                    <a:srcRect b="0" l="0" r="0" t="0"/>
                    <a:stretch>
                      <a:fillRect/>
                    </a:stretch>
                  </pic:blipFill>
                  <pic:spPr>
                    <a:xfrm>
                      <a:off x="0" y="0"/>
                      <a:ext cx="6155055" cy="3121025"/>
                    </a:xfrm>
                    <a:prstGeom prst="rect"/>
                    <a:ln/>
                  </pic:spPr>
                </pic:pic>
              </a:graphicData>
            </a:graphic>
          </wp:inline>
        </w:drawing>
      </w:r>
      <w:r w:rsidDel="00000000" w:rsidR="00000000" w:rsidRPr="00000000">
        <w:rPr>
          <w:rtl w:val="0"/>
        </w:rPr>
      </w:r>
    </w:p>
    <w:p w:rsidR="00000000" w:rsidDel="00000000" w:rsidP="00000000" w:rsidRDefault="00000000" w:rsidRPr="00000000" w14:paraId="000005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документа/Справка об изменении БР и ЛБО (ф. 0501153) ПБС]</w:t>
      </w:r>
      <w:r w:rsidDel="00000000" w:rsidR="00000000" w:rsidRPr="00000000">
        <w:rPr>
          <w:rtl w:val="0"/>
        </w:rPr>
      </w:r>
    </w:p>
    <w:p w:rsidR="00000000" w:rsidDel="00000000" w:rsidP="00000000" w:rsidRDefault="00000000" w:rsidRPr="00000000" w14:paraId="000005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hx2z1h" w:id="269"/>
      <w:bookmarkEnd w:id="26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отчет в виде файла с выбранным расширением.</w:t>
      </w:r>
    </w:p>
    <w:p w:rsidR="00000000" w:rsidDel="00000000" w:rsidP="00000000" w:rsidRDefault="00000000" w:rsidRPr="00000000" w14:paraId="00000530">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«Справка об изменении ЛБО по доп. финансированию» (ф. 0501159) ПБС</w:t>
      </w:r>
    </w:p>
    <w:p w:rsidR="00000000" w:rsidDel="00000000" w:rsidP="00000000" w:rsidRDefault="00000000" w:rsidRPr="00000000" w14:paraId="0000053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5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документа «Справка об изменении ЛБО по доп. финансированию» (ф. 0501159)» доступно только тем ПБС, у вышестоящего ГРБС которых в подразделе «Настройки» установлена «галочка» в поле «Ведение БР».</w:t>
      </w:r>
    </w:p>
    <w:p w:rsidR="00000000" w:rsidDel="00000000" w:rsidP="00000000" w:rsidRDefault="00000000" w:rsidRPr="00000000" w14:paraId="0000053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Документ «Справка об изменении ЛБО по доп. финансированию» (ф. 0501159)» формируется только в том случае, если глава ведет лимиты бюджетных обязательств по дополнительному бюджетному финансированию.</w:t>
      </w:r>
    </w:p>
    <w:p w:rsidR="00000000" w:rsidDel="00000000" w:rsidP="00000000" w:rsidRDefault="00000000" w:rsidRPr="00000000" w14:paraId="0000053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Изменение сметных показателей, приводящих к изменению бюджетной росписи ГРБС (РБС), осуществляется в реестре «Документы ПБС» во вкладке «Исходящие».</w:t>
      </w:r>
    </w:p>
    <w:p w:rsidR="00000000" w:rsidDel="00000000" w:rsidP="00000000" w:rsidRDefault="00000000" w:rsidRPr="00000000" w14:paraId="000005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формирования изменения в бюджетную смету необходимо нажать на кнопку «Реестр»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документ/«Справка об изменении ЛБО по доп. финансированию» (ф. 0501159)]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186).</w:t>
      </w:r>
    </w:p>
    <w:p w:rsidR="00000000" w:rsidDel="00000000" w:rsidP="00000000" w:rsidRDefault="00000000" w:rsidRPr="00000000" w14:paraId="0000053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1wqhpa" w:id="270"/>
      <w:bookmarkEnd w:id="27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9340" cy="2125345"/>
            <wp:effectExtent b="0" l="0" r="0" t="0"/>
            <wp:docPr id="197" name="image180.png"/>
            <a:graphic>
              <a:graphicData uri="http://schemas.openxmlformats.org/drawingml/2006/picture">
                <pic:pic>
                  <pic:nvPicPr>
                    <pic:cNvPr id="0" name="image180.png"/>
                    <pic:cNvPicPr preferRelativeResize="0"/>
                  </pic:nvPicPr>
                  <pic:blipFill>
                    <a:blip r:embed="rId182"/>
                    <a:srcRect b="0" l="0" r="0" t="0"/>
                    <a:stretch>
                      <a:fillRect/>
                    </a:stretch>
                  </pic:blipFill>
                  <pic:spPr>
                    <a:xfrm>
                      <a:off x="0" y="0"/>
                      <a:ext cx="6149340" cy="2125345"/>
                    </a:xfrm>
                    <a:prstGeom prst="rect"/>
                    <a:ln/>
                  </pic:spPr>
                </pic:pic>
              </a:graphicData>
            </a:graphic>
          </wp:inline>
        </w:drawing>
      </w:r>
      <w:r w:rsidDel="00000000" w:rsidR="00000000" w:rsidRPr="00000000">
        <w:rPr>
          <w:rtl w:val="0"/>
        </w:rPr>
      </w:r>
    </w:p>
    <w:p w:rsidR="00000000" w:rsidDel="00000000" w:rsidP="00000000" w:rsidRDefault="00000000" w:rsidRPr="00000000" w14:paraId="0000053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[Сформировать документ/ «Справка об изменении ЛБО по доп. финансированию» (ф. 0501159) (ПБС)]</w:t>
      </w:r>
      <w:r w:rsidDel="00000000" w:rsidR="00000000" w:rsidRPr="00000000">
        <w:rPr>
          <w:rtl w:val="0"/>
        </w:rPr>
      </w:r>
    </w:p>
    <w:p w:rsidR="00000000" w:rsidDel="00000000" w:rsidP="00000000" w:rsidRDefault="00000000" w:rsidRPr="00000000" w14:paraId="000005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«Формирование документа «Справка об изменении ЛБО по доп. финансированию» (ф. 0501159). Выбор «Предложение по внесению изменений в сметный расчет» установить «галочки» напротив соответствующих строк и нажать на кнопку «Выбрать».</w:t>
      </w:r>
    </w:p>
    <w:p w:rsidR="00000000" w:rsidDel="00000000" w:rsidP="00000000" w:rsidRDefault="00000000" w:rsidRPr="00000000" w14:paraId="0000053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Важно!</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Для добавления доступны Предложения по внесению изменений в сметный расчет с видом изменений согласно п. 21.2 Приказа №187н.</w:t>
      </w:r>
    </w:p>
    <w:p w:rsidR="00000000" w:rsidDel="00000000" w:rsidP="00000000" w:rsidRDefault="00000000" w:rsidRPr="00000000" w14:paraId="000005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системном сообщении нажать на кнопку «ОК» (Рисунок 187).</w:t>
      </w:r>
    </w:p>
    <w:p w:rsidR="00000000" w:rsidDel="00000000" w:rsidP="00000000" w:rsidRDefault="00000000" w:rsidRPr="00000000" w14:paraId="0000053B">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h20rx3" w:id="271"/>
      <w:bookmarkEnd w:id="27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5571490" cy="1085850"/>
            <wp:effectExtent b="0" l="0" r="0" t="0"/>
            <wp:docPr id="203" name="image172.png"/>
            <a:graphic>
              <a:graphicData uri="http://schemas.openxmlformats.org/drawingml/2006/picture">
                <pic:pic>
                  <pic:nvPicPr>
                    <pic:cNvPr id="0" name="image172.png"/>
                    <pic:cNvPicPr preferRelativeResize="0"/>
                  </pic:nvPicPr>
                  <pic:blipFill>
                    <a:blip r:embed="rId183"/>
                    <a:srcRect b="0" l="0" r="0" t="0"/>
                    <a:stretch>
                      <a:fillRect/>
                    </a:stretch>
                  </pic:blipFill>
                  <pic:spPr>
                    <a:xfrm>
                      <a:off x="0" y="0"/>
                      <a:ext cx="5571490" cy="1085850"/>
                    </a:xfrm>
                    <a:prstGeom prst="rect"/>
                    <a:ln/>
                  </pic:spPr>
                </pic:pic>
              </a:graphicData>
            </a:graphic>
          </wp:inline>
        </w:drawing>
      </w:r>
      <w:r w:rsidDel="00000000" w:rsidR="00000000" w:rsidRPr="00000000">
        <w:rPr>
          <w:rtl w:val="0"/>
        </w:rPr>
      </w:r>
    </w:p>
    <w:p w:rsidR="00000000" w:rsidDel="00000000" w:rsidP="00000000" w:rsidRDefault="00000000" w:rsidRPr="00000000" w14:paraId="000005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187. Кнопка «ОК»</w:t>
      </w:r>
    </w:p>
    <w:p w:rsidR="00000000" w:rsidDel="00000000" w:rsidP="00000000" w:rsidRDefault="00000000" w:rsidRPr="00000000" w14:paraId="0000053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добавится новая строка с наименованием документа «Справка об изменении ЛБО по доп. финансированию» (ф. 0501159) (Рисунок 188).</w:t>
      </w:r>
    </w:p>
    <w:p w:rsidR="00000000" w:rsidDel="00000000" w:rsidP="00000000" w:rsidRDefault="00000000" w:rsidRPr="00000000" w14:paraId="0000053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w7b24w" w:id="272"/>
      <w:bookmarkEnd w:id="27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325" cy="3772535"/>
            <wp:effectExtent b="0" l="0" r="0" t="0"/>
            <wp:docPr id="201" name="image191.png"/>
            <a:graphic>
              <a:graphicData uri="http://schemas.openxmlformats.org/drawingml/2006/picture">
                <pic:pic>
                  <pic:nvPicPr>
                    <pic:cNvPr id="0" name="image191.png"/>
                    <pic:cNvPicPr preferRelativeResize="0"/>
                  </pic:nvPicPr>
                  <pic:blipFill>
                    <a:blip r:embed="rId184"/>
                    <a:srcRect b="0" l="0" r="0" t="0"/>
                    <a:stretch>
                      <a:fillRect/>
                    </a:stretch>
                  </pic:blipFill>
                  <pic:spPr>
                    <a:xfrm>
                      <a:off x="0" y="0"/>
                      <a:ext cx="6156325" cy="3772535"/>
                    </a:xfrm>
                    <a:prstGeom prst="rect"/>
                    <a:ln/>
                  </pic:spPr>
                </pic:pic>
              </a:graphicData>
            </a:graphic>
          </wp:inline>
        </w:drawing>
      </w:r>
      <w:r w:rsidDel="00000000" w:rsidR="00000000" w:rsidRPr="00000000">
        <w:rPr>
          <w:rtl w:val="0"/>
        </w:rPr>
      </w:r>
    </w:p>
    <w:p w:rsidR="00000000" w:rsidDel="00000000" w:rsidP="00000000" w:rsidRDefault="00000000" w:rsidRPr="00000000" w14:paraId="0000053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188. Новая строка с наименованием документа «Справка об изменении ЛБО по доп. финансированию» (ф. 0501159)</w:t>
      </w:r>
    </w:p>
    <w:p w:rsidR="00000000" w:rsidDel="00000000" w:rsidP="00000000" w:rsidRDefault="00000000" w:rsidRPr="00000000" w14:paraId="000005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заполнения документа необходимо выделить добавленную строку двойным нажатием левой кнопки мыши. В результате откроется окно «Документ «Справка об изменении ЛБО по доп. финансированию (ф. 0501159)», которое содержит вкладки (Рисунок 189):</w:t>
      </w:r>
    </w:p>
    <w:p w:rsidR="00000000" w:rsidDel="00000000" w:rsidP="00000000" w:rsidRDefault="00000000" w:rsidRPr="00000000" w14:paraId="0000054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«Предложение по внесению изменений в сметный расчет»;</w:t>
      </w:r>
    </w:p>
    <w:p w:rsidR="00000000" w:rsidDel="00000000" w:rsidP="00000000" w:rsidRDefault="00000000" w:rsidRPr="00000000" w14:paraId="0000054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«Сопроводительные документы»;</w:t>
      </w:r>
    </w:p>
    <w:p w:rsidR="00000000" w:rsidDel="00000000" w:rsidP="00000000" w:rsidRDefault="00000000" w:rsidRPr="00000000" w14:paraId="0000054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«Лимиты бюджетных обязательств по доп. финансированию»;</w:t>
      </w:r>
    </w:p>
    <w:p w:rsidR="00000000" w:rsidDel="00000000" w:rsidP="00000000" w:rsidRDefault="00000000" w:rsidRPr="00000000" w14:paraId="0000054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«Связанные документы».</w:t>
      </w:r>
    </w:p>
    <w:p w:rsidR="00000000" w:rsidDel="00000000" w:rsidP="00000000" w:rsidRDefault="00000000" w:rsidRPr="00000000" w14:paraId="0000054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g6yksp" w:id="273"/>
      <w:bookmarkEnd w:id="27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077085"/>
            <wp:effectExtent b="0" l="0" r="0" t="0"/>
            <wp:docPr id="191" name="image168.png"/>
            <a:graphic>
              <a:graphicData uri="http://schemas.openxmlformats.org/drawingml/2006/picture">
                <pic:pic>
                  <pic:nvPicPr>
                    <pic:cNvPr id="0" name="image168.png"/>
                    <pic:cNvPicPr preferRelativeResize="0"/>
                  </pic:nvPicPr>
                  <pic:blipFill>
                    <a:blip r:embed="rId185"/>
                    <a:srcRect b="0" l="0" r="0" t="0"/>
                    <a:stretch>
                      <a:fillRect/>
                    </a:stretch>
                  </pic:blipFill>
                  <pic:spPr>
                    <a:xfrm>
                      <a:off x="0" y="0"/>
                      <a:ext cx="6158865" cy="2077085"/>
                    </a:xfrm>
                    <a:prstGeom prst="rect"/>
                    <a:ln/>
                  </pic:spPr>
                </pic:pic>
              </a:graphicData>
            </a:graphic>
          </wp:inline>
        </w:drawing>
      </w:r>
      <w:r w:rsidDel="00000000" w:rsidR="00000000" w:rsidRPr="00000000">
        <w:rPr>
          <w:rtl w:val="0"/>
        </w:rPr>
      </w:r>
    </w:p>
    <w:p w:rsidR="00000000" w:rsidDel="00000000" w:rsidP="00000000" w:rsidRDefault="00000000" w:rsidRPr="00000000" w14:paraId="0000054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189. Окно «Документ «Справка об изменении ЛБО по доп. финансированию (ф. 0501159)»</w:t>
      </w:r>
    </w:p>
    <w:p w:rsidR="00000000" w:rsidDel="00000000" w:rsidP="00000000" w:rsidRDefault="00000000" w:rsidRPr="00000000" w14:paraId="0000054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«Номер документа», «Дата создания», «Автор», «Контактная информация», «ГРБС (ГАИФДБ)», «Государственная программа», «РБС», «Учреждение», «Вид изменения», «Документ согласован», «Дата согласования», «Документ утвержден» и «Дата утверждения» заполняются автоматически и недоступны для редактирования.</w:t>
      </w:r>
    </w:p>
    <w:p w:rsidR="00000000" w:rsidDel="00000000" w:rsidP="00000000" w:rsidRDefault="00000000" w:rsidRPr="00000000" w14:paraId="0000054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«Дополнительно» заполняется вручную с клавиатуры.</w:t>
      </w:r>
    </w:p>
    <w:p w:rsidR="00000000" w:rsidDel="00000000" w:rsidP="00000000" w:rsidRDefault="00000000" w:rsidRPr="00000000" w14:paraId="000005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зависимости от «Вида изменения» в справку возможно добавить документы «Предложение по внесению изменений в сметный расчет» только с аналогичным видом изменения.</w:t>
      </w:r>
    </w:p>
    <w:p w:rsidR="00000000" w:rsidDel="00000000" w:rsidP="00000000" w:rsidRDefault="00000000" w:rsidRPr="00000000" w14:paraId="000005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«Предложения по внесению изменений в сметный расчет» строки формируются автоматически.</w:t>
      </w:r>
    </w:p>
    <w:p w:rsidR="00000000" w:rsidDel="00000000" w:rsidP="00000000" w:rsidRDefault="00000000" w:rsidRPr="00000000" w14:paraId="000005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возможно добавить Предложения по внесению изменений в сметный расчет нажатием на кнопку «Добавить» (Рисунок 190).</w:t>
      </w:r>
    </w:p>
    <w:p w:rsidR="00000000" w:rsidDel="00000000" w:rsidP="00000000" w:rsidRDefault="00000000" w:rsidRPr="00000000" w14:paraId="0000054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vc8v0i" w:id="274"/>
      <w:bookmarkEnd w:id="27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077085"/>
            <wp:effectExtent b="0" l="0" r="0" t="0"/>
            <wp:docPr id="189" name="image158.png"/>
            <a:graphic>
              <a:graphicData uri="http://schemas.openxmlformats.org/drawingml/2006/picture">
                <pic:pic>
                  <pic:nvPicPr>
                    <pic:cNvPr id="0" name="image158.png"/>
                    <pic:cNvPicPr preferRelativeResize="0"/>
                  </pic:nvPicPr>
                  <pic:blipFill>
                    <a:blip r:embed="rId186"/>
                    <a:srcRect b="0" l="0" r="0" t="0"/>
                    <a:stretch>
                      <a:fillRect/>
                    </a:stretch>
                  </pic:blipFill>
                  <pic:spPr>
                    <a:xfrm>
                      <a:off x="0" y="0"/>
                      <a:ext cx="6158865" cy="2077085"/>
                    </a:xfrm>
                    <a:prstGeom prst="rect"/>
                    <a:ln/>
                  </pic:spPr>
                </pic:pic>
              </a:graphicData>
            </a:graphic>
          </wp:inline>
        </w:drawing>
      </w:r>
      <w:r w:rsidDel="00000000" w:rsidR="00000000" w:rsidRPr="00000000">
        <w:rPr>
          <w:rtl w:val="0"/>
        </w:rPr>
      </w:r>
    </w:p>
    <w:p w:rsidR="00000000" w:rsidDel="00000000" w:rsidP="00000000" w:rsidRDefault="00000000" w:rsidRPr="00000000" w14:paraId="000005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190. Кнопка «Добавить»</w:t>
      </w:r>
    </w:p>
    <w:p w:rsidR="00000000" w:rsidDel="00000000" w:rsidP="00000000" w:rsidRDefault="00000000" w:rsidRPr="00000000" w14:paraId="000005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предложения по внесению изменений в сметный расчет» для добавления предложения с видом изменений 520, 530 и 540 необходимо установить «галочку» напротив соответствующей строки и нажать на кнопку «Выбрать» (Рисунок 191).</w:t>
      </w:r>
    </w:p>
    <w:p w:rsidR="00000000" w:rsidDel="00000000" w:rsidP="00000000" w:rsidRDefault="00000000" w:rsidRPr="00000000" w14:paraId="0000054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fbwdob" w:id="275"/>
      <w:bookmarkEnd w:id="27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690" cy="1576070"/>
            <wp:effectExtent b="0" l="0" r="0" t="0"/>
            <wp:docPr id="195" name="image170.png"/>
            <a:graphic>
              <a:graphicData uri="http://schemas.openxmlformats.org/drawingml/2006/picture">
                <pic:pic>
                  <pic:nvPicPr>
                    <pic:cNvPr id="0" name="image170.png"/>
                    <pic:cNvPicPr preferRelativeResize="0"/>
                  </pic:nvPicPr>
                  <pic:blipFill>
                    <a:blip r:embed="rId187"/>
                    <a:srcRect b="0" l="0" r="0" t="0"/>
                    <a:stretch>
                      <a:fillRect/>
                    </a:stretch>
                  </pic:blipFill>
                  <pic:spPr>
                    <a:xfrm>
                      <a:off x="0" y="0"/>
                      <a:ext cx="6155690" cy="1576070"/>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191. Кнопка «Выбрать»</w:t>
      </w:r>
    </w:p>
    <w:p w:rsidR="00000000" w:rsidDel="00000000" w:rsidP="00000000" w:rsidRDefault="00000000" w:rsidRPr="00000000" w14:paraId="000005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Документы «Предложения по внесению изменений в сметный расчет» после добавления в документ «Справка об изменении ЛБО по доп. финансированию (ф. 0501159)» ПБС становятся не доступными для редактирования. В случае если необходимо отредактировать документ «Предложения по внесению изменений в сметный расчет» необходимо удалить его из вкладки «Предложение по внесению изменений в сметный расчет», откорректировать и повторно добавить в документ «Справка об изменении ЛБО по доп. финансированию (ф. 0501159)» ПБС. Доступно только для документа «Справка об изменении ЛБО по доп. финансированию (ф. 0501159)» ПБС в статусе «Черновик».</w:t>
      </w:r>
    </w:p>
    <w:p w:rsidR="00000000" w:rsidDel="00000000" w:rsidP="00000000" w:rsidRDefault="00000000" w:rsidRPr="00000000" w14:paraId="000005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«Сопроводительные документы» строки формируются автоматически.</w:t>
      </w:r>
    </w:p>
    <w:p w:rsidR="00000000" w:rsidDel="00000000" w:rsidP="00000000" w:rsidRDefault="00000000" w:rsidRPr="00000000" w14:paraId="0000055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необходимости возможно добавить Сопроводительные документы нажатием на кнопку «Добавить» (Рисунок 192).</w:t>
      </w:r>
    </w:p>
    <w:p w:rsidR="00000000" w:rsidDel="00000000" w:rsidP="00000000" w:rsidRDefault="00000000" w:rsidRPr="00000000" w14:paraId="00000554">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uh6nw4" w:id="276"/>
      <w:bookmarkEnd w:id="27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186305"/>
            <wp:effectExtent b="0" l="0" r="0" t="0"/>
            <wp:docPr id="193" name="image174.png"/>
            <a:graphic>
              <a:graphicData uri="http://schemas.openxmlformats.org/drawingml/2006/picture">
                <pic:pic>
                  <pic:nvPicPr>
                    <pic:cNvPr id="0" name="image174.png"/>
                    <pic:cNvPicPr preferRelativeResize="0"/>
                  </pic:nvPicPr>
                  <pic:blipFill>
                    <a:blip r:embed="rId188"/>
                    <a:srcRect b="0" l="0" r="0" t="0"/>
                    <a:stretch>
                      <a:fillRect/>
                    </a:stretch>
                  </pic:blipFill>
                  <pic:spPr>
                    <a:xfrm>
                      <a:off x="0" y="0"/>
                      <a:ext cx="6158865" cy="2186305"/>
                    </a:xfrm>
                    <a:prstGeom prst="rect"/>
                    <a:ln/>
                  </pic:spPr>
                </pic:pic>
              </a:graphicData>
            </a:graphic>
          </wp:inline>
        </w:drawing>
      </w:r>
      <w:r w:rsidDel="00000000" w:rsidR="00000000" w:rsidRPr="00000000">
        <w:rPr>
          <w:rtl w:val="0"/>
        </w:rPr>
      </w:r>
    </w:p>
    <w:p w:rsidR="00000000" w:rsidDel="00000000" w:rsidP="00000000" w:rsidRDefault="00000000" w:rsidRPr="00000000" w14:paraId="000005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192. Кнопка «Добавить»</w:t>
      </w:r>
    </w:p>
    <w:p w:rsidR="00000000" w:rsidDel="00000000" w:rsidP="00000000" w:rsidRDefault="00000000" w:rsidRPr="00000000" w14:paraId="000005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во вкладке «Сопроводительные документы» добавится новая строка (Рисунок 193).</w:t>
      </w:r>
    </w:p>
    <w:p w:rsidR="00000000" w:rsidDel="00000000" w:rsidP="00000000" w:rsidRDefault="00000000" w:rsidRPr="00000000" w14:paraId="00000557">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9mgy3x" w:id="277"/>
      <w:bookmarkEnd w:id="27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336800"/>
            <wp:effectExtent b="0" l="0" r="0" t="0"/>
            <wp:docPr id="187" name="image164.png"/>
            <a:graphic>
              <a:graphicData uri="http://schemas.openxmlformats.org/drawingml/2006/picture">
                <pic:pic>
                  <pic:nvPicPr>
                    <pic:cNvPr id="0" name="image164.png"/>
                    <pic:cNvPicPr preferRelativeResize="0"/>
                  </pic:nvPicPr>
                  <pic:blipFill>
                    <a:blip r:embed="rId189"/>
                    <a:srcRect b="0" l="0" r="0" t="0"/>
                    <a:stretch>
                      <a:fillRect/>
                    </a:stretch>
                  </pic:blipFill>
                  <pic:spPr>
                    <a:xfrm>
                      <a:off x="0" y="0"/>
                      <a:ext cx="6158865"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55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193. Новая строка</w:t>
      </w:r>
    </w:p>
    <w:p w:rsidR="00000000" w:rsidDel="00000000" w:rsidP="00000000" w:rsidRDefault="00000000" w:rsidRPr="00000000" w14:paraId="0000055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«Тип документа» заполняется автоматически и недоступно для редактирования.</w:t>
      </w:r>
    </w:p>
    <w:p w:rsidR="00000000" w:rsidDel="00000000" w:rsidP="00000000" w:rsidRDefault="00000000" w:rsidRPr="00000000" w14:paraId="0000055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«Наименование документа» и «Номер документа» заполняются вручную с клавиатуры.</w:t>
      </w:r>
    </w:p>
    <w:p w:rsidR="00000000" w:rsidDel="00000000" w:rsidP="00000000" w:rsidRDefault="00000000" w:rsidRPr="00000000" w14:paraId="0000055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заполняется автоматически и доступно для редактирования выбором значения из календаря.</w:t>
      </w:r>
    </w:p>
    <w:p w:rsidR="00000000" w:rsidDel="00000000" w:rsidP="00000000" w:rsidRDefault="00000000" w:rsidRPr="00000000" w14:paraId="0000055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прикрепления сопроводительного документа необходимо нажать на кнопку «Файл»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52400" cy="152400"/>
            <wp:effectExtent b="0" l="0" r="0" t="0"/>
            <wp:docPr id="3" name="image3.png"/>
            <a:graphic>
              <a:graphicData uri="http://schemas.openxmlformats.org/drawingml/2006/picture">
                <pic:pic>
                  <pic:nvPicPr>
                    <pic:cNvPr id="0" name="image3.png"/>
                    <pic:cNvPicPr preferRelativeResize="0"/>
                  </pic:nvPicPr>
                  <pic:blipFill>
                    <a:blip r:embed="rId190"/>
                    <a:srcRect b="0" l="0" r="0" t="0"/>
                    <a:stretch>
                      <a:fillRect/>
                    </a:stretch>
                  </pic:blipFill>
                  <pic:spPr>
                    <a:xfrm>
                      <a:off x="0" y="0"/>
                      <a:ext cx="152400" cy="1524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194).</w:t>
      </w:r>
    </w:p>
    <w:p w:rsidR="00000000" w:rsidDel="00000000" w:rsidP="00000000" w:rsidRDefault="00000000" w:rsidRPr="00000000" w14:paraId="0000055D">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tm4grq" w:id="278"/>
      <w:bookmarkEnd w:id="27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336800"/>
            <wp:effectExtent b="0" l="0" r="0" t="0"/>
            <wp:docPr id="186" name="image156.png"/>
            <a:graphic>
              <a:graphicData uri="http://schemas.openxmlformats.org/drawingml/2006/picture">
                <pic:pic>
                  <pic:nvPicPr>
                    <pic:cNvPr id="0" name="image156.png"/>
                    <pic:cNvPicPr preferRelativeResize="0"/>
                  </pic:nvPicPr>
                  <pic:blipFill>
                    <a:blip r:embed="rId191"/>
                    <a:srcRect b="0" l="0" r="0" t="0"/>
                    <a:stretch>
                      <a:fillRect/>
                    </a:stretch>
                  </pic:blipFill>
                  <pic:spPr>
                    <a:xfrm>
                      <a:off x="0" y="0"/>
                      <a:ext cx="6158865"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55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194. Кнопка «Файл»</w:t>
      </w:r>
    </w:p>
    <w:p w:rsidR="00000000" w:rsidDel="00000000" w:rsidP="00000000" w:rsidRDefault="00000000" w:rsidRPr="00000000" w14:paraId="0000055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нажать на кнопку «Обзор»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90500" cy="219075"/>
            <wp:effectExtent b="0" l="0" r="0" t="0"/>
            <wp:docPr id="185" name="image61.png"/>
            <a:graphic>
              <a:graphicData uri="http://schemas.openxmlformats.org/drawingml/2006/picture">
                <pic:pic>
                  <pic:nvPicPr>
                    <pic:cNvPr id="0" name="image61.png"/>
                    <pic:cNvPicPr preferRelativeResize="0"/>
                  </pic:nvPicPr>
                  <pic:blipFill>
                    <a:blip r:embed="rId172"/>
                    <a:srcRect b="0" l="0" r="0" t="0"/>
                    <a:stretch>
                      <a:fillRect/>
                    </a:stretch>
                  </pic:blipFill>
                  <pic:spPr>
                    <a:xfrm>
                      <a:off x="0" y="0"/>
                      <a:ext cx="190500"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в открывшемся окне выбрать файл для прикрепления.</w:t>
      </w:r>
    </w:p>
    <w:p w:rsidR="00000000" w:rsidDel="00000000" w:rsidP="00000000" w:rsidRDefault="00000000" w:rsidRPr="00000000" w14:paraId="000005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прикрепления сопроводительного письма необходимо нажать на кнопку «Вложения»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195).</w:t>
      </w:r>
    </w:p>
    <w:p w:rsidR="00000000" w:rsidDel="00000000" w:rsidP="00000000" w:rsidRDefault="00000000" w:rsidRPr="00000000" w14:paraId="00000561">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8reqzj" w:id="279"/>
      <w:bookmarkEnd w:id="27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543810"/>
            <wp:effectExtent b="0" l="0" r="0" t="0"/>
            <wp:docPr id="182" name="image162.png"/>
            <a:graphic>
              <a:graphicData uri="http://schemas.openxmlformats.org/drawingml/2006/picture">
                <pic:pic>
                  <pic:nvPicPr>
                    <pic:cNvPr id="0" name="image162.png"/>
                    <pic:cNvPicPr preferRelativeResize="0"/>
                  </pic:nvPicPr>
                  <pic:blipFill>
                    <a:blip r:embed="rId192"/>
                    <a:srcRect b="0" l="0" r="0" t="0"/>
                    <a:stretch>
                      <a:fillRect/>
                    </a:stretch>
                  </pic:blipFill>
                  <pic:spPr>
                    <a:xfrm>
                      <a:off x="0" y="0"/>
                      <a:ext cx="6158865" cy="2543810"/>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195.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[Добавить]</w:t>
      </w:r>
      <w:r w:rsidDel="00000000" w:rsidR="00000000" w:rsidRPr="00000000">
        <w:rPr>
          <w:rtl w:val="0"/>
        </w:rPr>
      </w:r>
    </w:p>
    <w:p w:rsidR="00000000" w:rsidDel="00000000" w:rsidP="00000000" w:rsidRDefault="00000000" w:rsidRPr="00000000" w14:paraId="0000056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нажать на кнопку «Обзор»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90500" cy="219075"/>
            <wp:effectExtent b="0" l="0" r="0" t="0"/>
            <wp:docPr id="181" name="image61.png"/>
            <a:graphic>
              <a:graphicData uri="http://schemas.openxmlformats.org/drawingml/2006/picture">
                <pic:pic>
                  <pic:nvPicPr>
                    <pic:cNvPr id="0" name="image61.png"/>
                    <pic:cNvPicPr preferRelativeResize="0"/>
                  </pic:nvPicPr>
                  <pic:blipFill>
                    <a:blip r:embed="rId172"/>
                    <a:srcRect b="0" l="0" r="0" t="0"/>
                    <a:stretch>
                      <a:fillRect/>
                    </a:stretch>
                  </pic:blipFill>
                  <pic:spPr>
                    <a:xfrm>
                      <a:off x="0" y="0"/>
                      <a:ext cx="190500"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в открывшемся окне выбрать файл для прикрепления.</w:t>
      </w:r>
    </w:p>
    <w:p w:rsidR="00000000" w:rsidDel="00000000" w:rsidP="00000000" w:rsidRDefault="00000000" w:rsidRPr="00000000" w14:paraId="0000056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удаления сопроводительного письма необходимо нажать на кнопку «Вложения»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196).</w:t>
      </w:r>
    </w:p>
    <w:p w:rsidR="00000000" w:rsidDel="00000000" w:rsidP="00000000" w:rsidRDefault="00000000" w:rsidRPr="00000000" w14:paraId="0000056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nwp17c" w:id="280"/>
      <w:bookmarkEnd w:id="28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543810"/>
            <wp:effectExtent b="0" l="0" r="0" t="0"/>
            <wp:docPr id="184" name="image160.png"/>
            <a:graphic>
              <a:graphicData uri="http://schemas.openxmlformats.org/drawingml/2006/picture">
                <pic:pic>
                  <pic:nvPicPr>
                    <pic:cNvPr id="0" name="image160.png"/>
                    <pic:cNvPicPr preferRelativeResize="0"/>
                  </pic:nvPicPr>
                  <pic:blipFill>
                    <a:blip r:embed="rId193"/>
                    <a:srcRect b="0" l="0" r="0" t="0"/>
                    <a:stretch>
                      <a:fillRect/>
                    </a:stretch>
                  </pic:blipFill>
                  <pic:spPr>
                    <a:xfrm>
                      <a:off x="0" y="0"/>
                      <a:ext cx="6158865" cy="2543810"/>
                    </a:xfrm>
                    <a:prstGeom prst="rect"/>
                    <a:ln/>
                  </pic:spPr>
                </pic:pic>
              </a:graphicData>
            </a:graphic>
          </wp:inline>
        </w:drawing>
      </w:r>
      <w:r w:rsidDel="00000000" w:rsidR="00000000" w:rsidRPr="00000000">
        <w:rPr>
          <w:rtl w:val="0"/>
        </w:rPr>
      </w:r>
    </w:p>
    <w:p w:rsidR="00000000" w:rsidDel="00000000" w:rsidP="00000000" w:rsidRDefault="00000000" w:rsidRPr="00000000" w14:paraId="0000056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196.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[Удалить]</w:t>
      </w:r>
      <w:r w:rsidDel="00000000" w:rsidR="00000000" w:rsidRPr="00000000">
        <w:rPr>
          <w:rtl w:val="0"/>
        </w:rPr>
      </w:r>
    </w:p>
    <w:p w:rsidR="00000000" w:rsidDel="00000000" w:rsidP="00000000" w:rsidRDefault="00000000" w:rsidRPr="00000000" w14:paraId="000005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добавления информации по поступлению, необходимо использовать кнопку «Добавить информацию по поступлению» (Рисунок 197). </w:t>
      </w:r>
    </w:p>
    <w:p w:rsidR="00000000" w:rsidDel="00000000" w:rsidP="00000000" w:rsidRDefault="00000000" w:rsidRPr="00000000" w14:paraId="00000568">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7wcjv5" w:id="281"/>
      <w:bookmarkEnd w:id="28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543810"/>
            <wp:effectExtent b="0" l="0" r="0" t="0"/>
            <wp:docPr id="183" name="image166.png"/>
            <a:graphic>
              <a:graphicData uri="http://schemas.openxmlformats.org/drawingml/2006/picture">
                <pic:pic>
                  <pic:nvPicPr>
                    <pic:cNvPr id="0" name="image166.png"/>
                    <pic:cNvPicPr preferRelativeResize="0"/>
                  </pic:nvPicPr>
                  <pic:blipFill>
                    <a:blip r:embed="rId194"/>
                    <a:srcRect b="0" l="0" r="0" t="0"/>
                    <a:stretch>
                      <a:fillRect/>
                    </a:stretch>
                  </pic:blipFill>
                  <pic:spPr>
                    <a:xfrm>
                      <a:off x="0" y="0"/>
                      <a:ext cx="6158865" cy="2543810"/>
                    </a:xfrm>
                    <a:prstGeom prst="rect"/>
                    <a:ln/>
                  </pic:spPr>
                </pic:pic>
              </a:graphicData>
            </a:graphic>
          </wp:inline>
        </w:drawing>
      </w:r>
      <w:r w:rsidDel="00000000" w:rsidR="00000000" w:rsidRPr="00000000">
        <w:rPr>
          <w:rtl w:val="0"/>
        </w:rPr>
      </w:r>
    </w:p>
    <w:p w:rsidR="00000000" w:rsidDel="00000000" w:rsidP="00000000" w:rsidRDefault="00000000" w:rsidRPr="00000000" w14:paraId="000005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197. Кнопка «Добавить информацию по поступлению»</w:t>
      </w:r>
    </w:p>
    <w:p w:rsidR="00000000" w:rsidDel="00000000" w:rsidP="00000000" w:rsidRDefault="00000000" w:rsidRPr="00000000" w14:paraId="000005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При нажатии на данную кнопку, откроется перечень для выбора. </w:t>
      </w:r>
    </w:p>
    <w:p w:rsidR="00000000" w:rsidDel="00000000" w:rsidP="00000000" w:rsidRDefault="00000000" w:rsidRPr="00000000" w14:paraId="0000056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качестве информации по поступлению отображается перечень документов «Выписка из лицевого счета администратора доходов бюджета», загруженных во вкладке «Поступление» пункта меню «Документы ФК».</w:t>
      </w:r>
    </w:p>
    <w:p w:rsidR="00000000" w:rsidDel="00000000" w:rsidP="00000000" w:rsidRDefault="00000000" w:rsidRPr="00000000" w14:paraId="000005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n1mu2y" w:id="282"/>
      <w:bookmarkEnd w:id="28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информации по поступлениям» для добавления выписки необходимо установить «галочку» напротив соответствующей строки и нажать на кнопку «Выбрать». В результате во вкладке «Сопроводительные документы» добавится новая строка (Рисунок 198).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543810"/>
            <wp:effectExtent b="0" l="0" r="0" t="0"/>
            <wp:docPr id="179" name="image159.png"/>
            <a:graphic>
              <a:graphicData uri="http://schemas.openxmlformats.org/drawingml/2006/picture">
                <pic:pic>
                  <pic:nvPicPr>
                    <pic:cNvPr id="0" name="image159.png"/>
                    <pic:cNvPicPr preferRelativeResize="0"/>
                  </pic:nvPicPr>
                  <pic:blipFill>
                    <a:blip r:embed="rId195"/>
                    <a:srcRect b="0" l="0" r="0" t="0"/>
                    <a:stretch>
                      <a:fillRect/>
                    </a:stretch>
                  </pic:blipFill>
                  <pic:spPr>
                    <a:xfrm>
                      <a:off x="0" y="0"/>
                      <a:ext cx="6158865" cy="2543810"/>
                    </a:xfrm>
                    <a:prstGeom prst="rect"/>
                    <a:ln/>
                  </pic:spPr>
                </pic:pic>
              </a:graphicData>
            </a:graphic>
          </wp:inline>
        </w:drawing>
      </w:r>
      <w:r w:rsidDel="00000000" w:rsidR="00000000" w:rsidRPr="00000000">
        <w:rPr>
          <w:rtl w:val="0"/>
        </w:rPr>
      </w:r>
    </w:p>
    <w:p w:rsidR="00000000" w:rsidDel="00000000" w:rsidP="00000000" w:rsidRDefault="00000000" w:rsidRPr="00000000" w14:paraId="000005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198. Новая строка</w:t>
      </w:r>
    </w:p>
    <w:p w:rsidR="00000000" w:rsidDel="00000000" w:rsidP="00000000" w:rsidRDefault="00000000" w:rsidRPr="00000000" w14:paraId="000005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Поля «Тип документа» и «Наименование документа» заполняются автоматически и недоступно для редактирования.</w:t>
      </w:r>
    </w:p>
    <w:p w:rsidR="00000000" w:rsidDel="00000000" w:rsidP="00000000" w:rsidRDefault="00000000" w:rsidRPr="00000000" w14:paraId="000005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«Номер документа» заполняется вручную с клавиатуры.</w:t>
      </w:r>
    </w:p>
    <w:p w:rsidR="00000000" w:rsidDel="00000000" w:rsidP="00000000" w:rsidRDefault="00000000" w:rsidRPr="00000000" w14:paraId="000005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Поле «Дата» заполняется автоматически и не доступно для редактирования.</w:t>
      </w:r>
    </w:p>
    <w:p w:rsidR="00000000" w:rsidDel="00000000" w:rsidP="00000000" w:rsidRDefault="00000000" w:rsidRPr="00000000" w14:paraId="000005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прикрепления сопроводительного документа необходимо нажать на кнопку «Файл»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52400" cy="152400"/>
            <wp:effectExtent b="0" l="0" r="0" t="0"/>
            <wp:docPr id="2" name="image2.png"/>
            <a:graphic>
              <a:graphicData uri="http://schemas.openxmlformats.org/drawingml/2006/picture">
                <pic:pic>
                  <pic:nvPicPr>
                    <pic:cNvPr id="0" name="image2.png"/>
                    <pic:cNvPicPr preferRelativeResize="0"/>
                  </pic:nvPicPr>
                  <pic:blipFill>
                    <a:blip r:embed="rId196"/>
                    <a:srcRect b="0" l="0" r="0" t="0"/>
                    <a:stretch>
                      <a:fillRect/>
                    </a:stretch>
                  </pic:blipFill>
                  <pic:spPr>
                    <a:xfrm>
                      <a:off x="0" y="0"/>
                      <a:ext cx="152400" cy="1524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(Рисунок 199).</w:t>
      </w:r>
    </w:p>
    <w:p w:rsidR="00000000" w:rsidDel="00000000" w:rsidP="00000000" w:rsidRDefault="00000000" w:rsidRPr="00000000" w14:paraId="0000057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71acqr" w:id="283"/>
      <w:bookmarkEnd w:id="28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543810"/>
            <wp:effectExtent b="0" l="0" r="0" t="0"/>
            <wp:docPr id="180" name="image151.png"/>
            <a:graphic>
              <a:graphicData uri="http://schemas.openxmlformats.org/drawingml/2006/picture">
                <pic:pic>
                  <pic:nvPicPr>
                    <pic:cNvPr id="0" name="image151.png"/>
                    <pic:cNvPicPr preferRelativeResize="0"/>
                  </pic:nvPicPr>
                  <pic:blipFill>
                    <a:blip r:embed="rId197"/>
                    <a:srcRect b="0" l="0" r="0" t="0"/>
                    <a:stretch>
                      <a:fillRect/>
                    </a:stretch>
                  </pic:blipFill>
                  <pic:spPr>
                    <a:xfrm>
                      <a:off x="0" y="0"/>
                      <a:ext cx="6158865" cy="2543810"/>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199. Кнопка «Файл»</w:t>
      </w:r>
    </w:p>
    <w:p w:rsidR="00000000" w:rsidDel="00000000" w:rsidP="00000000" w:rsidRDefault="00000000" w:rsidRPr="00000000" w14:paraId="0000057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Далее нажать на кнопку «Обзор»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190500" cy="219075"/>
            <wp:effectExtent b="0" l="0" r="0" t="0"/>
            <wp:docPr id="160" name="image61.png"/>
            <a:graphic>
              <a:graphicData uri="http://schemas.openxmlformats.org/drawingml/2006/picture">
                <pic:pic>
                  <pic:nvPicPr>
                    <pic:cNvPr id="0" name="image61.png"/>
                    <pic:cNvPicPr preferRelativeResize="0"/>
                  </pic:nvPicPr>
                  <pic:blipFill>
                    <a:blip r:embed="rId172"/>
                    <a:srcRect b="0" l="0" r="0" t="0"/>
                    <a:stretch>
                      <a:fillRect/>
                    </a:stretch>
                  </pic:blipFill>
                  <pic:spPr>
                    <a:xfrm>
                      <a:off x="0" y="0"/>
                      <a:ext cx="190500"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и в открывшемся окне выбрать файл для прикрепления.</w:t>
      </w:r>
    </w:p>
    <w:p w:rsidR="00000000" w:rsidDel="00000000" w:rsidP="00000000" w:rsidRDefault="00000000" w:rsidRPr="00000000" w14:paraId="0000057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Вкладка «Лимиты бюджетных обязательств по доп. финансированию» заполняется автоматически (Рисунок 200).</w:t>
      </w:r>
    </w:p>
    <w:p w:rsidR="00000000" w:rsidDel="00000000" w:rsidP="00000000" w:rsidRDefault="00000000" w:rsidRPr="00000000" w14:paraId="0000057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m6kmyk" w:id="284"/>
      <w:bookmarkEnd w:id="28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2024380"/>
            <wp:effectExtent b="0" l="0" r="0" t="0"/>
            <wp:docPr id="159" name="image140.png"/>
            <a:graphic>
              <a:graphicData uri="http://schemas.openxmlformats.org/drawingml/2006/picture">
                <pic:pic>
                  <pic:nvPicPr>
                    <pic:cNvPr id="0" name="image140.png"/>
                    <pic:cNvPicPr preferRelativeResize="0"/>
                  </pic:nvPicPr>
                  <pic:blipFill>
                    <a:blip r:embed="rId198"/>
                    <a:srcRect b="0" l="0" r="0" t="0"/>
                    <a:stretch>
                      <a:fillRect/>
                    </a:stretch>
                  </pic:blipFill>
                  <pic:spPr>
                    <a:xfrm>
                      <a:off x="0" y="0"/>
                      <a:ext cx="6158865" cy="2024380"/>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200. Вкладка «Лимиты бюджетных обязательств по доп. финансированию»</w:t>
      </w:r>
    </w:p>
    <w:p w:rsidR="00000000" w:rsidDel="00000000" w:rsidP="00000000" w:rsidRDefault="00000000" w:rsidRPr="00000000" w14:paraId="0000057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 вкладке «Связанные документы» необходимо нажать на кнопку «Добавить» (Рисунок 201).</w:t>
      </w:r>
    </w:p>
    <w:p w:rsidR="00000000" w:rsidDel="00000000" w:rsidP="00000000" w:rsidRDefault="00000000" w:rsidRPr="00000000" w14:paraId="0000057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1bux6d" w:id="285"/>
      <w:bookmarkEnd w:id="28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1943100"/>
            <wp:effectExtent b="0" l="0" r="0" t="0"/>
            <wp:docPr id="162" name="image145.png"/>
            <a:graphic>
              <a:graphicData uri="http://schemas.openxmlformats.org/drawingml/2006/picture">
                <pic:pic>
                  <pic:nvPicPr>
                    <pic:cNvPr id="0" name="image145.png"/>
                    <pic:cNvPicPr preferRelativeResize="0"/>
                  </pic:nvPicPr>
                  <pic:blipFill>
                    <a:blip r:embed="rId199"/>
                    <a:srcRect b="0" l="0" r="0" t="0"/>
                    <a:stretch>
                      <a:fillRect/>
                    </a:stretch>
                  </pic:blipFill>
                  <pic:spPr>
                    <a:xfrm>
                      <a:off x="0" y="0"/>
                      <a:ext cx="6158865"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201. Кнопка «Добавить»</w:t>
      </w:r>
    </w:p>
    <w:p w:rsidR="00000000" w:rsidDel="00000000" w:rsidP="00000000" w:rsidRDefault="00000000" w:rsidRPr="00000000" w14:paraId="0000057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открывшемся окне «Добавление связанных документов» необходимо установить «галочку» напротив соответствующей строки и нажать на кнопку «Выбрать». В результате во вкладке «Связанные документы» добавится новая строка.</w:t>
      </w:r>
    </w:p>
    <w:p w:rsidR="00000000" w:rsidDel="00000000" w:rsidP="00000000" w:rsidRDefault="00000000" w:rsidRPr="00000000" w14:paraId="0000057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Примечание.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В качестве связанных документов отображаются документы, в которые включен документ «Справка об изменении ЛБО по доп. финансированию (ф. 0501159)».</w:t>
      </w:r>
    </w:p>
    <w:p w:rsidR="00000000" w:rsidDel="00000000" w:rsidP="00000000" w:rsidRDefault="00000000" w:rsidRPr="00000000" w14:paraId="0000057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всех вкладок для сохранения введенных данных и закрытия окна «Документ «Справка об изменении ЛБО по доп. финансированию» (ф. 0501159)» необходимо последовательно нажать на кнопки «Сохранить» и «Закрыть» (Рисунок 202).</w:t>
      </w:r>
    </w:p>
    <w:p w:rsidR="00000000" w:rsidDel="00000000" w:rsidP="00000000" w:rsidRDefault="00000000" w:rsidRPr="00000000" w14:paraId="0000057E">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lbifu6" w:id="286"/>
      <w:bookmarkEnd w:id="28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865" cy="1943100"/>
            <wp:effectExtent b="0" l="0" r="0" t="0"/>
            <wp:docPr id="161" name="image141.png"/>
            <a:graphic>
              <a:graphicData uri="http://schemas.openxmlformats.org/drawingml/2006/picture">
                <pic:pic>
                  <pic:nvPicPr>
                    <pic:cNvPr id="0" name="image141.png"/>
                    <pic:cNvPicPr preferRelativeResize="0"/>
                  </pic:nvPicPr>
                  <pic:blipFill>
                    <a:blip r:embed="rId200"/>
                    <a:srcRect b="0" l="0" r="0" t="0"/>
                    <a:stretch>
                      <a:fillRect/>
                    </a:stretch>
                  </pic:blipFill>
                  <pic:spPr>
                    <a:xfrm>
                      <a:off x="0" y="0"/>
                      <a:ext cx="6158865"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202. Кнопки «Сохранить» и «Закрыть»</w:t>
      </w:r>
    </w:p>
    <w:p w:rsidR="00000000" w:rsidDel="00000000" w:rsidP="00000000" w:rsidRDefault="00000000" w:rsidRPr="00000000" w14:paraId="000005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0gsq1z" w:id="287"/>
      <w:bookmarkEnd w:id="28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реестре документов ПБС добавится новая строка.</w:t>
      </w:r>
    </w:p>
    <w:p w:rsidR="00000000" w:rsidDel="00000000" w:rsidP="00000000" w:rsidRDefault="00000000" w:rsidRPr="00000000" w14:paraId="00000581">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Внутреннее согласование документа «Справка об изменении ЛБО по доп. финансированию (ф. 0501159)» ПБС</w:t>
      </w:r>
    </w:p>
    <w:p w:rsidR="00000000" w:rsidDel="00000000" w:rsidP="00000000" w:rsidRDefault="00000000" w:rsidRPr="00000000" w14:paraId="0000058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осуществлен вход пользователем с ролью «Формирование и ведение БС ПБС (Согласование)».</w:t>
      </w:r>
    </w:p>
    <w:p w:rsidR="00000000" w:rsidDel="00000000" w:rsidP="00000000" w:rsidRDefault="00000000" w:rsidRPr="00000000" w14:paraId="0000058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Создание листа согласования на документ «Справка об изменении ЛБО по доп. финансированию (ф. 0501159)» доступно при условии:</w:t>
      </w:r>
    </w:p>
    <w:p w:rsidR="00000000" w:rsidDel="00000000" w:rsidP="00000000" w:rsidRDefault="00000000" w:rsidRPr="00000000" w14:paraId="0000058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документе, во вкладке «Сопроводительные документы» добавлен документ «Выписка из лицевого счета администратора доходов бюджета».</w:t>
      </w:r>
    </w:p>
    <w:p w:rsidR="00000000" w:rsidDel="00000000" w:rsidP="00000000" w:rsidRDefault="00000000" w:rsidRPr="00000000" w14:paraId="0000058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отправки документа «Справка об изменении ЛБО по доп. финансированию (ф. 0501159)» на внутреннее согласование необходимо выделить соответствующую строку одним нажатием левой кнопки мыши, нажать на кнопку «Согласование» и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203).</w:t>
      </w:r>
    </w:p>
    <w:p w:rsidR="00000000" w:rsidDel="00000000" w:rsidP="00000000" w:rsidRDefault="00000000" w:rsidRPr="00000000" w14:paraId="0000058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kgg8ps" w:id="288"/>
      <w:bookmarkEnd w:id="28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5055" cy="2134870"/>
            <wp:effectExtent b="0" l="0" r="0" t="0"/>
            <wp:docPr id="156" name="image147.png"/>
            <a:graphic>
              <a:graphicData uri="http://schemas.openxmlformats.org/drawingml/2006/picture">
                <pic:pic>
                  <pic:nvPicPr>
                    <pic:cNvPr id="0" name="image147.png"/>
                    <pic:cNvPicPr preferRelativeResize="0"/>
                  </pic:nvPicPr>
                  <pic:blipFill>
                    <a:blip r:embed="rId201"/>
                    <a:srcRect b="0" l="0" r="0" t="0"/>
                    <a:stretch>
                      <a:fillRect/>
                    </a:stretch>
                  </pic:blipFill>
                  <pic:spPr>
                    <a:xfrm>
                      <a:off x="0" y="0"/>
                      <a:ext cx="6155055" cy="2134870"/>
                    </a:xfrm>
                    <a:prstGeom prst="rect"/>
                    <a:ln/>
                  </pic:spPr>
                </pic:pic>
              </a:graphicData>
            </a:graphic>
          </wp:inline>
        </w:drawing>
      </w:r>
      <w:r w:rsidDel="00000000" w:rsidR="00000000" w:rsidRPr="00000000">
        <w:rPr>
          <w:rtl w:val="0"/>
        </w:rPr>
      </w:r>
    </w:p>
    <w:p w:rsidR="00000000" w:rsidDel="00000000" w:rsidP="00000000" w:rsidRDefault="00000000" w:rsidRPr="00000000" w14:paraId="0000058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203.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[Внутреннее согласование]</w:t>
      </w:r>
      <w:r w:rsidDel="00000000" w:rsidR="00000000" w:rsidRPr="00000000">
        <w:rPr>
          <w:rtl w:val="0"/>
        </w:rPr>
      </w:r>
    </w:p>
    <w:p w:rsidR="00000000" w:rsidDel="00000000" w:rsidP="00000000" w:rsidRDefault="00000000" w:rsidRPr="00000000" w14:paraId="0000058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zlqixl" w:id="289"/>
      <w:bookmarkEnd w:id="28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Согласование документа «Справка об изменении ЛБО по доп. финансированию (ф. 0501159)» осуществляется аналогично описанию в п.п. 6.1.3 настоящего руководства пользователя.</w:t>
      </w:r>
    </w:p>
    <w:p w:rsidR="00000000" w:rsidDel="00000000" w:rsidP="00000000" w:rsidRDefault="00000000" w:rsidRPr="00000000" w14:paraId="00000589">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резолюции</w:t>
      </w:r>
    </w:p>
    <w:p w:rsidR="00000000" w:rsidDel="00000000" w:rsidP="00000000" w:rsidRDefault="00000000" w:rsidRPr="00000000" w14:paraId="0000058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er0t5e" w:id="290"/>
      <w:bookmarkEnd w:id="29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начала внешнего согласования необходимо сформировать резолюцию по аналогии с описанием в п.п. 6.1.4.1 настоящего руководства пользователя.</w:t>
      </w:r>
    </w:p>
    <w:p w:rsidR="00000000" w:rsidDel="00000000" w:rsidP="00000000" w:rsidRDefault="00000000" w:rsidRPr="00000000" w14:paraId="0000058B">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Внешнее согласование и утверждение документа «Справка об изменении ЛБО по доп. финансированию (ф. 0501159)» ПБС</w:t>
      </w:r>
    </w:p>
    <w:p w:rsidR="00000000" w:rsidDel="00000000" w:rsidP="00000000" w:rsidRDefault="00000000" w:rsidRPr="00000000" w14:paraId="0000058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yqobt7" w:id="291"/>
      <w:bookmarkEnd w:id="29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Внешнее согласование документа «Справка об изменении ЛБО по доп. финансированию (ф. 0501159)» осуществляется аналогично описанию в п.п. 6.1.4 настоящего руководства пользователя.</w:t>
      </w:r>
    </w:p>
    <w:p w:rsidR="00000000" w:rsidDel="00000000" w:rsidP="00000000" w:rsidRDefault="00000000" w:rsidRPr="00000000" w14:paraId="0000058D">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печатной формы документа «Справка об изменении ЛБО по доп. финансированию (ф. 0501159)» ПБС</w:t>
      </w:r>
    </w:p>
    <w:p w:rsidR="00000000" w:rsidDel="00000000" w:rsidP="00000000" w:rsidRDefault="00000000" w:rsidRPr="00000000" w14:paraId="0000058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сформировать печатную форму документа «Справка об изменении ЛБО по доп. финансированию (ф. 0501159)», необходимо нажать на кнопку «Печать», выбрать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«Справка об изменении ЛБО по доп. финансированию (ф. 0501159)» ПБС]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и в раскрывающемся списке установить «галочку» напротив соответствующего формата (Рисунок 204).</w:t>
      </w:r>
    </w:p>
    <w:p w:rsidR="00000000" w:rsidDel="00000000" w:rsidP="00000000" w:rsidRDefault="00000000" w:rsidRPr="00000000" w14:paraId="0000058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dvym10" w:id="292"/>
      <w:bookmarkEnd w:id="29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8705" cy="3359150"/>
            <wp:effectExtent b="0" l="0" r="0" t="0"/>
            <wp:docPr id="155" name="image137.png"/>
            <a:graphic>
              <a:graphicData uri="http://schemas.openxmlformats.org/drawingml/2006/picture">
                <pic:pic>
                  <pic:nvPicPr>
                    <pic:cNvPr id="0" name="image137.png"/>
                    <pic:cNvPicPr preferRelativeResize="0"/>
                  </pic:nvPicPr>
                  <pic:blipFill>
                    <a:blip r:embed="rId202"/>
                    <a:srcRect b="0" l="0" r="0" t="0"/>
                    <a:stretch>
                      <a:fillRect/>
                    </a:stretch>
                  </pic:blipFill>
                  <pic:spPr>
                    <a:xfrm>
                      <a:off x="0" y="0"/>
                      <a:ext cx="6148705" cy="3359150"/>
                    </a:xfrm>
                    <a:prstGeom prst="rect"/>
                    <a:ln/>
                  </pic:spPr>
                </pic:pic>
              </a:graphicData>
            </a:graphic>
          </wp:inline>
        </w:drawing>
      </w:r>
      <w:r w:rsidDel="00000000" w:rsidR="00000000" w:rsidRPr="00000000">
        <w:rPr>
          <w:rtl w:val="0"/>
        </w:rPr>
      </w:r>
    </w:p>
    <w:p w:rsidR="00000000" w:rsidDel="00000000" w:rsidP="00000000" w:rsidRDefault="00000000" w:rsidRPr="00000000" w14:paraId="0000059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204. Пункт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документа/ «Справка об изменении ЛБО по доп. финансированию (ф. 0501159)» ПБС]</w:t>
      </w:r>
      <w:r w:rsidDel="00000000" w:rsidR="00000000" w:rsidRPr="00000000">
        <w:rPr>
          <w:rtl w:val="0"/>
        </w:rPr>
      </w:r>
    </w:p>
    <w:p w:rsidR="00000000" w:rsidDel="00000000" w:rsidP="00000000" w:rsidRDefault="00000000" w:rsidRPr="00000000" w14:paraId="0000059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t18w8t" w:id="293"/>
      <w:bookmarkEnd w:id="29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на рабочую станцию пользователя загрузится отчет в виде файла с выбранным расширением.</w:t>
      </w:r>
    </w:p>
    <w:p w:rsidR="00000000" w:rsidDel="00000000" w:rsidP="00000000" w:rsidRDefault="00000000" w:rsidRPr="00000000" w14:paraId="00000592">
      <w:pPr>
        <w:keepNext w:val="1"/>
        <w:keepLines w:val="1"/>
        <w:widowControl w:val="1"/>
        <w:numPr>
          <w:ilvl w:val="2"/>
          <w:numId w:val="3"/>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Изменение показателей бюджетной сметы в случае, если распорядителю бюджетных средств не требуется доведение лимитов от вышестоящего учреждения</w:t>
      </w:r>
    </w:p>
    <w:p w:rsidR="00000000" w:rsidDel="00000000" w:rsidP="00000000" w:rsidRDefault="00000000" w:rsidRPr="00000000" w14:paraId="00000593">
      <w:pPr>
        <w:keepNext w:val="1"/>
        <w:keepLines w:val="1"/>
        <w:widowControl w:val="1"/>
        <w:numPr>
          <w:ilvl w:val="3"/>
          <w:numId w:val="3"/>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bookmarkStart w:colFirst="0" w:colLast="0" w:name="_3d0wewm" w:id="294"/>
      <w:bookmarkEnd w:id="294"/>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«Решение об изменении БР и ЛБО» (ф. 0501154) РБС</w:t>
      </w:r>
    </w:p>
    <w:p w:rsidR="00000000" w:rsidDel="00000000" w:rsidP="00000000" w:rsidRDefault="00000000" w:rsidRPr="00000000" w14:paraId="000005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утверждение документа «Решение об изменении БР и ЛБО» (ф. 0501154) РБС выполняется пользователем с ролью «Формирование и ведение БР РБС (Ввод данных)» в разделе «Бюджетная роспись и ЛБО (ГРБС)» в подразделе «Документы РБС» во вкладке «Исходящие».</w:t>
      </w:r>
    </w:p>
    <w:p w:rsidR="00000000" w:rsidDel="00000000" w:rsidP="00000000" w:rsidRDefault="00000000" w:rsidRPr="00000000" w14:paraId="000005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s66p4f" w:id="295"/>
      <w:bookmarkEnd w:id="29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Описание функционала представлено в разделе «2.2.4.1 Формирование и утверждение документа «Решение об изменении БР и ЛБО» (ф. 0501154) РБС» документа «Руководство пользователя по ведению бюджетной росписи в государственной интегрированной информационной системе управления общественными финансами «Электронный бюджет» для распорядителей средств федерального бюджета», который размещен по адресу: </w:t>
      </w:r>
      <w:hyperlink r:id="rId203">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https://www.minfin.ru/ru/ismf/pk-bp/revenue/</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596">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«Расходное расписание» РБС</w:t>
      </w:r>
    </w:p>
    <w:p w:rsidR="00000000" w:rsidDel="00000000" w:rsidP="00000000" w:rsidRDefault="00000000" w:rsidRPr="00000000" w14:paraId="000005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«Расходное расписание» осуществляется пользователем с ролью «Формирование и ведение БР РБС (Ввод данных)» в разделе «Бюджетная роспись и ЛБО (ГРБС)» подраздел «Документы ФК», вкладка «РР Исходящие».</w:t>
      </w:r>
    </w:p>
    <w:p w:rsidR="00000000" w:rsidDel="00000000" w:rsidP="00000000" w:rsidRDefault="00000000" w:rsidRPr="00000000" w14:paraId="0000059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c5u7s8" w:id="296"/>
      <w:bookmarkEnd w:id="29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Описание функционала представлено в разделе «2.2.4.2 Формирование документа «Расходное расписание» РБС» документа «Руководство пользователя по ведению бюджетной росписи в государственной интегрированной информационной системе управления общественными финансами «Электронный бюджет» для распорядителей средств федерального бюджета», который размещен по адресу: </w:t>
      </w:r>
      <w:hyperlink r:id="rId204">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https://www.minfin.ru/ru/ismf/pk-bp/revenue/</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599">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документа «Расходное расписание» ПБС</w:t>
      </w:r>
    </w:p>
    <w:p w:rsidR="00000000" w:rsidDel="00000000" w:rsidP="00000000" w:rsidRDefault="00000000" w:rsidRPr="00000000" w14:paraId="0000059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осуществлен вход пользователем с ролью «Формирование и ведение БС ПБС (Ввод данных)».</w:t>
      </w:r>
    </w:p>
    <w:p w:rsidR="00000000" w:rsidDel="00000000" w:rsidP="00000000" w:rsidRDefault="00000000" w:rsidRPr="00000000" w14:paraId="0000059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rb4i01" w:id="297"/>
      <w:bookmarkEnd w:id="29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Загрузка документа «Расходное расписание» осуществляется в разделе «Бюджетная смета» подраздел «Документы ФК» вкладка «РР Входящие» и выполняется аналогично описанию в п.п. 3.2.1 настоящего руководства пользователя.</w:t>
      </w:r>
    </w:p>
    <w:p w:rsidR="00000000" w:rsidDel="00000000" w:rsidP="00000000" w:rsidRDefault="00000000" w:rsidRPr="00000000" w14:paraId="0000059C">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«Изменение показателей бюджетной сметы» (ф. 0501020) ПБС</w:t>
      </w:r>
    </w:p>
    <w:p w:rsidR="00000000" w:rsidDel="00000000" w:rsidP="00000000" w:rsidRDefault="00000000" w:rsidRPr="00000000" w14:paraId="0000059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5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«Изменение показателей бюджетной сметы» (ф. 0501013 осуществляется в разделе «Бюджетная смета» подраздел «Документы ПБС», вкладка «Исходящие» аналогично описанию в п.п. 9.1.1.3 настоящего руководства пользователя.</w:t>
      </w:r>
    </w:p>
    <w:p w:rsidR="00000000" w:rsidDel="00000000" w:rsidP="00000000" w:rsidRDefault="00000000" w:rsidRPr="00000000" w14:paraId="0000059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документ включаются по ПБС все документы «Предложение по внесению изменений в сметный расчет» в статусе «Черновик» или утвержденная вышестоящей организацией «Справка об изменении БР и ЛБО» (ф. 0501153) или «Справка об изменении ЛБО по доп. финансированию» (ф. 0501159) ПБС.</w:t>
      </w:r>
    </w:p>
    <w:p w:rsidR="00000000" w:rsidDel="00000000" w:rsidP="00000000" w:rsidRDefault="00000000" w:rsidRPr="00000000" w14:paraId="000005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6ges7u" w:id="298"/>
      <w:bookmarkEnd w:id="29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утверждения документа «Изменение показателей бюджетной сметы» (ф. 0501020) в реестре «Показатели бюджетных смет» добавляются новые версии КБК со статусом «Утверждено» на следующий день после утверждения документа.</w:t>
      </w:r>
    </w:p>
    <w:p w:rsidR="00000000" w:rsidDel="00000000" w:rsidP="00000000" w:rsidRDefault="00000000" w:rsidRPr="00000000" w14:paraId="000005A1">
      <w:pPr>
        <w:keepNext w:val="1"/>
        <w:keepLines w:val="1"/>
        <w:widowControl w:val="1"/>
        <w:numPr>
          <w:ilvl w:val="2"/>
          <w:numId w:val="2"/>
        </w:numPr>
        <w:pBdr>
          <w:top w:space="0" w:sz="0" w:val="nil"/>
          <w:left w:space="0" w:sz="0" w:val="nil"/>
          <w:bottom w:space="0" w:sz="0" w:val="nil"/>
          <w:right w:space="0" w:sz="0" w:val="nil"/>
          <w:between w:space="0" w:sz="0" w:val="nil"/>
        </w:pBdr>
        <w:shd w:fill="auto" w:val="clear"/>
        <w:tabs>
          <w:tab w:val="left" w:pos="1418"/>
        </w:tabs>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Изменение показателей бюджетной сметы в случае, если распорядителю бюджетных средств требуется доведение лимитов от вышестоящего учреждения</w:t>
      </w:r>
    </w:p>
    <w:p w:rsidR="00000000" w:rsidDel="00000000" w:rsidP="00000000" w:rsidRDefault="00000000" w:rsidRPr="00000000" w14:paraId="000005A2">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bookmarkStart w:colFirst="0" w:colLast="0" w:name="_3qg2avn" w:id="299"/>
      <w:bookmarkEnd w:id="299"/>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«Справка об изменении БР и ЛБО» (ф. 0501153) РБС</w:t>
      </w:r>
    </w:p>
    <w:p w:rsidR="00000000" w:rsidDel="00000000" w:rsidP="00000000" w:rsidRDefault="00000000" w:rsidRPr="00000000" w14:paraId="000005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«Справка об изменении БР и ЛБО» (ф. 0501153) осуществляется с ролью «Формирование и ведение БР РБС (Ввод данных)» в разделе «Бюджетная роспись и ЛБО (ГРБС)» в подразделе «Документы РБС», вкладка «Исходящие».</w:t>
      </w:r>
    </w:p>
    <w:p w:rsidR="00000000" w:rsidDel="00000000" w:rsidP="00000000" w:rsidRDefault="00000000" w:rsidRPr="00000000" w14:paraId="000005A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5lcl3g" w:id="300"/>
      <w:bookmarkEnd w:id="30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Описание функционала представлено в разделе «2.2.5.1 Формирование и утверждение документа «Справка об изменении БР и ЛБО» (ф. 0501153) РБС» документа «Руководство пользователя по ведению бюджетной росписи в государственной интегрированной информационной системе управления общественными финансами «Электронный бюджет» для распорядителей средств федерального бюджета», который размещен по адресу: </w:t>
      </w:r>
      <w:hyperlink r:id="rId205">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https://www.minfin.ru/ru/ismf/pk-bp/revenue/</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5A5">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документа «Справка об изменении ЛБО по доп. финансированию» (ф. 0501159) РБС</w:t>
      </w:r>
    </w:p>
    <w:p w:rsidR="00000000" w:rsidDel="00000000" w:rsidP="00000000" w:rsidRDefault="00000000" w:rsidRPr="00000000" w14:paraId="000005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kqmvb9" w:id="301"/>
      <w:bookmarkEnd w:id="30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«Справка об изменении ЛБО по доп. финансированию» (ф. 0501159) РБС осуществляется с ролью «Формирование и ведение БР РБС (Ввод данных)» в разделе «Бюджетная роспись и ЛБО (ГРБС)» в подразделе «Документы РБС», вкладка «Исходящие».</w:t>
      </w:r>
    </w:p>
    <w:p w:rsidR="00000000" w:rsidDel="00000000" w:rsidP="00000000" w:rsidRDefault="00000000" w:rsidRPr="00000000" w14:paraId="000005A7">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и утверждение «Решение об изменении БР и ЛБО» (ф. 0501154) ГРБС</w:t>
      </w:r>
    </w:p>
    <w:p w:rsidR="00000000" w:rsidDel="00000000" w:rsidP="00000000" w:rsidRDefault="00000000" w:rsidRPr="00000000" w14:paraId="000005A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и утверждение документа «Решение об изменении БР и ЛБО» (ф. 0501154) ГРБС выполняется с ролью «Формирование и ведение БР ГРБС (Ввод данных)» в разделе «Бюджетная роспись и ЛБО (ГРБС)» в подразделе «Документы ГРБС», вкладка «Исходящие».</w:t>
      </w:r>
    </w:p>
    <w:p w:rsidR="00000000" w:rsidDel="00000000" w:rsidP="00000000" w:rsidRDefault="00000000" w:rsidRPr="00000000" w14:paraId="000005A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4qadz2" w:id="302"/>
      <w:bookmarkEnd w:id="30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Описание функционала представлено в разделе «2.2.5.3 Формирование и утверждение документа «Решение об изменении БР и ЛБО» (ф. 0501154) ГРБС» документа «Руководство пользователя по ведению бюджетной росписи в государственной интегрированной информационной системе управления общественными финансами «Электронный бюджет» для главных распорядителей средств федерального бюджета», который размещен по адресу: </w:t>
      </w:r>
      <w:hyperlink r:id="rId206">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https://www.minfin.ru/ru/ismf/pk-bp/revenue/</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5AA">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«Расходное расписание» РБС</w:t>
      </w:r>
    </w:p>
    <w:p w:rsidR="00000000" w:rsidDel="00000000" w:rsidP="00000000" w:rsidRDefault="00000000" w:rsidRPr="00000000" w14:paraId="000005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«Расходное расписание» осуществляется с ролью «Формирование и ведение БР РБС (Ввод данных)» в разделе «Бюджетная роспись и ЛБО (ГРБС)» подраздел «Документы ФК» вкладка «РР Исходящие».</w:t>
      </w:r>
    </w:p>
    <w:p w:rsidR="00000000" w:rsidDel="00000000" w:rsidP="00000000" w:rsidRDefault="00000000" w:rsidRPr="00000000" w14:paraId="000005A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jvko6v" w:id="303"/>
      <w:bookmarkEnd w:id="30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Описание функционала представлено в разделе «2.2.4.2 Формирование документа «Расходное расписание» РБС» документа «Руководство пользователя по ведению бюджетной росписи в государственной интегрированной информационной системе управления общественными финансами «Электронный бюджет» для распорядителей средств федерального бюджета», который размещен по адресу: </w:t>
      </w:r>
      <w:hyperlink r:id="rId207">
        <w:r w:rsidDel="00000000" w:rsidR="00000000" w:rsidRPr="00000000">
          <w:rPr>
            <w:rFonts w:ascii="Times New Roman" w:cs="Times New Roman" w:eastAsia="Times New Roman" w:hAnsi="Times New Roman"/>
            <w:b w:val="0"/>
            <w:i w:val="0"/>
            <w:smallCaps w:val="0"/>
            <w:strike w:val="0"/>
            <w:color w:val="0000ff"/>
            <w:sz w:val="28"/>
            <w:szCs w:val="28"/>
            <w:u w:val="single"/>
            <w:shd w:fill="auto" w:val="clear"/>
            <w:vertAlign w:val="baseline"/>
            <w:rtl w:val="0"/>
          </w:rPr>
          <w:t xml:space="preserve">https://www.minfin.ru/ru/ismf/pk-bp/revenue/</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5AD">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документа «Расходное расписание» ПБС</w:t>
      </w:r>
    </w:p>
    <w:p w:rsidR="00000000" w:rsidDel="00000000" w:rsidP="00000000" w:rsidRDefault="00000000" w:rsidRPr="00000000" w14:paraId="000005A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Осуществлен вход пользователем с ролью «Формирование и ведение БС ПБС (Ввод данных)».</w:t>
      </w:r>
    </w:p>
    <w:p w:rsidR="00000000" w:rsidDel="00000000" w:rsidP="00000000" w:rsidRDefault="00000000" w:rsidRPr="00000000" w14:paraId="000005A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3v86uo" w:id="304"/>
      <w:bookmarkEnd w:id="30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Загрузка документа «Расходное расписание» осуществляется в разделе «Бюджетная смета» подраздел «Документы ФК» вкладка «РР Входящие» и осуществляется аналогично описанию в п.п. 3.2.1 настоящего руководства пользователя.</w:t>
      </w:r>
    </w:p>
    <w:p w:rsidR="00000000" w:rsidDel="00000000" w:rsidP="00000000" w:rsidRDefault="00000000" w:rsidRPr="00000000" w14:paraId="000005B0">
      <w:pPr>
        <w:keepNext w:val="1"/>
        <w:keepLines w:val="1"/>
        <w:widowControl w:val="1"/>
        <w:numPr>
          <w:ilvl w:val="3"/>
          <w:numId w:val="2"/>
        </w:numPr>
        <w:pBdr>
          <w:top w:space="0" w:sz="0" w:val="nil"/>
          <w:left w:space="0" w:sz="0" w:val="nil"/>
          <w:bottom w:space="0" w:sz="0" w:val="nil"/>
          <w:right w:space="0" w:sz="0" w:val="nil"/>
          <w:between w:space="0" w:sz="0" w:val="nil"/>
        </w:pBdr>
        <w:shd w:fill="auto" w:val="clear"/>
        <w:tabs>
          <w:tab w:val="left" w:pos="720"/>
          <w:tab w:val="left" w:pos="1276"/>
          <w:tab w:val="left" w:pos="1560"/>
        </w:tabs>
        <w:spacing w:after="360" w:before="360" w:line="360" w:lineRule="auto"/>
        <w:ind w:left="84"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Формирование документа «Изменение показателей бюджетной сметы» (ф. 0501020)</w:t>
      </w:r>
    </w:p>
    <w:p w:rsidR="00000000" w:rsidDel="00000000" w:rsidP="00000000" w:rsidRDefault="00000000" w:rsidRPr="00000000" w14:paraId="000005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5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Формирование документа «Изменение показателей бюджетной сметы» (ф. 0501020) осуществляется аналогично описанию в п.п. 9.1.1.3 настоящего руководства пользователя.</w:t>
      </w:r>
    </w:p>
    <w:p w:rsidR="00000000" w:rsidDel="00000000" w:rsidP="00000000" w:rsidRDefault="00000000" w:rsidRPr="00000000" w14:paraId="000005B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в документ включаются по ПБС все документы «Предложение по внесению изменений в сметный расчет» в статусе «Черновик» или утвержденная вышестоящей организацией «Справка об изменении БР и ЛБО» (ф. 0501153) или «Справка об изменении ЛБО по доп. финансированию» (ф. 0501159) ПБС.</w:t>
      </w:r>
    </w:p>
    <w:p w:rsidR="00000000" w:rsidDel="00000000" w:rsidP="00000000" w:rsidRDefault="00000000" w:rsidRPr="00000000" w14:paraId="000005B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j0ih2h" w:id="305"/>
      <w:bookmarkEnd w:id="30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утверждения документа «Изменение показателей бюджетной сметы» (ф. 0501020) в реестре «Показатели бюджетных средств» добавляются новые версии КБК со статусом «Утверждено» на следующий день после утверждения документа.</w:t>
      </w:r>
    </w:p>
    <w:p w:rsidR="00000000" w:rsidDel="00000000" w:rsidP="00000000" w:rsidRDefault="00000000" w:rsidRPr="00000000" w14:paraId="000005B5">
      <w:pPr>
        <w:keepNext w:val="1"/>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ВНЕШНЕЕ СОГЛАСОВАНИЕ ДОКУМЕНТОВ ПОДВЕДОМСТВЕННЫХ УЧРЕЖДЕНИЙ ВО ВКЛАДКЕ РАССМОТРЕНИЕ В РЕЕСТРЕ «ДОКУМЕНТЫ РБС» ИЛИ «ДОКУМЕНТЫ ГРБС»</w:t>
      </w:r>
    </w:p>
    <w:p w:rsidR="00000000" w:rsidDel="00000000" w:rsidP="00000000" w:rsidRDefault="00000000" w:rsidRPr="00000000" w14:paraId="000005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«Утверждение БС ПБС (Согласование/РБС)», «Утверждение БС ПБС (Утверждение/РБС)», «Утверждение БС ПБС и СБС РБС (Согласование/ГРБС)» либо «Утверждение БС ПБС и СБС РБС (Утверждение/ГРБС)».</w:t>
      </w:r>
    </w:p>
    <w:p w:rsidR="00000000" w:rsidDel="00000000" w:rsidP="00000000" w:rsidRDefault="00000000" w:rsidRPr="00000000" w14:paraId="000005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y5sraa" w:id="306"/>
      <w:bookmarkEnd w:id="30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реестре «Документы РБС» или «Документы ГРБС» во вкладке Рассмотрение осуществляется просмотр и внешнее согласование документов «Бюджетная смета (ф. 0501019)», «Изменение показателей бюджетной сметы» (ф. 0501020), «Свод смет учреждений» и «Справка об изменении БР и ЛБО» (ф. 0501153), «Справка об изменении ЛБО по доп. финансированию» (ф. 0501159).</w:t>
      </w:r>
    </w:p>
    <w:p w:rsidR="00000000" w:rsidDel="00000000" w:rsidP="00000000" w:rsidRDefault="00000000" w:rsidRPr="00000000" w14:paraId="000005B8">
      <w:pPr>
        <w:keepNext w:val="1"/>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851"/>
          <w:tab w:val="left" w:pos="993"/>
        </w:tabs>
        <w:spacing w:after="360" w:before="360" w:line="360" w:lineRule="auto"/>
        <w:ind w:left="0" w:right="0" w:firstLine="454"/>
        <w:jc w:val="center"/>
        <w:rPr>
          <w:b w:val="1"/>
          <w:i w:val="0"/>
          <w:smallCaps w:val="1"/>
          <w:strike w:val="0"/>
          <w:color w:val="000000"/>
          <w:sz w:val="28"/>
          <w:szCs w:val="28"/>
          <w:u w:val="none"/>
          <w:shd w:fill="auto" w:val="clear"/>
        </w:rPr>
      </w:pPr>
      <w:bookmarkStart w:colFirst="0" w:colLast="0" w:name="_3i5g9y3" w:id="307"/>
      <w:bookmarkEnd w:id="307"/>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ЗАГРУЗКА БЮДЖЕТНЫХ ОБЯЗАТЕЛЬСТВ</w:t>
      </w:r>
      <w:r w:rsidDel="00000000" w:rsidR="00000000" w:rsidRPr="00000000">
        <w:rPr>
          <w:rtl w:val="0"/>
        </w:rPr>
      </w:r>
    </w:p>
    <w:p w:rsidR="00000000" w:rsidDel="00000000" w:rsidP="00000000" w:rsidRDefault="00000000" w:rsidRPr="00000000" w14:paraId="000005B9">
      <w:pPr>
        <w:keepNext w:val="1"/>
        <w:keepLines w:val="1"/>
        <w:widowControl w:val="1"/>
        <w:numPr>
          <w:ilvl w:val="1"/>
          <w:numId w:val="2"/>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Загрузка бюджетных обязательств в реестре «Бюджетные обязательства»</w:t>
      </w:r>
    </w:p>
    <w:p w:rsidR="00000000" w:rsidDel="00000000" w:rsidP="00000000" w:rsidRDefault="00000000" w:rsidRPr="00000000" w14:paraId="000005B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 «Формирование и ведение БС ПБС (Просмотр)».</w:t>
      </w:r>
    </w:p>
    <w:p w:rsidR="00000000" w:rsidDel="00000000" w:rsidP="00000000" w:rsidRDefault="00000000" w:rsidRPr="00000000" w14:paraId="000005BB">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организации, которая перешла на интеграционное взаимодействие подсистемы бюджетного планирования и подсистемы управления расходами, запись в реестре создается автоматически при приёме документа из подсистемы управления расходами. </w:t>
      </w:r>
    </w:p>
    <w:p w:rsidR="00000000" w:rsidDel="00000000" w:rsidP="00000000" w:rsidRDefault="00000000" w:rsidRPr="00000000" w14:paraId="000005BC">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0" w:before="0" w:line="360" w:lineRule="auto"/>
        <w:ind w:left="0" w:right="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xaqk5w" w:id="308"/>
      <w:bookmarkEnd w:id="30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организации не перешедшей на интеграционное взаимодействие подсистемы бюджетного планирования и подсистемы управления расходами создание записи вручную не возможно. </w:t>
      </w:r>
    </w:p>
    <w:p w:rsidR="00000000" w:rsidDel="00000000" w:rsidP="00000000" w:rsidRDefault="00000000" w:rsidRPr="00000000" w14:paraId="000005BD">
      <w:pPr>
        <w:keepNext w:val="1"/>
        <w:keepLines w:val="1"/>
        <w:widowControl w:val="1"/>
        <w:numPr>
          <w:ilvl w:val="1"/>
          <w:numId w:val="2"/>
        </w:numPr>
        <w:pBdr>
          <w:top w:space="0" w:sz="0" w:val="nil"/>
          <w:left w:space="0" w:sz="0" w:val="nil"/>
          <w:bottom w:space="0" w:sz="0" w:val="nil"/>
          <w:right w:space="0" w:sz="0" w:val="nil"/>
          <w:between w:space="0" w:sz="0" w:val="nil"/>
        </w:pBdr>
        <w:shd w:fill="auto" w:val="clear"/>
        <w:spacing w:after="360" w:before="360" w:line="360" w:lineRule="auto"/>
        <w:ind w:left="0" w:right="0" w:firstLine="624"/>
        <w:jc w:val="both"/>
        <w:rPr>
          <w:b w:val="1"/>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Работа в подразделе «Бюджетные обязательства»</w:t>
      </w:r>
    </w:p>
    <w:p w:rsidR="00000000" w:rsidDel="00000000" w:rsidP="00000000" w:rsidRDefault="00000000" w:rsidRPr="00000000" w14:paraId="000005B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Предусловие.</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Осуществлен вход пользователем с ролью «Формирование и ведение БС ПБС (Ввод данных)».</w:t>
      </w:r>
    </w:p>
    <w:p w:rsidR="00000000" w:rsidDel="00000000" w:rsidP="00000000" w:rsidRDefault="00000000" w:rsidRPr="00000000" w14:paraId="000005B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в реестр Бюджетные обязательства необходимо в главном окне Системы выбрать вкладку «Меню» (1), в открывшейся колонке выбрать раздел «Бюджетная смета» (2) и открыть подраздел «Бюджетные обязательства» (3) одним нажатием левой кнопки мыши (Рисунок 205).</w:t>
      </w:r>
    </w:p>
    <w:p w:rsidR="00000000" w:rsidDel="00000000" w:rsidP="00000000" w:rsidRDefault="00000000" w:rsidRPr="00000000" w14:paraId="000005C0">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hae2tp" w:id="309"/>
      <w:bookmarkEnd w:id="30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6960" cy="2733675"/>
            <wp:effectExtent b="0" l="0" r="0" t="0"/>
            <wp:docPr id="158" name="image146.png"/>
            <a:graphic>
              <a:graphicData uri="http://schemas.openxmlformats.org/drawingml/2006/picture">
                <pic:pic>
                  <pic:nvPicPr>
                    <pic:cNvPr id="0" name="image146.png"/>
                    <pic:cNvPicPr preferRelativeResize="0"/>
                  </pic:nvPicPr>
                  <pic:blipFill>
                    <a:blip r:embed="rId208"/>
                    <a:srcRect b="0" l="0" r="0" t="0"/>
                    <a:stretch>
                      <a:fillRect/>
                    </a:stretch>
                  </pic:blipFill>
                  <pic:spPr>
                    <a:xfrm>
                      <a:off x="0" y="0"/>
                      <a:ext cx="6156960" cy="2733675"/>
                    </a:xfrm>
                    <a:prstGeom prst="rect"/>
                    <a:ln/>
                  </pic:spPr>
                </pic:pic>
              </a:graphicData>
            </a:graphic>
          </wp:inline>
        </w:drawing>
      </w:r>
      <w:r w:rsidDel="00000000" w:rsidR="00000000" w:rsidRPr="00000000">
        <w:rPr>
          <w:rtl w:val="0"/>
        </w:rPr>
      </w:r>
    </w:p>
    <w:p w:rsidR="00000000" w:rsidDel="00000000" w:rsidP="00000000" w:rsidRDefault="00000000" w:rsidRPr="00000000" w14:paraId="000005C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205. Переход в подраздел «Бюджетные обязательства»</w:t>
      </w:r>
    </w:p>
    <w:p w:rsidR="00000000" w:rsidDel="00000000" w:rsidP="00000000" w:rsidRDefault="00000000" w:rsidRPr="00000000" w14:paraId="000005C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«Бюджетные обязательства», в котором необходимо открыть соответствующий бюджетный цикл (Рисунок 206).</w:t>
      </w:r>
    </w:p>
    <w:p w:rsidR="00000000" w:rsidDel="00000000" w:rsidP="00000000" w:rsidRDefault="00000000" w:rsidRPr="00000000" w14:paraId="000005C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wfod1i" w:id="310"/>
      <w:bookmarkEnd w:id="310"/>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230" cy="1883410"/>
            <wp:effectExtent b="0" l="0" r="0" t="0"/>
            <wp:docPr id="157" name="image143.png"/>
            <a:graphic>
              <a:graphicData uri="http://schemas.openxmlformats.org/drawingml/2006/picture">
                <pic:pic>
                  <pic:nvPicPr>
                    <pic:cNvPr id="0" name="image143.png"/>
                    <pic:cNvPicPr preferRelativeResize="0"/>
                  </pic:nvPicPr>
                  <pic:blipFill>
                    <a:blip r:embed="rId209"/>
                    <a:srcRect b="0" l="0" r="0" t="0"/>
                    <a:stretch>
                      <a:fillRect/>
                    </a:stretch>
                  </pic:blipFill>
                  <pic:spPr>
                    <a:xfrm>
                      <a:off x="0" y="0"/>
                      <a:ext cx="6158230" cy="1883410"/>
                    </a:xfrm>
                    <a:prstGeom prst="rect"/>
                    <a:ln/>
                  </pic:spPr>
                </pic:pic>
              </a:graphicData>
            </a:graphic>
          </wp:inline>
        </w:drawing>
      </w:r>
      <w:r w:rsidDel="00000000" w:rsidR="00000000" w:rsidRPr="00000000">
        <w:rPr>
          <w:rtl w:val="0"/>
        </w:rPr>
      </w:r>
    </w:p>
    <w:p w:rsidR="00000000" w:rsidDel="00000000" w:rsidP="00000000" w:rsidRDefault="00000000" w:rsidRPr="00000000" w14:paraId="000005C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206. Подраздел «Бюджетные обязательства»</w:t>
      </w:r>
    </w:p>
    <w:p w:rsidR="00000000" w:rsidDel="00000000" w:rsidP="00000000" w:rsidRDefault="00000000" w:rsidRPr="00000000" w14:paraId="000005C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реестре «Бюджетные обязательства» реализована панель инструментов, состоящая из следующих функциональных кнопок (Рисунок 207):</w:t>
      </w:r>
    </w:p>
    <w:p w:rsidR="00000000" w:rsidDel="00000000" w:rsidP="00000000" w:rsidRDefault="00000000" w:rsidRPr="00000000" w14:paraId="000005C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«Обновить» (1) – обновление данных в реестре;</w:t>
      </w:r>
    </w:p>
    <w:p w:rsidR="00000000" w:rsidDel="00000000" w:rsidP="00000000" w:rsidRDefault="00000000" w:rsidRPr="00000000" w14:paraId="000005C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«Печать» (2):</w:t>
      </w:r>
    </w:p>
    <w:p w:rsidR="00000000" w:rsidDel="00000000" w:rsidP="00000000" w:rsidRDefault="00000000" w:rsidRPr="00000000" w14:paraId="000005C8">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реестра]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реестра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5C9">
      <w:pPr>
        <w:keepNext w:val="0"/>
        <w:keepLines w:val="0"/>
        <w:widowControl w:val="1"/>
        <w:numPr>
          <w:ilvl w:val="0"/>
          <w:numId w:val="1"/>
        </w:numPr>
        <w:pBdr>
          <w:top w:space="0" w:sz="0" w:val="nil"/>
          <w:left w:space="0" w:sz="0" w:val="nil"/>
          <w:bottom w:space="0" w:sz="0" w:val="nil"/>
          <w:right w:space="0" w:sz="0" w:val="nil"/>
          <w:between w:space="0" w:sz="0" w:val="nil"/>
        </w:pBdr>
        <w:shd w:fill="auto" w:val="clear"/>
        <w:tabs>
          <w:tab w:val="left" w:pos="1276"/>
        </w:tabs>
        <w:spacing w:after="0" w:before="0" w:line="360" w:lineRule="auto"/>
        <w:ind w:left="0" w:right="0" w:firstLine="624"/>
        <w:jc w:val="both"/>
        <w:rPr>
          <w:b w:val="0"/>
          <w:i w:val="0"/>
          <w:smallCaps w:val="0"/>
          <w:strike w:val="0"/>
          <w:color w:val="000000"/>
          <w:sz w:val="28"/>
          <w:szCs w:val="28"/>
          <w:u w:val="none"/>
          <w:shd w:fill="auto" w:val="clear"/>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[Печать БО]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формирование печатной формы бюджетного обязательства с расширением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*.xls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5CA">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bkyn9b" w:id="311"/>
      <w:bookmarkEnd w:id="311"/>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58230" cy="1883410"/>
            <wp:effectExtent b="0" l="0" r="0" t="0"/>
            <wp:docPr id="154" name="image135.png"/>
            <a:graphic>
              <a:graphicData uri="http://schemas.openxmlformats.org/drawingml/2006/picture">
                <pic:pic>
                  <pic:nvPicPr>
                    <pic:cNvPr id="0" name="image135.png"/>
                    <pic:cNvPicPr preferRelativeResize="0"/>
                  </pic:nvPicPr>
                  <pic:blipFill>
                    <a:blip r:embed="rId210"/>
                    <a:srcRect b="0" l="0" r="0" t="0"/>
                    <a:stretch>
                      <a:fillRect/>
                    </a:stretch>
                  </pic:blipFill>
                  <pic:spPr>
                    <a:xfrm>
                      <a:off x="0" y="0"/>
                      <a:ext cx="6158230" cy="1883410"/>
                    </a:xfrm>
                    <a:prstGeom prst="rect"/>
                    <a:ln/>
                  </pic:spPr>
                </pic:pic>
              </a:graphicData>
            </a:graphic>
          </wp:inline>
        </w:drawing>
      </w:r>
      <w:r w:rsidDel="00000000" w:rsidR="00000000" w:rsidRPr="00000000">
        <w:rPr>
          <w:rtl w:val="0"/>
        </w:rPr>
      </w:r>
    </w:p>
    <w:p w:rsidR="00000000" w:rsidDel="00000000" w:rsidP="00000000" w:rsidRDefault="00000000" w:rsidRPr="00000000" w14:paraId="000005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vkm5x4" w:id="312"/>
      <w:bookmarkEnd w:id="312"/>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207. Функциональные кнопки реестра «Бюджетные обязательства»</w:t>
      </w:r>
    </w:p>
    <w:p w:rsidR="00000000" w:rsidDel="00000000" w:rsidP="00000000" w:rsidRDefault="00000000" w:rsidRPr="00000000" w14:paraId="000005CC">
      <w:pPr>
        <w:keepNext w:val="1"/>
        <w:keepLines w:val="0"/>
        <w:widowControl w:val="1"/>
        <w:numPr>
          <w:ilvl w:val="0"/>
          <w:numId w:val="2"/>
        </w:numPr>
        <w:pBdr>
          <w:top w:space="0" w:sz="0" w:val="nil"/>
          <w:left w:space="0" w:sz="0" w:val="nil"/>
          <w:bottom w:space="0" w:sz="0" w:val="nil"/>
          <w:right w:space="0" w:sz="0" w:val="nil"/>
          <w:between w:space="0" w:sz="0" w:val="nil"/>
        </w:pBdr>
        <w:shd w:fill="auto" w:val="clear"/>
        <w:tabs>
          <w:tab w:val="left" w:pos="284"/>
          <w:tab w:val="left" w:pos="709"/>
        </w:tabs>
        <w:spacing w:after="360" w:before="360" w:line="360" w:lineRule="auto"/>
        <w:ind w:left="0" w:right="0" w:firstLine="0"/>
        <w:jc w:val="center"/>
        <w:rPr>
          <w:b w:val="1"/>
          <w:i w:val="0"/>
          <w:smallCaps w:val="1"/>
          <w:strike w:val="0"/>
          <w:color w:val="000000"/>
          <w:sz w:val="28"/>
          <w:szCs w:val="28"/>
          <w:u w:val="none"/>
          <w:shd w:fill="auto" w:val="clear"/>
        </w:rPr>
      </w:pPr>
      <w:r w:rsidDel="00000000" w:rsidR="00000000" w:rsidRPr="00000000">
        <w:br w:type="page"/>
      </w:r>
      <w:r w:rsidDel="00000000" w:rsidR="00000000" w:rsidRPr="00000000">
        <w:rPr>
          <w:rFonts w:ascii="Times New Roman" w:cs="Times New Roman" w:eastAsia="Times New Roman" w:hAnsi="Times New Roman"/>
          <w:b w:val="1"/>
          <w:i w:val="0"/>
          <w:smallCaps w:val="1"/>
          <w:strike w:val="0"/>
          <w:color w:val="000000"/>
          <w:sz w:val="28"/>
          <w:szCs w:val="28"/>
          <w:u w:val="none"/>
          <w:shd w:fill="auto" w:val="clear"/>
          <w:vertAlign w:val="baseline"/>
          <w:rtl w:val="0"/>
        </w:rPr>
        <w:t xml:space="preserve">ФОРМИРОВАНИЕ ОБРАЩЕНИЙ В ТЕХНИЧЕСКУЮ ПОДДЕРЖКУ</w:t>
      </w:r>
    </w:p>
    <w:p w:rsidR="00000000" w:rsidDel="00000000" w:rsidP="00000000" w:rsidRDefault="00000000" w:rsidRPr="00000000" w14:paraId="000005CD">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20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«Электронный бюджет» следует обращаться службу технической поддержки:</w:t>
      </w:r>
      <w:r w:rsidDel="00000000" w:rsidR="00000000" w:rsidRPr="00000000">
        <w:rPr>
          <w:rtl w:val="0"/>
        </w:rPr>
      </w:r>
    </w:p>
    <w:p w:rsidR="00000000" w:rsidDel="00000000" w:rsidP="00000000" w:rsidRDefault="00000000" w:rsidRPr="00000000" w14:paraId="000005CE">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200" w:before="0" w:line="360" w:lineRule="auto"/>
        <w:ind w:left="0" w:right="0" w:firstLine="709"/>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CF">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20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8 800 350-02-18</w:t>
      </w:r>
      <w:r w:rsidDel="00000000" w:rsidR="00000000" w:rsidRPr="00000000">
        <w:rPr>
          <w:rtl w:val="0"/>
        </w:rPr>
      </w:r>
    </w:p>
    <w:p w:rsidR="00000000" w:rsidDel="00000000" w:rsidP="00000000" w:rsidRDefault="00000000" w:rsidRPr="00000000" w14:paraId="000005D0">
      <w:pPr>
        <w:keepNext w:val="0"/>
        <w:keepLines w:val="0"/>
        <w:widowControl w:val="1"/>
        <w:pBdr>
          <w:top w:space="0" w:sz="0" w:val="nil"/>
          <w:left w:space="0" w:sz="0" w:val="nil"/>
          <w:bottom w:space="0" w:sz="0" w:val="nil"/>
          <w:right w:space="0" w:sz="0" w:val="nil"/>
          <w:between w:space="0" w:sz="0" w:val="nil"/>
        </w:pBdr>
        <w:shd w:fill="auto" w:val="clear"/>
        <w:tabs>
          <w:tab w:val="left" w:pos="1134"/>
        </w:tabs>
        <w:spacing w:after="20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круглосуточно</w:t>
      </w:r>
      <w:r w:rsidDel="00000000" w:rsidR="00000000" w:rsidRPr="00000000">
        <w:rPr>
          <w:rtl w:val="0"/>
        </w:rPr>
      </w:r>
    </w:p>
    <w:p w:rsidR="00000000" w:rsidDel="00000000" w:rsidP="00000000" w:rsidRDefault="00000000" w:rsidRPr="00000000" w14:paraId="000005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Возможно создание обращений в техническую поддержку в электронном виде, с прикреплением скриншотов экрана в подразделе «Обращения в техническую поддержку. </w:t>
      </w:r>
    </w:p>
    <w:p w:rsidR="00000000" w:rsidDel="00000000" w:rsidP="00000000" w:rsidRDefault="00000000" w:rsidRPr="00000000" w14:paraId="000005D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«Обращения в техническую поддержку»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«Обращения в техническую поддержку» (3) одним нажатием левой кнопки мыши (Рисунок 208).</w:t>
      </w:r>
    </w:p>
    <w:p w:rsidR="00000000" w:rsidDel="00000000" w:rsidP="00000000" w:rsidRDefault="00000000" w:rsidRPr="00000000" w14:paraId="000005D3">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apwg4x" w:id="313"/>
      <w:bookmarkEnd w:id="313"/>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8705" cy="1758315"/>
            <wp:effectExtent b="0" l="0" r="0" t="0"/>
            <wp:docPr id="153" name="image148.png"/>
            <a:graphic>
              <a:graphicData uri="http://schemas.openxmlformats.org/drawingml/2006/picture">
                <pic:pic>
                  <pic:nvPicPr>
                    <pic:cNvPr id="0" name="image148.png"/>
                    <pic:cNvPicPr preferRelativeResize="0"/>
                  </pic:nvPicPr>
                  <pic:blipFill>
                    <a:blip r:embed="rId211"/>
                    <a:srcRect b="0" l="0" r="0" t="0"/>
                    <a:stretch>
                      <a:fillRect/>
                    </a:stretch>
                  </pic:blipFill>
                  <pic:spPr>
                    <a:xfrm>
                      <a:off x="0" y="0"/>
                      <a:ext cx="6148705" cy="1758315"/>
                    </a:xfrm>
                    <a:prstGeom prst="rect"/>
                    <a:ln/>
                  </pic:spPr>
                </pic:pic>
              </a:graphicData>
            </a:graphic>
          </wp:inline>
        </w:drawing>
      </w:r>
      <w:r w:rsidDel="00000000" w:rsidR="00000000" w:rsidRPr="00000000">
        <w:rPr>
          <w:rtl w:val="0"/>
        </w:rPr>
      </w:r>
    </w:p>
    <w:p w:rsidR="00000000" w:rsidDel="00000000" w:rsidP="00000000" w:rsidRDefault="00000000" w:rsidRPr="00000000" w14:paraId="000005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208. Переход в подраздел «Обращения в техническую поддержку»</w:t>
      </w:r>
    </w:p>
    <w:p w:rsidR="00000000" w:rsidDel="00000000" w:rsidP="00000000" w:rsidRDefault="00000000" w:rsidRPr="00000000" w14:paraId="000005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подраздел «Обращения в техническую поддержку», в котором для создания обращения необходимо нажать на кнопку «Сформировать» (Рисунок 209).</w:t>
      </w:r>
    </w:p>
    <w:p w:rsidR="00000000" w:rsidDel="00000000" w:rsidP="00000000" w:rsidRDefault="00000000" w:rsidRPr="00000000" w14:paraId="000005D6">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pv6qcq" w:id="314"/>
      <w:bookmarkEnd w:id="3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7435" cy="1397000"/>
            <wp:effectExtent b="0" l="0" r="0" t="0"/>
            <wp:docPr id="178" name="image161.png"/>
            <a:graphic>
              <a:graphicData uri="http://schemas.openxmlformats.org/drawingml/2006/picture">
                <pic:pic>
                  <pic:nvPicPr>
                    <pic:cNvPr id="0" name="image161.png"/>
                    <pic:cNvPicPr preferRelativeResize="0"/>
                  </pic:nvPicPr>
                  <pic:blipFill>
                    <a:blip r:embed="rId212"/>
                    <a:srcRect b="0" l="0" r="0" t="0"/>
                    <a:stretch>
                      <a:fillRect/>
                    </a:stretch>
                  </pic:blipFill>
                  <pic:spPr>
                    <a:xfrm>
                      <a:off x="0" y="0"/>
                      <a:ext cx="6147435" cy="1397000"/>
                    </a:xfrm>
                    <a:prstGeom prst="rect"/>
                    <a:ln/>
                  </pic:spPr>
                </pic:pic>
              </a:graphicData>
            </a:graphic>
          </wp:inline>
        </w:drawing>
      </w:r>
      <w:r w:rsidDel="00000000" w:rsidR="00000000" w:rsidRPr="00000000">
        <w:rPr>
          <w:rtl w:val="0"/>
        </w:rPr>
      </w:r>
    </w:p>
    <w:p w:rsidR="00000000" w:rsidDel="00000000" w:rsidP="00000000" w:rsidRDefault="00000000" w:rsidRPr="00000000" w14:paraId="000005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209. Кнопка «Сформировать»</w:t>
      </w:r>
    </w:p>
    <w:p w:rsidR="00000000" w:rsidDel="00000000" w:rsidP="00000000" w:rsidRDefault="00000000" w:rsidRPr="00000000" w14:paraId="000005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результате откроется окно «Карточка обращения», в котором необходимо заполнить поля (Рисунок 210).</w:t>
      </w:r>
    </w:p>
    <w:p w:rsidR="00000000" w:rsidDel="00000000" w:rsidP="00000000" w:rsidRDefault="00000000" w:rsidRPr="00000000" w14:paraId="000005D9">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39uu90j" w:id="315"/>
      <w:bookmarkEnd w:id="315"/>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7435" cy="2461260"/>
            <wp:effectExtent b="0" l="0" r="0" t="0"/>
            <wp:docPr id="173" name="image157.png"/>
            <a:graphic>
              <a:graphicData uri="http://schemas.openxmlformats.org/drawingml/2006/picture">
                <pic:pic>
                  <pic:nvPicPr>
                    <pic:cNvPr id="0" name="image157.png"/>
                    <pic:cNvPicPr preferRelativeResize="0"/>
                  </pic:nvPicPr>
                  <pic:blipFill>
                    <a:blip r:embed="rId213"/>
                    <a:srcRect b="0" l="0" r="0" t="0"/>
                    <a:stretch>
                      <a:fillRect/>
                    </a:stretch>
                  </pic:blipFill>
                  <pic:spPr>
                    <a:xfrm>
                      <a:off x="0" y="0"/>
                      <a:ext cx="6147435"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5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210. Окно «Карточка обращения»</w:t>
      </w:r>
    </w:p>
    <w:p w:rsidR="00000000" w:rsidDel="00000000" w:rsidP="00000000" w:rsidRDefault="00000000" w:rsidRPr="00000000" w14:paraId="000005D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После заполнения карточки обращения, для сохранения и отправки заявки в техническую поддержку необходимо нажать на кнопку «Отправить» (Рисунок 211).</w:t>
      </w:r>
    </w:p>
    <w:p w:rsidR="00000000" w:rsidDel="00000000" w:rsidP="00000000" w:rsidRDefault="00000000" w:rsidRPr="00000000" w14:paraId="000005DC">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p04j8c" w:id="316"/>
      <w:bookmarkEnd w:id="316"/>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7435" cy="2423160"/>
            <wp:effectExtent b="0" l="0" r="0" t="0"/>
            <wp:docPr id="171" name="image153.png"/>
            <a:graphic>
              <a:graphicData uri="http://schemas.openxmlformats.org/drawingml/2006/picture">
                <pic:pic>
                  <pic:nvPicPr>
                    <pic:cNvPr id="0" name="image153.png"/>
                    <pic:cNvPicPr preferRelativeResize="0"/>
                  </pic:nvPicPr>
                  <pic:blipFill>
                    <a:blip r:embed="rId214"/>
                    <a:srcRect b="0" l="0" r="0" t="0"/>
                    <a:stretch>
                      <a:fillRect/>
                    </a:stretch>
                  </pic:blipFill>
                  <pic:spPr>
                    <a:xfrm>
                      <a:off x="0" y="0"/>
                      <a:ext cx="6147435" cy="2423160"/>
                    </a:xfrm>
                    <a:prstGeom prst="rect"/>
                    <a:ln/>
                  </pic:spPr>
                </pic:pic>
              </a:graphicData>
            </a:graphic>
          </wp:inline>
        </w:drawing>
      </w:r>
      <w:r w:rsidDel="00000000" w:rsidR="00000000" w:rsidRPr="00000000">
        <w:rPr>
          <w:rtl w:val="0"/>
        </w:rPr>
      </w:r>
    </w:p>
    <w:p w:rsidR="00000000" w:rsidDel="00000000" w:rsidP="00000000" w:rsidRDefault="00000000" w:rsidRPr="00000000" w14:paraId="000005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211. Кнопка «Отправить»</w:t>
      </w:r>
    </w:p>
    <w:p w:rsidR="00000000" w:rsidDel="00000000" w:rsidP="00000000" w:rsidRDefault="00000000" w:rsidRPr="00000000" w14:paraId="000005D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того чтобы просмотреть созданную заявку, необходимо выделить соответствующую строку двойным нажатием левой кнопки мыши (Рисунок 212).</w:t>
      </w:r>
    </w:p>
    <w:p w:rsidR="00000000" w:rsidDel="00000000" w:rsidP="00000000" w:rsidRDefault="00000000" w:rsidRPr="00000000" w14:paraId="000005DF">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48zs1w5" w:id="317"/>
      <w:bookmarkEnd w:id="317"/>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7435" cy="1624965"/>
            <wp:effectExtent b="0" l="0" r="0" t="0"/>
            <wp:docPr id="177" name="image171.png"/>
            <a:graphic>
              <a:graphicData uri="http://schemas.openxmlformats.org/drawingml/2006/picture">
                <pic:pic>
                  <pic:nvPicPr>
                    <pic:cNvPr id="0" name="image171.png"/>
                    <pic:cNvPicPr preferRelativeResize="0"/>
                  </pic:nvPicPr>
                  <pic:blipFill>
                    <a:blip r:embed="rId215"/>
                    <a:srcRect b="0" l="0" r="0" t="0"/>
                    <a:stretch>
                      <a:fillRect/>
                    </a:stretch>
                  </pic:blipFill>
                  <pic:spPr>
                    <a:xfrm>
                      <a:off x="0" y="0"/>
                      <a:ext cx="6147435" cy="1624965"/>
                    </a:xfrm>
                    <a:prstGeom prst="rect"/>
                    <a:ln/>
                  </pic:spPr>
                </pic:pic>
              </a:graphicData>
            </a:graphic>
          </wp:inline>
        </w:drawing>
      </w:r>
      <w:r w:rsidDel="00000000" w:rsidR="00000000" w:rsidRPr="00000000">
        <w:rPr>
          <w:rtl w:val="0"/>
        </w:rPr>
      </w:r>
    </w:p>
    <w:p w:rsidR="00000000" w:rsidDel="00000000" w:rsidP="00000000" w:rsidRDefault="00000000" w:rsidRPr="00000000" w14:paraId="000005E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212. Выделенная строка</w:t>
      </w:r>
    </w:p>
    <w:p w:rsidR="00000000" w:rsidDel="00000000" w:rsidP="00000000" w:rsidRDefault="00000000" w:rsidRPr="00000000" w14:paraId="000005E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В нижней области окна «Карточка обращения» отображается история переписки по заявке со специалистом технической поддержки (Рисунок 213).</w:t>
      </w:r>
    </w:p>
    <w:p w:rsidR="00000000" w:rsidDel="00000000" w:rsidP="00000000" w:rsidRDefault="00000000" w:rsidRPr="00000000" w14:paraId="000005E2">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2o52c3y" w:id="318"/>
      <w:bookmarkEnd w:id="318"/>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7435" cy="2152650"/>
            <wp:effectExtent b="0" l="0" r="0" t="0"/>
            <wp:docPr id="175" name="image149.png"/>
            <a:graphic>
              <a:graphicData uri="http://schemas.openxmlformats.org/drawingml/2006/picture">
                <pic:pic>
                  <pic:nvPicPr>
                    <pic:cNvPr id="0" name="image149.png"/>
                    <pic:cNvPicPr preferRelativeResize="0"/>
                  </pic:nvPicPr>
                  <pic:blipFill>
                    <a:blip r:embed="rId216"/>
                    <a:srcRect b="0" l="0" r="0" t="0"/>
                    <a:stretch>
                      <a:fillRect/>
                    </a:stretch>
                  </pic:blipFill>
                  <pic:spPr>
                    <a:xfrm>
                      <a:off x="0" y="0"/>
                      <a:ext cx="6147435"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5E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213. Нижняя область окна «Карточка обращения»</w:t>
      </w:r>
    </w:p>
    <w:p w:rsidR="00000000" w:rsidDel="00000000" w:rsidP="00000000" w:rsidRDefault="00000000" w:rsidRPr="00000000" w14:paraId="000005E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Для перехода к подразделу «Часто задаваемые вопросы» необходимо в главном окне Системы выбрать вкладку «Меню» (1) либо нажать на кнопку «Техническая поддержка» (1.1) в верхней части экрана, далее в открывшейся колонке выбрать раздел «Техническая поддержка» (2) и открыть подраздел «Часто задаваемые вопросы» (3) одним нажатием левой кнопки мыши (Рисунок 214).</w:t>
      </w:r>
    </w:p>
    <w:p w:rsidR="00000000" w:rsidDel="00000000" w:rsidP="00000000" w:rsidRDefault="00000000" w:rsidRPr="00000000" w14:paraId="000005E5">
      <w:pPr>
        <w:keepNext w:val="1"/>
        <w:keepLines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bookmarkStart w:colFirst="0" w:colLast="0" w:name="_13acmbr" w:id="319"/>
      <w:bookmarkEnd w:id="319"/>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114300" distR="114300">
            <wp:extent cx="6148705" cy="1758315"/>
            <wp:effectExtent b="0" l="0" r="0" t="0"/>
            <wp:docPr id="167" name="image155.png"/>
            <a:graphic>
              <a:graphicData uri="http://schemas.openxmlformats.org/drawingml/2006/picture">
                <pic:pic>
                  <pic:nvPicPr>
                    <pic:cNvPr id="0" name="image155.png"/>
                    <pic:cNvPicPr preferRelativeResize="0"/>
                  </pic:nvPicPr>
                  <pic:blipFill>
                    <a:blip r:embed="rId217"/>
                    <a:srcRect b="0" l="0" r="0" t="0"/>
                    <a:stretch>
                      <a:fillRect/>
                    </a:stretch>
                  </pic:blipFill>
                  <pic:spPr>
                    <a:xfrm>
                      <a:off x="0" y="0"/>
                      <a:ext cx="6148705" cy="1758315"/>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Рисунок 214. Переход в подраздел «Часто задаваемые вопросы»</w:t>
      </w:r>
    </w:p>
    <w:p w:rsidR="00000000" w:rsidDel="00000000" w:rsidP="00000000" w:rsidRDefault="00000000" w:rsidRPr="00000000" w14:paraId="000005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170" w:firstLine="709"/>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sectPr>
      <w:type w:val="continuous"/>
      <w:pgSz w:h="16838" w:w="11906"/>
      <w:pgMar w:bottom="1276" w:top="567" w:left="1418" w:right="737" w:header="709" w:footer="70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Times New Roman"/>
  <w:font w:name="Antiqu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0" w:firstLine="624"/>
      </w:pPr>
      <w:rPr>
        <w:rFonts w:ascii="Times New Roman" w:cs="Times New Roman" w:eastAsia="Times New Roman" w:hAnsi="Times New Roman"/>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decimal"/>
      <w:lvlText w:val="%1"/>
      <w:lvlJc w:val="left"/>
      <w:pPr>
        <w:ind w:left="0" w:firstLine="454"/>
      </w:pPr>
      <w:rPr>
        <w:rFonts w:ascii="Times New Roman" w:cs="Times New Roman" w:eastAsia="Times New Roman" w:hAnsi="Times New Roman"/>
        <w:vertAlign w:val="baseline"/>
      </w:rPr>
    </w:lvl>
    <w:lvl w:ilvl="1">
      <w:start w:val="1"/>
      <w:numFmt w:val="decimal"/>
      <w:lvlText w:val="%1.%2"/>
      <w:lvlJc w:val="left"/>
      <w:pPr>
        <w:ind w:left="0" w:firstLine="624"/>
      </w:pPr>
      <w:rPr>
        <w:rFonts w:ascii="Times New Roman" w:cs="Times New Roman" w:eastAsia="Times New Roman" w:hAnsi="Times New Roman"/>
        <w:vertAlign w:val="baseline"/>
      </w:rPr>
    </w:lvl>
    <w:lvl w:ilvl="2">
      <w:start w:val="1"/>
      <w:numFmt w:val="decimal"/>
      <w:lvlText w:val="%1.%2.%3"/>
      <w:lvlJc w:val="left"/>
      <w:pPr>
        <w:ind w:left="0" w:firstLine="624"/>
      </w:pPr>
      <w:rPr>
        <w:rFonts w:ascii="Times New Roman" w:cs="Times New Roman" w:eastAsia="Times New Roman" w:hAnsi="Times New Roman"/>
        <w:vertAlign w:val="baseline"/>
      </w:rPr>
    </w:lvl>
    <w:lvl w:ilvl="3">
      <w:start w:val="1"/>
      <w:numFmt w:val="decimal"/>
      <w:lvlText w:val="%1.%2.%3.%4"/>
      <w:lvlJc w:val="left"/>
      <w:pPr>
        <w:ind w:left="84" w:firstLine="624"/>
      </w:pPr>
      <w:rPr>
        <w:rFonts w:ascii="Times New Roman" w:cs="Times New Roman" w:eastAsia="Times New Roman" w:hAnsi="Times New Roman"/>
        <w:vertAlign w:val="baseline"/>
      </w:rPr>
    </w:lvl>
    <w:lvl w:ilvl="4">
      <w:start w:val="1"/>
      <w:numFmt w:val="decimal"/>
      <w:lvlText w:val="%1.%2.%3.%4.%5"/>
      <w:lvlJc w:val="left"/>
      <w:pPr>
        <w:ind w:left="0" w:firstLine="454"/>
      </w:pPr>
      <w:rPr>
        <w:vertAlign w:val="baseline"/>
      </w:rPr>
    </w:lvl>
    <w:lvl w:ilvl="5">
      <w:start w:val="1"/>
      <w:numFmt w:val="decimal"/>
      <w:lvlText w:val="%1.%2.%3.%4.%5.%6"/>
      <w:lvlJc w:val="left"/>
      <w:pPr>
        <w:ind w:left="0" w:firstLine="454"/>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3">
    <w:lvl w:ilvl="0">
      <w:start w:val="1"/>
      <w:numFmt w:val="decimal"/>
      <w:lvlText w:val="%1"/>
      <w:lvlJc w:val="left"/>
      <w:pPr>
        <w:ind w:left="0" w:firstLine="454"/>
      </w:pPr>
      <w:rPr>
        <w:rFonts w:ascii="Times New Roman" w:cs="Times New Roman" w:eastAsia="Times New Roman" w:hAnsi="Times New Roman"/>
        <w:vertAlign w:val="baseline"/>
      </w:rPr>
    </w:lvl>
    <w:lvl w:ilvl="1">
      <w:start w:val="1"/>
      <w:numFmt w:val="decimal"/>
      <w:lvlText w:val="%1.%2"/>
      <w:lvlJc w:val="left"/>
      <w:pPr>
        <w:ind w:left="0" w:firstLine="624"/>
      </w:pPr>
      <w:rPr>
        <w:rFonts w:ascii="Times New Roman" w:cs="Times New Roman" w:eastAsia="Times New Roman" w:hAnsi="Times New Roman"/>
        <w:vertAlign w:val="baseline"/>
      </w:rPr>
    </w:lvl>
    <w:lvl w:ilvl="2">
      <w:start w:val="1"/>
      <w:numFmt w:val="decimal"/>
      <w:lvlText w:val="%1.%2.%3"/>
      <w:lvlJc w:val="left"/>
      <w:pPr>
        <w:ind w:left="0" w:firstLine="624"/>
      </w:pPr>
      <w:rPr>
        <w:rFonts w:ascii="Times New Roman" w:cs="Times New Roman" w:eastAsia="Times New Roman" w:hAnsi="Times New Roman"/>
        <w:vertAlign w:val="baseline"/>
      </w:rPr>
    </w:lvl>
    <w:lvl w:ilvl="3">
      <w:start w:val="1"/>
      <w:numFmt w:val="decimal"/>
      <w:lvlText w:val="%1.%2.%3.%4"/>
      <w:lvlJc w:val="left"/>
      <w:pPr>
        <w:ind w:left="84" w:firstLine="624"/>
      </w:pPr>
      <w:rPr>
        <w:rFonts w:ascii="Times New Roman" w:cs="Times New Roman" w:eastAsia="Times New Roman" w:hAnsi="Times New Roman"/>
        <w:vertAlign w:val="baseline"/>
      </w:rPr>
    </w:lvl>
    <w:lvl w:ilvl="4">
      <w:start w:val="1"/>
      <w:numFmt w:val="decimal"/>
      <w:lvlText w:val="%1.%2.%3.%4.%5"/>
      <w:lvlJc w:val="left"/>
      <w:pPr>
        <w:ind w:left="0" w:firstLine="454"/>
      </w:pPr>
      <w:rPr>
        <w:vertAlign w:val="baseline"/>
      </w:rPr>
    </w:lvl>
    <w:lvl w:ilvl="5">
      <w:start w:val="1"/>
      <w:numFmt w:val="decimal"/>
      <w:lvlText w:val="%1.%2.%3.%4.%5.%6"/>
      <w:lvlJc w:val="left"/>
      <w:pPr>
        <w:ind w:left="0" w:firstLine="454"/>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ru-RU"/>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8.png"/><Relationship Id="rId190" Type="http://schemas.openxmlformats.org/officeDocument/2006/relationships/image" Target="media/image3.png"/><Relationship Id="rId42" Type="http://schemas.openxmlformats.org/officeDocument/2006/relationships/image" Target="media/image26.png"/><Relationship Id="rId41" Type="http://schemas.openxmlformats.org/officeDocument/2006/relationships/image" Target="media/image31.png"/><Relationship Id="rId44" Type="http://schemas.openxmlformats.org/officeDocument/2006/relationships/image" Target="media/image30.png"/><Relationship Id="rId194" Type="http://schemas.openxmlformats.org/officeDocument/2006/relationships/image" Target="media/image166.png"/><Relationship Id="rId43" Type="http://schemas.openxmlformats.org/officeDocument/2006/relationships/image" Target="media/image29.png"/><Relationship Id="rId193" Type="http://schemas.openxmlformats.org/officeDocument/2006/relationships/image" Target="media/image160.png"/><Relationship Id="rId46" Type="http://schemas.openxmlformats.org/officeDocument/2006/relationships/image" Target="media/image35.png"/><Relationship Id="rId192" Type="http://schemas.openxmlformats.org/officeDocument/2006/relationships/image" Target="media/image162.png"/><Relationship Id="rId45" Type="http://schemas.openxmlformats.org/officeDocument/2006/relationships/image" Target="media/image39.png"/><Relationship Id="rId191" Type="http://schemas.openxmlformats.org/officeDocument/2006/relationships/image" Target="media/image156.png"/><Relationship Id="rId48" Type="http://schemas.openxmlformats.org/officeDocument/2006/relationships/image" Target="media/image37.png"/><Relationship Id="rId187" Type="http://schemas.openxmlformats.org/officeDocument/2006/relationships/image" Target="media/image170.png"/><Relationship Id="rId47" Type="http://schemas.openxmlformats.org/officeDocument/2006/relationships/image" Target="media/image32.png"/><Relationship Id="rId186" Type="http://schemas.openxmlformats.org/officeDocument/2006/relationships/image" Target="media/image158.png"/><Relationship Id="rId185" Type="http://schemas.openxmlformats.org/officeDocument/2006/relationships/image" Target="media/image168.png"/><Relationship Id="rId49" Type="http://schemas.openxmlformats.org/officeDocument/2006/relationships/image" Target="media/image15.png"/><Relationship Id="rId184" Type="http://schemas.openxmlformats.org/officeDocument/2006/relationships/image" Target="media/image191.png"/><Relationship Id="rId189" Type="http://schemas.openxmlformats.org/officeDocument/2006/relationships/image" Target="media/image164.png"/><Relationship Id="rId188" Type="http://schemas.openxmlformats.org/officeDocument/2006/relationships/image" Target="media/image174.png"/><Relationship Id="rId31" Type="http://schemas.openxmlformats.org/officeDocument/2006/relationships/image" Target="media/image169.png"/><Relationship Id="rId30" Type="http://schemas.openxmlformats.org/officeDocument/2006/relationships/image" Target="media/image165.png"/><Relationship Id="rId33" Type="http://schemas.openxmlformats.org/officeDocument/2006/relationships/image" Target="media/image176.png"/><Relationship Id="rId183" Type="http://schemas.openxmlformats.org/officeDocument/2006/relationships/image" Target="media/image172.png"/><Relationship Id="rId32" Type="http://schemas.openxmlformats.org/officeDocument/2006/relationships/image" Target="media/image175.png"/><Relationship Id="rId182" Type="http://schemas.openxmlformats.org/officeDocument/2006/relationships/image" Target="media/image180.png"/><Relationship Id="rId35" Type="http://schemas.openxmlformats.org/officeDocument/2006/relationships/image" Target="media/image181.png"/><Relationship Id="rId181" Type="http://schemas.openxmlformats.org/officeDocument/2006/relationships/image" Target="media/image188.png"/><Relationship Id="rId34" Type="http://schemas.openxmlformats.org/officeDocument/2006/relationships/image" Target="media/image177.png"/><Relationship Id="rId180" Type="http://schemas.openxmlformats.org/officeDocument/2006/relationships/image" Target="media/image193.png"/><Relationship Id="rId37" Type="http://schemas.openxmlformats.org/officeDocument/2006/relationships/image" Target="media/image173.png"/><Relationship Id="rId176" Type="http://schemas.openxmlformats.org/officeDocument/2006/relationships/image" Target="media/image33.png"/><Relationship Id="rId36" Type="http://schemas.openxmlformats.org/officeDocument/2006/relationships/image" Target="media/image10.png"/><Relationship Id="rId175" Type="http://schemas.openxmlformats.org/officeDocument/2006/relationships/image" Target="media/image34.png"/><Relationship Id="rId39" Type="http://schemas.openxmlformats.org/officeDocument/2006/relationships/image" Target="media/image23.png"/><Relationship Id="rId174" Type="http://schemas.openxmlformats.org/officeDocument/2006/relationships/image" Target="media/image27.png"/><Relationship Id="rId38" Type="http://schemas.openxmlformats.org/officeDocument/2006/relationships/image" Target="media/image179.png"/><Relationship Id="rId173" Type="http://schemas.openxmlformats.org/officeDocument/2006/relationships/image" Target="media/image36.png"/><Relationship Id="rId179" Type="http://schemas.openxmlformats.org/officeDocument/2006/relationships/image" Target="media/image17.png"/><Relationship Id="rId178" Type="http://schemas.openxmlformats.org/officeDocument/2006/relationships/image" Target="media/image25.png"/><Relationship Id="rId177" Type="http://schemas.openxmlformats.org/officeDocument/2006/relationships/image" Target="media/image24.png"/><Relationship Id="rId20" Type="http://schemas.openxmlformats.org/officeDocument/2006/relationships/image" Target="media/image184.png"/><Relationship Id="rId22" Type="http://schemas.openxmlformats.org/officeDocument/2006/relationships/image" Target="media/image186.png"/><Relationship Id="rId21" Type="http://schemas.openxmlformats.org/officeDocument/2006/relationships/image" Target="media/image185.png"/><Relationship Id="rId24" Type="http://schemas.openxmlformats.org/officeDocument/2006/relationships/image" Target="media/image199.png"/><Relationship Id="rId23" Type="http://schemas.openxmlformats.org/officeDocument/2006/relationships/image" Target="media/image196.png"/><Relationship Id="rId26" Type="http://schemas.openxmlformats.org/officeDocument/2006/relationships/image" Target="media/image195.png"/><Relationship Id="rId25" Type="http://schemas.openxmlformats.org/officeDocument/2006/relationships/image" Target="media/image202.png"/><Relationship Id="rId28" Type="http://schemas.openxmlformats.org/officeDocument/2006/relationships/image" Target="media/image203.png"/><Relationship Id="rId27" Type="http://schemas.openxmlformats.org/officeDocument/2006/relationships/image" Target="media/image200.png"/><Relationship Id="rId29" Type="http://schemas.openxmlformats.org/officeDocument/2006/relationships/image" Target="media/image198.png"/><Relationship Id="rId11" Type="http://schemas.openxmlformats.org/officeDocument/2006/relationships/image" Target="media/image189.png"/><Relationship Id="rId10" Type="http://schemas.openxmlformats.org/officeDocument/2006/relationships/image" Target="media/image183.png"/><Relationship Id="rId13" Type="http://schemas.openxmlformats.org/officeDocument/2006/relationships/image" Target="media/image178.png"/><Relationship Id="rId12" Type="http://schemas.openxmlformats.org/officeDocument/2006/relationships/image" Target="media/image187.png"/><Relationship Id="rId15" Type="http://schemas.openxmlformats.org/officeDocument/2006/relationships/image" Target="media/image201.png"/><Relationship Id="rId198" Type="http://schemas.openxmlformats.org/officeDocument/2006/relationships/image" Target="media/image140.png"/><Relationship Id="rId14" Type="http://schemas.openxmlformats.org/officeDocument/2006/relationships/image" Target="media/image182.png"/><Relationship Id="rId197" Type="http://schemas.openxmlformats.org/officeDocument/2006/relationships/image" Target="media/image151.png"/><Relationship Id="rId17" Type="http://schemas.openxmlformats.org/officeDocument/2006/relationships/image" Target="media/image197.png"/><Relationship Id="rId196" Type="http://schemas.openxmlformats.org/officeDocument/2006/relationships/image" Target="media/image2.png"/><Relationship Id="rId16" Type="http://schemas.openxmlformats.org/officeDocument/2006/relationships/image" Target="media/image194.png"/><Relationship Id="rId195" Type="http://schemas.openxmlformats.org/officeDocument/2006/relationships/image" Target="media/image159.png"/><Relationship Id="rId19" Type="http://schemas.openxmlformats.org/officeDocument/2006/relationships/image" Target="media/image190.png"/><Relationship Id="rId18" Type="http://schemas.openxmlformats.org/officeDocument/2006/relationships/image" Target="media/image192.png"/><Relationship Id="rId199" Type="http://schemas.openxmlformats.org/officeDocument/2006/relationships/image" Target="media/image145.png"/><Relationship Id="rId84" Type="http://schemas.openxmlformats.org/officeDocument/2006/relationships/image" Target="media/image119.png"/><Relationship Id="rId83" Type="http://schemas.openxmlformats.org/officeDocument/2006/relationships/image" Target="media/image100.png"/><Relationship Id="rId86" Type="http://schemas.openxmlformats.org/officeDocument/2006/relationships/image" Target="media/image88.png"/><Relationship Id="rId85" Type="http://schemas.openxmlformats.org/officeDocument/2006/relationships/image" Target="media/image110.png"/><Relationship Id="rId88" Type="http://schemas.openxmlformats.org/officeDocument/2006/relationships/image" Target="media/image92.png"/><Relationship Id="rId150" Type="http://schemas.openxmlformats.org/officeDocument/2006/relationships/image" Target="media/image47.png"/><Relationship Id="rId87" Type="http://schemas.openxmlformats.org/officeDocument/2006/relationships/image" Target="media/image91.png"/><Relationship Id="rId89" Type="http://schemas.openxmlformats.org/officeDocument/2006/relationships/image" Target="media/image90.png"/><Relationship Id="rId80" Type="http://schemas.openxmlformats.org/officeDocument/2006/relationships/image" Target="media/image106.png"/><Relationship Id="rId82" Type="http://schemas.openxmlformats.org/officeDocument/2006/relationships/image" Target="media/image120.png"/><Relationship Id="rId81" Type="http://schemas.openxmlformats.org/officeDocument/2006/relationships/image" Target="media/image10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51.png"/><Relationship Id="rId4" Type="http://schemas.openxmlformats.org/officeDocument/2006/relationships/numbering" Target="numbering.xml"/><Relationship Id="rId148" Type="http://schemas.openxmlformats.org/officeDocument/2006/relationships/image" Target="media/image43.png"/><Relationship Id="rId9" Type="http://schemas.openxmlformats.org/officeDocument/2006/relationships/hyperlink" Target="https://ssl.budgetplan.minfin.ru/http/BudgetPlan/" TargetMode="External"/><Relationship Id="rId143" Type="http://schemas.openxmlformats.org/officeDocument/2006/relationships/image" Target="media/image58.png"/><Relationship Id="rId142" Type="http://schemas.openxmlformats.org/officeDocument/2006/relationships/image" Target="media/image99.png"/><Relationship Id="rId141" Type="http://schemas.openxmlformats.org/officeDocument/2006/relationships/image" Target="media/image107.png"/><Relationship Id="rId140" Type="http://schemas.openxmlformats.org/officeDocument/2006/relationships/image" Target="media/image101.png"/><Relationship Id="rId5" Type="http://schemas.openxmlformats.org/officeDocument/2006/relationships/styles" Target="styles.xml"/><Relationship Id="rId147" Type="http://schemas.openxmlformats.org/officeDocument/2006/relationships/image" Target="media/image55.png"/><Relationship Id="rId6" Type="http://schemas.openxmlformats.org/officeDocument/2006/relationships/header" Target="header1.xml"/><Relationship Id="rId146" Type="http://schemas.openxmlformats.org/officeDocument/2006/relationships/image" Target="media/image54.png"/><Relationship Id="rId7" Type="http://schemas.openxmlformats.org/officeDocument/2006/relationships/footer" Target="footer1.xml"/><Relationship Id="rId145" Type="http://schemas.openxmlformats.org/officeDocument/2006/relationships/image" Target="media/image63.png"/><Relationship Id="rId8" Type="http://schemas.openxmlformats.org/officeDocument/2006/relationships/hyperlink" Target="http://budget.gov.ru/lk" TargetMode="External"/><Relationship Id="rId144" Type="http://schemas.openxmlformats.org/officeDocument/2006/relationships/image" Target="media/image48.png"/><Relationship Id="rId73" Type="http://schemas.openxmlformats.org/officeDocument/2006/relationships/image" Target="media/image59.png"/><Relationship Id="rId72" Type="http://schemas.openxmlformats.org/officeDocument/2006/relationships/image" Target="media/image52.png"/><Relationship Id="rId75" Type="http://schemas.openxmlformats.org/officeDocument/2006/relationships/image" Target="media/image60.png"/><Relationship Id="rId74" Type="http://schemas.openxmlformats.org/officeDocument/2006/relationships/image" Target="media/image57.png"/><Relationship Id="rId77" Type="http://schemas.openxmlformats.org/officeDocument/2006/relationships/image" Target="media/image42.png"/><Relationship Id="rId76" Type="http://schemas.openxmlformats.org/officeDocument/2006/relationships/image" Target="media/image41.png"/><Relationship Id="rId79" Type="http://schemas.openxmlformats.org/officeDocument/2006/relationships/image" Target="media/image97.png"/><Relationship Id="rId78" Type="http://schemas.openxmlformats.org/officeDocument/2006/relationships/image" Target="media/image111.png"/><Relationship Id="rId71" Type="http://schemas.openxmlformats.org/officeDocument/2006/relationships/image" Target="media/image53.png"/><Relationship Id="rId70" Type="http://schemas.openxmlformats.org/officeDocument/2006/relationships/image" Target="media/image49.png"/><Relationship Id="rId139" Type="http://schemas.openxmlformats.org/officeDocument/2006/relationships/image" Target="media/image44.png"/><Relationship Id="rId138" Type="http://schemas.openxmlformats.org/officeDocument/2006/relationships/image" Target="media/image112.png"/><Relationship Id="rId137" Type="http://schemas.openxmlformats.org/officeDocument/2006/relationships/image" Target="media/image104.png"/><Relationship Id="rId132" Type="http://schemas.openxmlformats.org/officeDocument/2006/relationships/image" Target="media/image76.png"/><Relationship Id="rId131" Type="http://schemas.openxmlformats.org/officeDocument/2006/relationships/image" Target="media/image73.png"/><Relationship Id="rId130" Type="http://schemas.openxmlformats.org/officeDocument/2006/relationships/image" Target="media/image85.png"/><Relationship Id="rId136" Type="http://schemas.openxmlformats.org/officeDocument/2006/relationships/image" Target="media/image136.png"/><Relationship Id="rId135" Type="http://schemas.openxmlformats.org/officeDocument/2006/relationships/image" Target="media/image117.png"/><Relationship Id="rId134" Type="http://schemas.openxmlformats.org/officeDocument/2006/relationships/image" Target="media/image114.png"/><Relationship Id="rId133" Type="http://schemas.openxmlformats.org/officeDocument/2006/relationships/image" Target="media/image103.png"/><Relationship Id="rId62" Type="http://schemas.openxmlformats.org/officeDocument/2006/relationships/image" Target="media/image70.png"/><Relationship Id="rId61" Type="http://schemas.openxmlformats.org/officeDocument/2006/relationships/image" Target="media/image79.png"/><Relationship Id="rId64" Type="http://schemas.openxmlformats.org/officeDocument/2006/relationships/image" Target="media/image74.png"/><Relationship Id="rId63" Type="http://schemas.openxmlformats.org/officeDocument/2006/relationships/image" Target="media/image77.png"/><Relationship Id="rId66" Type="http://schemas.openxmlformats.org/officeDocument/2006/relationships/image" Target="media/image62.png"/><Relationship Id="rId172" Type="http://schemas.openxmlformats.org/officeDocument/2006/relationships/image" Target="media/image61.png"/><Relationship Id="rId65" Type="http://schemas.openxmlformats.org/officeDocument/2006/relationships/image" Target="media/image80.png"/><Relationship Id="rId171" Type="http://schemas.openxmlformats.org/officeDocument/2006/relationships/image" Target="media/image38.png"/><Relationship Id="rId68" Type="http://schemas.openxmlformats.org/officeDocument/2006/relationships/image" Target="media/image56.png"/><Relationship Id="rId170" Type="http://schemas.openxmlformats.org/officeDocument/2006/relationships/image" Target="media/image1.png"/><Relationship Id="rId67" Type="http://schemas.openxmlformats.org/officeDocument/2006/relationships/image" Target="media/image50.png"/><Relationship Id="rId60" Type="http://schemas.openxmlformats.org/officeDocument/2006/relationships/image" Target="media/image64.png"/><Relationship Id="rId165" Type="http://schemas.openxmlformats.org/officeDocument/2006/relationships/image" Target="media/image14.png"/><Relationship Id="rId69" Type="http://schemas.openxmlformats.org/officeDocument/2006/relationships/image" Target="media/image46.png"/><Relationship Id="rId164" Type="http://schemas.openxmlformats.org/officeDocument/2006/relationships/image" Target="media/image12.png"/><Relationship Id="rId163" Type="http://schemas.openxmlformats.org/officeDocument/2006/relationships/image" Target="media/image21.png"/><Relationship Id="rId162" Type="http://schemas.openxmlformats.org/officeDocument/2006/relationships/image" Target="media/image18.png"/><Relationship Id="rId169" Type="http://schemas.openxmlformats.org/officeDocument/2006/relationships/image" Target="media/image45.png"/><Relationship Id="rId168" Type="http://schemas.openxmlformats.org/officeDocument/2006/relationships/image" Target="media/image19.png"/><Relationship Id="rId167" Type="http://schemas.openxmlformats.org/officeDocument/2006/relationships/image" Target="media/image5.png"/><Relationship Id="rId166" Type="http://schemas.openxmlformats.org/officeDocument/2006/relationships/image" Target="media/image7.png"/><Relationship Id="rId51" Type="http://schemas.openxmlformats.org/officeDocument/2006/relationships/image" Target="media/image9.png"/><Relationship Id="rId50" Type="http://schemas.openxmlformats.org/officeDocument/2006/relationships/image" Target="media/image13.png"/><Relationship Id="rId53" Type="http://schemas.openxmlformats.org/officeDocument/2006/relationships/image" Target="media/image4.png"/><Relationship Id="rId52" Type="http://schemas.openxmlformats.org/officeDocument/2006/relationships/image" Target="media/image20.png"/><Relationship Id="rId55" Type="http://schemas.openxmlformats.org/officeDocument/2006/relationships/image" Target="media/image16.png"/><Relationship Id="rId161" Type="http://schemas.openxmlformats.org/officeDocument/2006/relationships/image" Target="media/image11.png"/><Relationship Id="rId54" Type="http://schemas.openxmlformats.org/officeDocument/2006/relationships/image" Target="media/image22.png"/><Relationship Id="rId160" Type="http://schemas.openxmlformats.org/officeDocument/2006/relationships/image" Target="media/image72.png"/><Relationship Id="rId57" Type="http://schemas.openxmlformats.org/officeDocument/2006/relationships/image" Target="media/image8.png"/><Relationship Id="rId56" Type="http://schemas.openxmlformats.org/officeDocument/2006/relationships/image" Target="media/image6.png"/><Relationship Id="rId159" Type="http://schemas.openxmlformats.org/officeDocument/2006/relationships/image" Target="media/image102.png"/><Relationship Id="rId59" Type="http://schemas.openxmlformats.org/officeDocument/2006/relationships/image" Target="media/image68.png"/><Relationship Id="rId154" Type="http://schemas.openxmlformats.org/officeDocument/2006/relationships/image" Target="media/image71.png"/><Relationship Id="rId58" Type="http://schemas.openxmlformats.org/officeDocument/2006/relationships/image" Target="media/image69.png"/><Relationship Id="rId153" Type="http://schemas.openxmlformats.org/officeDocument/2006/relationships/image" Target="media/image75.png"/><Relationship Id="rId152" Type="http://schemas.openxmlformats.org/officeDocument/2006/relationships/image" Target="media/image82.png"/><Relationship Id="rId151" Type="http://schemas.openxmlformats.org/officeDocument/2006/relationships/image" Target="media/image40.png"/><Relationship Id="rId158" Type="http://schemas.openxmlformats.org/officeDocument/2006/relationships/image" Target="media/image66.png"/><Relationship Id="rId157" Type="http://schemas.openxmlformats.org/officeDocument/2006/relationships/image" Target="media/image65.png"/><Relationship Id="rId156" Type="http://schemas.openxmlformats.org/officeDocument/2006/relationships/image" Target="media/image67.png"/><Relationship Id="rId155" Type="http://schemas.openxmlformats.org/officeDocument/2006/relationships/image" Target="media/image83.png"/><Relationship Id="rId107" Type="http://schemas.openxmlformats.org/officeDocument/2006/relationships/image" Target="media/image150.png"/><Relationship Id="rId106" Type="http://schemas.openxmlformats.org/officeDocument/2006/relationships/image" Target="media/image163.png"/><Relationship Id="rId105" Type="http://schemas.openxmlformats.org/officeDocument/2006/relationships/image" Target="media/image167.png"/><Relationship Id="rId104" Type="http://schemas.openxmlformats.org/officeDocument/2006/relationships/image" Target="media/image138.png"/><Relationship Id="rId109" Type="http://schemas.openxmlformats.org/officeDocument/2006/relationships/image" Target="media/image152.png"/><Relationship Id="rId108" Type="http://schemas.openxmlformats.org/officeDocument/2006/relationships/image" Target="media/image142.png"/><Relationship Id="rId103" Type="http://schemas.openxmlformats.org/officeDocument/2006/relationships/image" Target="media/image144.png"/><Relationship Id="rId102" Type="http://schemas.openxmlformats.org/officeDocument/2006/relationships/image" Target="media/image133.png"/><Relationship Id="rId101" Type="http://schemas.openxmlformats.org/officeDocument/2006/relationships/image" Target="media/image139.png"/><Relationship Id="rId100" Type="http://schemas.openxmlformats.org/officeDocument/2006/relationships/image" Target="media/image131.png"/><Relationship Id="rId217" Type="http://schemas.openxmlformats.org/officeDocument/2006/relationships/image" Target="media/image155.png"/><Relationship Id="rId216" Type="http://schemas.openxmlformats.org/officeDocument/2006/relationships/image" Target="media/image149.png"/><Relationship Id="rId215" Type="http://schemas.openxmlformats.org/officeDocument/2006/relationships/image" Target="media/image171.png"/><Relationship Id="rId214" Type="http://schemas.openxmlformats.org/officeDocument/2006/relationships/image" Target="media/image153.png"/><Relationship Id="rId213" Type="http://schemas.openxmlformats.org/officeDocument/2006/relationships/image" Target="media/image157.png"/><Relationship Id="rId212" Type="http://schemas.openxmlformats.org/officeDocument/2006/relationships/image" Target="media/image161.png"/><Relationship Id="rId211" Type="http://schemas.openxmlformats.org/officeDocument/2006/relationships/image" Target="media/image148.png"/><Relationship Id="rId210" Type="http://schemas.openxmlformats.org/officeDocument/2006/relationships/image" Target="media/image135.png"/><Relationship Id="rId129" Type="http://schemas.openxmlformats.org/officeDocument/2006/relationships/image" Target="media/image93.png"/><Relationship Id="rId128" Type="http://schemas.openxmlformats.org/officeDocument/2006/relationships/image" Target="media/image84.png"/><Relationship Id="rId127" Type="http://schemas.openxmlformats.org/officeDocument/2006/relationships/image" Target="media/image129.png"/><Relationship Id="rId126" Type="http://schemas.openxmlformats.org/officeDocument/2006/relationships/image" Target="media/image127.png"/><Relationship Id="rId121" Type="http://schemas.openxmlformats.org/officeDocument/2006/relationships/image" Target="media/image121.png"/><Relationship Id="rId120" Type="http://schemas.openxmlformats.org/officeDocument/2006/relationships/image" Target="media/image132.png"/><Relationship Id="rId125" Type="http://schemas.openxmlformats.org/officeDocument/2006/relationships/image" Target="media/image124.png"/><Relationship Id="rId124" Type="http://schemas.openxmlformats.org/officeDocument/2006/relationships/image" Target="media/image130.png"/><Relationship Id="rId123" Type="http://schemas.openxmlformats.org/officeDocument/2006/relationships/image" Target="media/image123.png"/><Relationship Id="rId122" Type="http://schemas.openxmlformats.org/officeDocument/2006/relationships/image" Target="media/image134.png"/><Relationship Id="rId95" Type="http://schemas.openxmlformats.org/officeDocument/2006/relationships/image" Target="media/image87.png"/><Relationship Id="rId94" Type="http://schemas.openxmlformats.org/officeDocument/2006/relationships/image" Target="media/image81.png"/><Relationship Id="rId97" Type="http://schemas.openxmlformats.org/officeDocument/2006/relationships/image" Target="media/image125.png"/><Relationship Id="rId96" Type="http://schemas.openxmlformats.org/officeDocument/2006/relationships/image" Target="media/image89.png"/><Relationship Id="rId99" Type="http://schemas.openxmlformats.org/officeDocument/2006/relationships/image" Target="media/image154.png"/><Relationship Id="rId98" Type="http://schemas.openxmlformats.org/officeDocument/2006/relationships/image" Target="media/image128.png"/><Relationship Id="rId91" Type="http://schemas.openxmlformats.org/officeDocument/2006/relationships/image" Target="media/image98.png"/><Relationship Id="rId90" Type="http://schemas.openxmlformats.org/officeDocument/2006/relationships/image" Target="media/image94.png"/><Relationship Id="rId93" Type="http://schemas.openxmlformats.org/officeDocument/2006/relationships/image" Target="media/image78.png"/><Relationship Id="rId92" Type="http://schemas.openxmlformats.org/officeDocument/2006/relationships/image" Target="media/image96.png"/><Relationship Id="rId118" Type="http://schemas.openxmlformats.org/officeDocument/2006/relationships/image" Target="media/image86.png"/><Relationship Id="rId117" Type="http://schemas.openxmlformats.org/officeDocument/2006/relationships/image" Target="media/image109.png"/><Relationship Id="rId116" Type="http://schemas.openxmlformats.org/officeDocument/2006/relationships/image" Target="media/image116.png"/><Relationship Id="rId115" Type="http://schemas.openxmlformats.org/officeDocument/2006/relationships/image" Target="media/image108.png"/><Relationship Id="rId119" Type="http://schemas.openxmlformats.org/officeDocument/2006/relationships/image" Target="media/image95.png"/><Relationship Id="rId110" Type="http://schemas.openxmlformats.org/officeDocument/2006/relationships/image" Target="media/image126.png"/><Relationship Id="rId114" Type="http://schemas.openxmlformats.org/officeDocument/2006/relationships/image" Target="media/image113.png"/><Relationship Id="rId113" Type="http://schemas.openxmlformats.org/officeDocument/2006/relationships/image" Target="media/image115.png"/><Relationship Id="rId112" Type="http://schemas.openxmlformats.org/officeDocument/2006/relationships/image" Target="media/image118.png"/><Relationship Id="rId111" Type="http://schemas.openxmlformats.org/officeDocument/2006/relationships/image" Target="media/image122.png"/><Relationship Id="rId206" Type="http://schemas.openxmlformats.org/officeDocument/2006/relationships/hyperlink" Target="https://www.minfin.ru/ru/ismf/pk-bp/revenue/" TargetMode="External"/><Relationship Id="rId205" Type="http://schemas.openxmlformats.org/officeDocument/2006/relationships/hyperlink" Target="https://www.minfin.ru/ru/ismf/pk-bp/revenue/" TargetMode="External"/><Relationship Id="rId204" Type="http://schemas.openxmlformats.org/officeDocument/2006/relationships/hyperlink" Target="https://www.minfin.ru/ru/ismf/pk-bp/revenue/" TargetMode="External"/><Relationship Id="rId203" Type="http://schemas.openxmlformats.org/officeDocument/2006/relationships/hyperlink" Target="https://www.minfin.ru/ru/ismf/pk-bp/revenue/" TargetMode="External"/><Relationship Id="rId209" Type="http://schemas.openxmlformats.org/officeDocument/2006/relationships/image" Target="media/image143.png"/><Relationship Id="rId208" Type="http://schemas.openxmlformats.org/officeDocument/2006/relationships/image" Target="media/image146.png"/><Relationship Id="rId207" Type="http://schemas.openxmlformats.org/officeDocument/2006/relationships/hyperlink" Target="https://www.minfin.ru/ru/ismf/pk-bp/revenue/" TargetMode="External"/><Relationship Id="rId202" Type="http://schemas.openxmlformats.org/officeDocument/2006/relationships/image" Target="media/image137.png"/><Relationship Id="rId201" Type="http://schemas.openxmlformats.org/officeDocument/2006/relationships/image" Target="media/image147.png"/><Relationship Id="rId200"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