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5C" w:rsidRPr="00783DB6" w:rsidRDefault="000D615C" w:rsidP="00471BAD">
      <w:pPr>
        <w:tabs>
          <w:tab w:val="left" w:pos="6946"/>
        </w:tabs>
        <w:ind w:right="-1"/>
        <w:jc w:val="right"/>
        <w:rPr>
          <w:rFonts w:ascii="Times New Roman" w:hAnsi="Times New Roman"/>
        </w:rPr>
      </w:pPr>
      <w:r w:rsidRPr="00783DB6">
        <w:rPr>
          <w:rFonts w:ascii="Times New Roman" w:hAnsi="Times New Roman"/>
        </w:rPr>
        <w:t>Проект</w:t>
      </w:r>
    </w:p>
    <w:p w:rsidR="000D615C" w:rsidRPr="00783DB6" w:rsidRDefault="000D615C">
      <w:pPr>
        <w:autoSpaceDE w:val="0"/>
        <w:autoSpaceDN w:val="0"/>
        <w:adjustRightInd w:val="0"/>
        <w:jc w:val="center"/>
        <w:rPr>
          <w:b/>
          <w:bCs/>
          <w:szCs w:val="28"/>
        </w:rPr>
      </w:pPr>
    </w:p>
    <w:p w:rsidR="000D615C" w:rsidRPr="00783DB6" w:rsidRDefault="000D615C">
      <w:pPr>
        <w:autoSpaceDE w:val="0"/>
        <w:autoSpaceDN w:val="0"/>
        <w:adjustRightInd w:val="0"/>
        <w:jc w:val="center"/>
        <w:rPr>
          <w:b/>
          <w:bCs/>
          <w:szCs w:val="28"/>
        </w:rPr>
      </w:pPr>
      <w:r w:rsidRPr="00783DB6">
        <w:rPr>
          <w:b/>
          <w:bCs/>
          <w:szCs w:val="28"/>
        </w:rPr>
        <w:t>ПРАВИТЕЛЬСТВО РОССИЙСКОЙ ФЕДЕРАЦИИ</w:t>
      </w:r>
    </w:p>
    <w:p w:rsidR="000D615C" w:rsidRPr="00783DB6" w:rsidRDefault="000D615C">
      <w:pPr>
        <w:autoSpaceDE w:val="0"/>
        <w:autoSpaceDN w:val="0"/>
        <w:adjustRightInd w:val="0"/>
        <w:jc w:val="center"/>
        <w:rPr>
          <w:b/>
          <w:bCs/>
          <w:szCs w:val="28"/>
        </w:rPr>
      </w:pPr>
    </w:p>
    <w:p w:rsidR="000D615C" w:rsidRPr="00783DB6" w:rsidRDefault="000D615C">
      <w:pPr>
        <w:autoSpaceDE w:val="0"/>
        <w:autoSpaceDN w:val="0"/>
        <w:adjustRightInd w:val="0"/>
        <w:jc w:val="center"/>
        <w:rPr>
          <w:bCs/>
          <w:szCs w:val="28"/>
        </w:rPr>
      </w:pPr>
      <w:r w:rsidRPr="00783DB6">
        <w:rPr>
          <w:bCs/>
          <w:szCs w:val="28"/>
        </w:rPr>
        <w:t>ПОСТАНОВЛЕНИЕ</w:t>
      </w:r>
    </w:p>
    <w:p w:rsidR="000D615C" w:rsidRPr="00783DB6" w:rsidRDefault="000D615C">
      <w:pPr>
        <w:autoSpaceDE w:val="0"/>
        <w:autoSpaceDN w:val="0"/>
        <w:adjustRightInd w:val="0"/>
        <w:jc w:val="center"/>
        <w:rPr>
          <w:bCs/>
          <w:szCs w:val="28"/>
        </w:rPr>
      </w:pPr>
    </w:p>
    <w:p w:rsidR="000D615C" w:rsidRPr="00783DB6" w:rsidRDefault="000D615C">
      <w:pPr>
        <w:autoSpaceDE w:val="0"/>
        <w:autoSpaceDN w:val="0"/>
        <w:adjustRightInd w:val="0"/>
        <w:jc w:val="center"/>
        <w:rPr>
          <w:bCs/>
          <w:szCs w:val="28"/>
        </w:rPr>
      </w:pPr>
      <w:r w:rsidRPr="00783DB6">
        <w:rPr>
          <w:bCs/>
          <w:szCs w:val="28"/>
        </w:rPr>
        <w:t>от «__» ______________ 201</w:t>
      </w:r>
      <w:r w:rsidR="0033640D">
        <w:rPr>
          <w:bCs/>
          <w:szCs w:val="28"/>
        </w:rPr>
        <w:t>8</w:t>
      </w:r>
      <w:r w:rsidRPr="00783DB6">
        <w:rPr>
          <w:bCs/>
          <w:szCs w:val="28"/>
        </w:rPr>
        <w:t xml:space="preserve"> г. № ___</w:t>
      </w:r>
    </w:p>
    <w:p w:rsidR="000D615C" w:rsidRPr="00783DB6" w:rsidRDefault="000D615C">
      <w:pPr>
        <w:ind w:right="-483" w:firstLine="709"/>
      </w:pPr>
    </w:p>
    <w:p w:rsidR="000D615C" w:rsidRPr="00783DB6" w:rsidRDefault="000D615C">
      <w:pPr>
        <w:ind w:right="-483"/>
        <w:jc w:val="center"/>
      </w:pPr>
      <w:r w:rsidRPr="00783DB6">
        <w:t>МОСКВА</w:t>
      </w:r>
    </w:p>
    <w:p w:rsidR="000D615C" w:rsidRPr="00783DB6" w:rsidRDefault="000D615C">
      <w:pPr>
        <w:spacing w:line="240" w:lineRule="atLeast"/>
        <w:rPr>
          <w:rFonts w:ascii="Times New Roman" w:hAnsi="Times New Roman"/>
        </w:rPr>
      </w:pPr>
    </w:p>
    <w:p w:rsidR="000D615C" w:rsidRPr="001007D8" w:rsidRDefault="001007D8" w:rsidP="00965768">
      <w:pPr>
        <w:spacing w:line="240" w:lineRule="atLeast"/>
        <w:jc w:val="center"/>
        <w:rPr>
          <w:rFonts w:ascii="Times New Roman" w:hAnsi="Times New Roman"/>
          <w:b/>
        </w:rPr>
      </w:pPr>
      <w:r w:rsidRPr="001007D8">
        <w:rPr>
          <w:rFonts w:ascii="Times New Roman" w:hAnsi="Times New Roman"/>
          <w:b/>
          <w:szCs w:val="28"/>
        </w:rPr>
        <w:t xml:space="preserve">О соглашениях, </w:t>
      </w:r>
      <w:r w:rsidR="0033640D">
        <w:rPr>
          <w:rFonts w:ascii="Times New Roman" w:hAnsi="Times New Roman"/>
          <w:b/>
          <w:szCs w:val="28"/>
        </w:rPr>
        <w:t>которые пр</w:t>
      </w:r>
      <w:r w:rsidRPr="001007D8">
        <w:rPr>
          <w:rFonts w:ascii="Times New Roman" w:hAnsi="Times New Roman"/>
          <w:b/>
          <w:szCs w:val="28"/>
        </w:rPr>
        <w:t>едусматриваю</w:t>
      </w:r>
      <w:r w:rsidR="00761CFA">
        <w:rPr>
          <w:rFonts w:ascii="Times New Roman" w:hAnsi="Times New Roman"/>
          <w:b/>
          <w:szCs w:val="28"/>
        </w:rPr>
        <w:t>т</w:t>
      </w:r>
      <w:r w:rsidRPr="001007D8">
        <w:rPr>
          <w:rFonts w:ascii="Times New Roman" w:hAnsi="Times New Roman"/>
          <w:b/>
          <w:szCs w:val="28"/>
        </w:rPr>
        <w:t xml:space="preserve"> меры по </w:t>
      </w:r>
      <w:r w:rsidR="0082058F">
        <w:rPr>
          <w:rFonts w:ascii="Times New Roman" w:hAnsi="Times New Roman"/>
          <w:b/>
          <w:szCs w:val="28"/>
        </w:rPr>
        <w:t>социально-экономическому</w:t>
      </w:r>
      <w:r w:rsidRPr="001007D8">
        <w:rPr>
          <w:rFonts w:ascii="Times New Roman" w:hAnsi="Times New Roman"/>
          <w:b/>
          <w:szCs w:val="28"/>
        </w:rPr>
        <w:t xml:space="preserve"> развити</w:t>
      </w:r>
      <w:r w:rsidR="0082058F">
        <w:rPr>
          <w:rFonts w:ascii="Times New Roman" w:hAnsi="Times New Roman"/>
          <w:b/>
          <w:szCs w:val="28"/>
        </w:rPr>
        <w:t>ю</w:t>
      </w:r>
      <w:r w:rsidRPr="001007D8">
        <w:rPr>
          <w:rFonts w:ascii="Times New Roman" w:hAnsi="Times New Roman"/>
          <w:b/>
          <w:szCs w:val="28"/>
        </w:rPr>
        <w:t xml:space="preserve"> и оздоровлени</w:t>
      </w:r>
      <w:r w:rsidR="00BD76ED">
        <w:rPr>
          <w:rFonts w:ascii="Times New Roman" w:hAnsi="Times New Roman"/>
          <w:b/>
          <w:szCs w:val="28"/>
        </w:rPr>
        <w:t>ю</w:t>
      </w:r>
      <w:r w:rsidRPr="001007D8">
        <w:rPr>
          <w:rFonts w:ascii="Times New Roman" w:hAnsi="Times New Roman"/>
          <w:b/>
          <w:szCs w:val="28"/>
        </w:rPr>
        <w:t xml:space="preserve"> государственных финансов субъекта Российской Федерации</w:t>
      </w:r>
    </w:p>
    <w:p w:rsidR="000D615C" w:rsidRPr="00783DB6" w:rsidRDefault="000D615C">
      <w:pPr>
        <w:spacing w:line="240" w:lineRule="atLeast"/>
        <w:rPr>
          <w:rFonts w:ascii="Times New Roman" w:hAnsi="Times New Roman"/>
        </w:rPr>
      </w:pPr>
    </w:p>
    <w:p w:rsidR="00965768" w:rsidRPr="00783DB6" w:rsidRDefault="000D615C" w:rsidP="00965768">
      <w:pPr>
        <w:ind w:firstLine="709"/>
        <w:rPr>
          <w:rFonts w:ascii="Times New Roman" w:hAnsi="Times New Roman"/>
          <w:b/>
        </w:rPr>
      </w:pPr>
      <w:r w:rsidRPr="00783DB6">
        <w:rPr>
          <w:rFonts w:ascii="Times New Roman" w:hAnsi="Times New Roman"/>
        </w:rPr>
        <w:t xml:space="preserve">Правительство Российской Федерации </w:t>
      </w:r>
      <w:proofErr w:type="gramStart"/>
      <w:r w:rsidRPr="00783DB6">
        <w:rPr>
          <w:rFonts w:ascii="Times New Roman" w:hAnsi="Times New Roman"/>
          <w:b/>
        </w:rPr>
        <w:t>п</w:t>
      </w:r>
      <w:proofErr w:type="gramEnd"/>
      <w:r w:rsidRPr="00783DB6">
        <w:rPr>
          <w:rFonts w:ascii="Times New Roman" w:hAnsi="Times New Roman"/>
          <w:b/>
        </w:rPr>
        <w:t> о с т а н о в л я е т :</w:t>
      </w:r>
    </w:p>
    <w:p w:rsidR="00965768" w:rsidRPr="00783DB6" w:rsidRDefault="00965768" w:rsidP="00965768">
      <w:pPr>
        <w:ind w:firstLine="709"/>
        <w:rPr>
          <w:rFonts w:ascii="Times New Roman" w:hAnsi="Times New Roman"/>
          <w:b/>
        </w:rPr>
      </w:pPr>
    </w:p>
    <w:p w:rsidR="0033640D" w:rsidRPr="0033640D" w:rsidRDefault="005C2497" w:rsidP="0033640D">
      <w:pPr>
        <w:autoSpaceDE w:val="0"/>
        <w:autoSpaceDN w:val="0"/>
        <w:adjustRightInd w:val="0"/>
        <w:spacing w:line="240" w:lineRule="auto"/>
        <w:ind w:firstLine="540"/>
        <w:rPr>
          <w:rFonts w:ascii="Times New Roman" w:hAnsi="Times New Roman"/>
          <w:szCs w:val="28"/>
        </w:rPr>
      </w:pPr>
      <w:r w:rsidRPr="0002486F">
        <w:rPr>
          <w:rFonts w:ascii="Times New Roman" w:hAnsi="Times New Roman"/>
          <w:szCs w:val="28"/>
        </w:rPr>
        <w:t>1. </w:t>
      </w:r>
      <w:proofErr w:type="gramStart"/>
      <w:r w:rsidR="0033640D" w:rsidRPr="0033640D">
        <w:rPr>
          <w:rFonts w:ascii="Times New Roman" w:hAnsi="Times New Roman"/>
          <w:szCs w:val="28"/>
        </w:rPr>
        <w:t>Установить, что соглашение, которое предусматривает меры по социально-экономическому развитию и оздоровлению государственных финансов субъекта Российской Федерации, заключаемое в 201</w:t>
      </w:r>
      <w:r w:rsidR="0033640D">
        <w:rPr>
          <w:rFonts w:ascii="Times New Roman" w:hAnsi="Times New Roman"/>
          <w:szCs w:val="28"/>
        </w:rPr>
        <w:t>9</w:t>
      </w:r>
      <w:r w:rsidR="0033640D" w:rsidRPr="0033640D">
        <w:rPr>
          <w:rFonts w:ascii="Times New Roman" w:hAnsi="Times New Roman"/>
          <w:szCs w:val="28"/>
        </w:rPr>
        <w:t xml:space="preserve"> году Министерством финансов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получающего дотацию на выравнивание бюджетной обеспеченности субъектов Российской Федерации (далее - соглашение), подписывается в следующем порядке:</w:t>
      </w:r>
      <w:proofErr w:type="gramEnd"/>
    </w:p>
    <w:p w:rsidR="0033640D" w:rsidRPr="0033640D" w:rsidRDefault="0033640D" w:rsidP="0033640D">
      <w:pPr>
        <w:autoSpaceDE w:val="0"/>
        <w:autoSpaceDN w:val="0"/>
        <w:adjustRightInd w:val="0"/>
        <w:spacing w:line="240" w:lineRule="auto"/>
        <w:ind w:firstLine="540"/>
        <w:rPr>
          <w:rFonts w:ascii="Times New Roman" w:hAnsi="Times New Roman"/>
          <w:szCs w:val="28"/>
        </w:rPr>
      </w:pPr>
      <w:r w:rsidRPr="0033640D">
        <w:rPr>
          <w:rFonts w:ascii="Times New Roman" w:hAnsi="Times New Roman"/>
          <w:szCs w:val="28"/>
        </w:rPr>
        <w:t>соглашение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получающего дотацию на выравнивание бюджетной обеспеченности субъектов Российской Федерации (далее - дотация) в 201</w:t>
      </w:r>
      <w:r>
        <w:rPr>
          <w:rFonts w:ascii="Times New Roman" w:hAnsi="Times New Roman"/>
          <w:szCs w:val="28"/>
        </w:rPr>
        <w:t>9</w:t>
      </w:r>
      <w:r w:rsidRPr="0033640D">
        <w:rPr>
          <w:rFonts w:ascii="Times New Roman" w:hAnsi="Times New Roman"/>
          <w:szCs w:val="28"/>
        </w:rPr>
        <w:t xml:space="preserve"> году, и представляется в Министерство финансов Российской Федерации до 1 февраля 201</w:t>
      </w:r>
      <w:r>
        <w:rPr>
          <w:rFonts w:ascii="Times New Roman" w:hAnsi="Times New Roman"/>
          <w:szCs w:val="28"/>
        </w:rPr>
        <w:t>9</w:t>
      </w:r>
      <w:r w:rsidRPr="0033640D">
        <w:rPr>
          <w:rFonts w:ascii="Times New Roman" w:hAnsi="Times New Roman"/>
          <w:szCs w:val="28"/>
        </w:rPr>
        <w:t xml:space="preserve"> г.;</w:t>
      </w:r>
    </w:p>
    <w:p w:rsidR="0033640D" w:rsidRDefault="0033640D" w:rsidP="0033640D">
      <w:pPr>
        <w:autoSpaceDE w:val="0"/>
        <w:autoSpaceDN w:val="0"/>
        <w:adjustRightInd w:val="0"/>
        <w:spacing w:line="240" w:lineRule="auto"/>
        <w:ind w:firstLine="540"/>
        <w:rPr>
          <w:rFonts w:ascii="Times New Roman" w:hAnsi="Times New Roman"/>
          <w:szCs w:val="28"/>
        </w:rPr>
      </w:pPr>
      <w:r w:rsidRPr="0033640D">
        <w:rPr>
          <w:rFonts w:ascii="Times New Roman" w:hAnsi="Times New Roman"/>
          <w:szCs w:val="28"/>
        </w:rPr>
        <w:t>соглашение подписывается Министерством финансов Российской Федерации не позднее 15 февраля 201</w:t>
      </w:r>
      <w:r>
        <w:rPr>
          <w:rFonts w:ascii="Times New Roman" w:hAnsi="Times New Roman"/>
          <w:szCs w:val="28"/>
        </w:rPr>
        <w:t>9</w:t>
      </w:r>
      <w:r w:rsidRPr="0033640D">
        <w:rPr>
          <w:rFonts w:ascii="Times New Roman" w:hAnsi="Times New Roman"/>
          <w:szCs w:val="28"/>
        </w:rPr>
        <w:t xml:space="preserve"> г.</w:t>
      </w:r>
    </w:p>
    <w:p w:rsidR="000F54E2" w:rsidRPr="00B06798" w:rsidRDefault="000F54E2" w:rsidP="0033640D">
      <w:pPr>
        <w:autoSpaceDE w:val="0"/>
        <w:autoSpaceDN w:val="0"/>
        <w:adjustRightInd w:val="0"/>
        <w:spacing w:line="240" w:lineRule="auto"/>
        <w:ind w:firstLine="540"/>
        <w:rPr>
          <w:rFonts w:ascii="Times New Roman" w:hAnsi="Times New Roman"/>
          <w:szCs w:val="28"/>
        </w:rPr>
      </w:pPr>
      <w:r>
        <w:rPr>
          <w:rFonts w:ascii="Times New Roman" w:hAnsi="Times New Roman"/>
          <w:szCs w:val="28"/>
        </w:rPr>
        <w:t xml:space="preserve">2. </w:t>
      </w:r>
      <w:r w:rsidRPr="00B06798">
        <w:rPr>
          <w:rFonts w:ascii="Times New Roman" w:hAnsi="Times New Roman"/>
          <w:szCs w:val="28"/>
        </w:rPr>
        <w:t xml:space="preserve">Соглашение не заключается в случае направления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до </w:t>
      </w:r>
      <w:r w:rsidR="00A54086">
        <w:rPr>
          <w:rFonts w:ascii="Times New Roman" w:hAnsi="Times New Roman"/>
          <w:szCs w:val="28"/>
        </w:rPr>
        <w:t>15</w:t>
      </w:r>
      <w:r w:rsidRPr="00B06798">
        <w:rPr>
          <w:rFonts w:ascii="Times New Roman" w:hAnsi="Times New Roman"/>
          <w:szCs w:val="28"/>
        </w:rPr>
        <w:t xml:space="preserve"> января 2019 года в Министерство финансов Российской Федерации официального отказа от получения в 2019 году дотации.</w:t>
      </w:r>
    </w:p>
    <w:p w:rsidR="0002486F" w:rsidRPr="00B06798" w:rsidRDefault="000F54E2" w:rsidP="0033640D">
      <w:pPr>
        <w:autoSpaceDE w:val="0"/>
        <w:autoSpaceDN w:val="0"/>
        <w:adjustRightInd w:val="0"/>
        <w:spacing w:line="240" w:lineRule="auto"/>
        <w:ind w:firstLine="540"/>
        <w:rPr>
          <w:rFonts w:ascii="Times New Roman" w:hAnsi="Times New Roman"/>
          <w:szCs w:val="28"/>
        </w:rPr>
      </w:pPr>
      <w:r w:rsidRPr="00B06798">
        <w:rPr>
          <w:rFonts w:ascii="Times New Roman" w:hAnsi="Times New Roman"/>
          <w:szCs w:val="28"/>
        </w:rPr>
        <w:t>3</w:t>
      </w:r>
      <w:r w:rsidR="001007D8" w:rsidRPr="00B06798">
        <w:rPr>
          <w:rFonts w:ascii="Times New Roman" w:hAnsi="Times New Roman"/>
          <w:szCs w:val="28"/>
        </w:rPr>
        <w:t>. Установить</w:t>
      </w:r>
      <w:r w:rsidR="0002486F" w:rsidRPr="00B06798">
        <w:rPr>
          <w:rFonts w:ascii="Times New Roman" w:hAnsi="Times New Roman"/>
          <w:szCs w:val="28"/>
        </w:rPr>
        <w:t>, что соглашени</w:t>
      </w:r>
      <w:r w:rsidRPr="00B06798">
        <w:rPr>
          <w:rFonts w:ascii="Times New Roman" w:hAnsi="Times New Roman"/>
          <w:szCs w:val="28"/>
        </w:rPr>
        <w:t>е</w:t>
      </w:r>
      <w:r w:rsidR="0002486F" w:rsidRPr="00B06798">
        <w:rPr>
          <w:rFonts w:ascii="Times New Roman" w:hAnsi="Times New Roman"/>
          <w:szCs w:val="28"/>
        </w:rPr>
        <w:t xml:space="preserve"> должн</w:t>
      </w:r>
      <w:r w:rsidRPr="00B06798">
        <w:rPr>
          <w:rFonts w:ascii="Times New Roman" w:hAnsi="Times New Roman"/>
          <w:szCs w:val="28"/>
        </w:rPr>
        <w:t>о</w:t>
      </w:r>
      <w:r w:rsidR="0002486F" w:rsidRPr="00B06798">
        <w:rPr>
          <w:rFonts w:ascii="Times New Roman" w:hAnsi="Times New Roman"/>
          <w:szCs w:val="28"/>
        </w:rPr>
        <w:t xml:space="preserve"> </w:t>
      </w:r>
      <w:r w:rsidRPr="00B06798">
        <w:rPr>
          <w:rFonts w:ascii="Times New Roman" w:hAnsi="Times New Roman"/>
          <w:szCs w:val="28"/>
        </w:rPr>
        <w:t>предусматривать</w:t>
      </w:r>
      <w:r w:rsidR="00966BB1" w:rsidRPr="00B06798">
        <w:rPr>
          <w:rFonts w:ascii="Times New Roman" w:hAnsi="Times New Roman"/>
          <w:szCs w:val="28"/>
        </w:rPr>
        <w:t>:</w:t>
      </w:r>
    </w:p>
    <w:p w:rsidR="000F54E2" w:rsidRPr="000F54E2" w:rsidRDefault="000F54E2" w:rsidP="000F54E2">
      <w:pPr>
        <w:autoSpaceDE w:val="0"/>
        <w:autoSpaceDN w:val="0"/>
        <w:adjustRightInd w:val="0"/>
        <w:spacing w:line="240" w:lineRule="auto"/>
        <w:ind w:firstLine="540"/>
        <w:rPr>
          <w:rFonts w:ascii="Times New Roman" w:hAnsi="Times New Roman"/>
          <w:szCs w:val="28"/>
        </w:rPr>
      </w:pPr>
      <w:r w:rsidRPr="00B06798">
        <w:rPr>
          <w:rFonts w:ascii="Times New Roman" w:hAnsi="Times New Roman"/>
          <w:szCs w:val="28"/>
        </w:rPr>
        <w:t>обязательства субъекта Российской Федерации, получающего дотацию, по перечню согласно приложению;</w:t>
      </w:r>
    </w:p>
    <w:p w:rsidR="0002486F" w:rsidRDefault="000F54E2" w:rsidP="000F54E2">
      <w:pPr>
        <w:autoSpaceDE w:val="0"/>
        <w:autoSpaceDN w:val="0"/>
        <w:adjustRightInd w:val="0"/>
        <w:spacing w:line="240" w:lineRule="auto"/>
        <w:ind w:firstLine="540"/>
        <w:rPr>
          <w:rFonts w:ascii="Times New Roman" w:hAnsi="Times New Roman"/>
          <w:szCs w:val="28"/>
        </w:rPr>
      </w:pPr>
      <w:r w:rsidRPr="000F54E2">
        <w:rPr>
          <w:rFonts w:ascii="Times New Roman" w:hAnsi="Times New Roman"/>
          <w:szCs w:val="28"/>
        </w:rPr>
        <w:t>обязательства Министерства финансов Российской Федерации рассматривать документы, представляемые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получающего дотацию, касающиеся обязательств субъекта Российской Федерации, возникших из соглашения, и готовить заключения</w:t>
      </w:r>
      <w:r w:rsidR="001C1B30">
        <w:rPr>
          <w:rFonts w:ascii="Times New Roman" w:hAnsi="Times New Roman"/>
          <w:szCs w:val="28"/>
        </w:rPr>
        <w:t xml:space="preserve"> </w:t>
      </w:r>
      <w:r w:rsidRPr="000F54E2">
        <w:rPr>
          <w:rFonts w:ascii="Times New Roman" w:hAnsi="Times New Roman"/>
          <w:szCs w:val="28"/>
        </w:rPr>
        <w:t>на эти документы.</w:t>
      </w:r>
    </w:p>
    <w:p w:rsidR="000F54E2" w:rsidRPr="00B06798" w:rsidRDefault="000F54E2" w:rsidP="000F54E2">
      <w:pPr>
        <w:autoSpaceDE w:val="0"/>
        <w:autoSpaceDN w:val="0"/>
        <w:adjustRightInd w:val="0"/>
        <w:spacing w:line="240" w:lineRule="auto"/>
        <w:ind w:firstLine="540"/>
        <w:rPr>
          <w:rFonts w:ascii="Times New Roman" w:hAnsi="Times New Roman"/>
          <w:szCs w:val="28"/>
        </w:rPr>
      </w:pPr>
      <w:r>
        <w:rPr>
          <w:rFonts w:ascii="Times New Roman" w:hAnsi="Times New Roman"/>
          <w:szCs w:val="28"/>
        </w:rPr>
        <w:lastRenderedPageBreak/>
        <w:t xml:space="preserve">4. </w:t>
      </w:r>
      <w:r w:rsidRPr="000F54E2">
        <w:rPr>
          <w:rFonts w:ascii="Times New Roman" w:hAnsi="Times New Roman"/>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B06798">
        <w:rPr>
          <w:rFonts w:ascii="Times New Roman" w:hAnsi="Times New Roman"/>
          <w:szCs w:val="28"/>
        </w:rPr>
        <w:t xml:space="preserve">получающего дотацию, направлять в Министерство финансов Российской Федерации ежеквартально, до </w:t>
      </w:r>
      <w:r w:rsidR="008910CD">
        <w:rPr>
          <w:rFonts w:ascii="Times New Roman" w:hAnsi="Times New Roman"/>
          <w:szCs w:val="28"/>
        </w:rPr>
        <w:t>2</w:t>
      </w:r>
      <w:r w:rsidR="007A690C" w:rsidRPr="00B06798">
        <w:rPr>
          <w:rFonts w:ascii="Times New Roman" w:hAnsi="Times New Roman"/>
          <w:szCs w:val="28"/>
        </w:rPr>
        <w:t>0</w:t>
      </w:r>
      <w:r w:rsidRPr="00B06798">
        <w:rPr>
          <w:rFonts w:ascii="Times New Roman" w:hAnsi="Times New Roman"/>
          <w:szCs w:val="28"/>
        </w:rPr>
        <w:t>-го числа месяца, следующего за отчетным кварталом, начиная с апреля 201</w:t>
      </w:r>
      <w:r w:rsidR="008920F4" w:rsidRPr="00B06798">
        <w:rPr>
          <w:rFonts w:ascii="Times New Roman" w:hAnsi="Times New Roman"/>
          <w:szCs w:val="28"/>
        </w:rPr>
        <w:t>9</w:t>
      </w:r>
      <w:r w:rsidRPr="00B06798">
        <w:rPr>
          <w:rFonts w:ascii="Times New Roman" w:hAnsi="Times New Roman"/>
          <w:szCs w:val="28"/>
        </w:rPr>
        <w:t xml:space="preserve"> г. отчет об исполнении обязательств субъекта Российской Федерации, предусмотренных приложением к настоящему постановлению.</w:t>
      </w:r>
    </w:p>
    <w:p w:rsidR="000F54E2" w:rsidRDefault="000F54E2" w:rsidP="000F54E2">
      <w:pPr>
        <w:autoSpaceDE w:val="0"/>
        <w:autoSpaceDN w:val="0"/>
        <w:adjustRightInd w:val="0"/>
        <w:spacing w:line="240" w:lineRule="auto"/>
        <w:ind w:firstLine="540"/>
        <w:rPr>
          <w:rFonts w:ascii="Times New Roman" w:hAnsi="Times New Roman"/>
          <w:szCs w:val="28"/>
        </w:rPr>
      </w:pPr>
      <w:r w:rsidRPr="00B06798">
        <w:rPr>
          <w:rFonts w:ascii="Times New Roman" w:hAnsi="Times New Roman"/>
          <w:szCs w:val="28"/>
        </w:rPr>
        <w:t>5. Министерству финансов Российской Федерации осуществлять</w:t>
      </w:r>
      <w:r w:rsidRPr="000F54E2">
        <w:rPr>
          <w:rFonts w:ascii="Times New Roman" w:hAnsi="Times New Roman"/>
          <w:szCs w:val="28"/>
        </w:rPr>
        <w:t xml:space="preserve"> ежеквартально мониторинг исполнения субъектом Российской Федерации, в бюджете которого доля дотации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предусмотренных пунктом </w:t>
      </w:r>
      <w:r w:rsidR="003D3A09">
        <w:rPr>
          <w:rFonts w:ascii="Times New Roman" w:hAnsi="Times New Roman"/>
          <w:szCs w:val="28"/>
        </w:rPr>
        <w:t>3</w:t>
      </w:r>
      <w:r w:rsidRPr="000F54E2">
        <w:rPr>
          <w:rFonts w:ascii="Times New Roman" w:hAnsi="Times New Roman"/>
          <w:szCs w:val="28"/>
        </w:rPr>
        <w:t xml:space="preserve"> приложения к настоящему постановлению.</w:t>
      </w:r>
    </w:p>
    <w:p w:rsidR="00E729C6" w:rsidRDefault="000F54E2" w:rsidP="000F54E2">
      <w:pPr>
        <w:autoSpaceDE w:val="0"/>
        <w:autoSpaceDN w:val="0"/>
        <w:adjustRightInd w:val="0"/>
        <w:spacing w:line="240" w:lineRule="auto"/>
        <w:ind w:firstLine="540"/>
        <w:rPr>
          <w:rFonts w:ascii="Times New Roman" w:hAnsi="Times New Roman"/>
          <w:szCs w:val="28"/>
        </w:rPr>
      </w:pPr>
      <w:r>
        <w:rPr>
          <w:rFonts w:ascii="Times New Roman" w:hAnsi="Times New Roman"/>
          <w:szCs w:val="28"/>
        </w:rPr>
        <w:t xml:space="preserve">6. </w:t>
      </w:r>
      <w:r w:rsidR="00E729C6">
        <w:rPr>
          <w:rFonts w:ascii="Times New Roman" w:hAnsi="Times New Roman"/>
          <w:szCs w:val="28"/>
        </w:rPr>
        <w:t>Установить в качестве мер ответственности за невыполнение субъектом Российской Федерации – получателем дотации обязательств</w:t>
      </w:r>
      <w:r w:rsidR="00761CFA">
        <w:rPr>
          <w:rFonts w:ascii="Times New Roman" w:hAnsi="Times New Roman"/>
          <w:szCs w:val="28"/>
        </w:rPr>
        <w:t>, предусмотренных:</w:t>
      </w:r>
    </w:p>
    <w:p w:rsidR="00E729C6" w:rsidRDefault="005448F0" w:rsidP="000F54E2">
      <w:pPr>
        <w:autoSpaceDE w:val="0"/>
        <w:autoSpaceDN w:val="0"/>
        <w:adjustRightInd w:val="0"/>
        <w:spacing w:line="240" w:lineRule="auto"/>
        <w:ind w:firstLine="540"/>
        <w:rPr>
          <w:rFonts w:ascii="Times New Roman" w:hAnsi="Times New Roman"/>
          <w:szCs w:val="28"/>
        </w:rPr>
      </w:pPr>
      <w:r>
        <w:rPr>
          <w:rFonts w:ascii="Times New Roman" w:hAnsi="Times New Roman"/>
          <w:szCs w:val="28"/>
        </w:rPr>
        <w:t xml:space="preserve">а) </w:t>
      </w:r>
      <w:r w:rsidR="000F54E2" w:rsidRPr="004C14B3">
        <w:rPr>
          <w:rFonts w:ascii="Times New Roman" w:hAnsi="Times New Roman"/>
          <w:szCs w:val="28"/>
        </w:rPr>
        <w:t>подпункт</w:t>
      </w:r>
      <w:r w:rsidR="00761CFA">
        <w:rPr>
          <w:rFonts w:ascii="Times New Roman" w:hAnsi="Times New Roman"/>
          <w:szCs w:val="28"/>
        </w:rPr>
        <w:t>ом</w:t>
      </w:r>
      <w:r w:rsidR="00752454" w:rsidRPr="004C14B3">
        <w:rPr>
          <w:rFonts w:ascii="Times New Roman" w:hAnsi="Times New Roman"/>
          <w:szCs w:val="28"/>
        </w:rPr>
        <w:t xml:space="preserve"> «</w:t>
      </w:r>
      <w:r w:rsidR="001C1B30">
        <w:rPr>
          <w:rFonts w:ascii="Times New Roman" w:hAnsi="Times New Roman"/>
          <w:szCs w:val="28"/>
        </w:rPr>
        <w:t>в</w:t>
      </w:r>
      <w:r w:rsidR="00752454" w:rsidRPr="004C14B3">
        <w:rPr>
          <w:rFonts w:ascii="Times New Roman" w:hAnsi="Times New Roman"/>
          <w:szCs w:val="28"/>
        </w:rPr>
        <w:t>»</w:t>
      </w:r>
      <w:r w:rsidR="000F54E2" w:rsidRPr="004C14B3">
        <w:rPr>
          <w:rFonts w:ascii="Times New Roman" w:hAnsi="Times New Roman"/>
          <w:szCs w:val="28"/>
        </w:rPr>
        <w:t xml:space="preserve"> пункта 1 приложения к настоящему постановлению,</w:t>
      </w:r>
      <w:r w:rsidR="00172511">
        <w:rPr>
          <w:rFonts w:ascii="Times New Roman" w:hAnsi="Times New Roman"/>
          <w:szCs w:val="28"/>
        </w:rPr>
        <w:t xml:space="preserve"> </w:t>
      </w:r>
      <w:proofErr w:type="gramStart"/>
      <w:r w:rsidR="00172511">
        <w:rPr>
          <w:rFonts w:ascii="Times New Roman" w:hAnsi="Times New Roman"/>
          <w:szCs w:val="28"/>
        </w:rPr>
        <w:t>-</w:t>
      </w:r>
      <w:r w:rsidR="00E729C6">
        <w:rPr>
          <w:rFonts w:ascii="Times New Roman" w:hAnsi="Times New Roman"/>
          <w:szCs w:val="28"/>
        </w:rPr>
        <w:t>д</w:t>
      </w:r>
      <w:proofErr w:type="gramEnd"/>
      <w:r w:rsidR="00E729C6">
        <w:rPr>
          <w:rFonts w:ascii="Times New Roman" w:hAnsi="Times New Roman"/>
          <w:szCs w:val="28"/>
        </w:rPr>
        <w:t>ля</w:t>
      </w:r>
      <w:r w:rsidR="0077018B">
        <w:rPr>
          <w:rFonts w:ascii="Times New Roman" w:hAnsi="Times New Roman"/>
          <w:szCs w:val="28"/>
        </w:rPr>
        <w:t xml:space="preserve"> субъектов</w:t>
      </w:r>
      <w:r w:rsidR="00E729C6">
        <w:rPr>
          <w:rFonts w:ascii="Times New Roman" w:hAnsi="Times New Roman"/>
          <w:szCs w:val="28"/>
        </w:rPr>
        <w:t xml:space="preserve"> Российской Федерации, у которых в течение двух последних отчетных финансовых лет прогнозные показатели налоговых и неналоговых доходов консолидированного бюджета субъекта Российской Федерации превышают показатели фактического исполнения консолидированного бюджета субъекта Российской Федерации по итогам отчетного финансового года более чем на 10 процентов</w:t>
      </w:r>
      <w:r w:rsidR="00761CFA">
        <w:rPr>
          <w:rFonts w:ascii="Times New Roman" w:hAnsi="Times New Roman"/>
          <w:szCs w:val="28"/>
        </w:rPr>
        <w:t>,</w:t>
      </w:r>
      <w:r w:rsidR="00E729C6">
        <w:rPr>
          <w:rFonts w:ascii="Times New Roman" w:hAnsi="Times New Roman"/>
          <w:szCs w:val="28"/>
        </w:rPr>
        <w:t xml:space="preserve"> – </w:t>
      </w:r>
      <w:r w:rsidR="00761CFA">
        <w:rPr>
          <w:rFonts w:ascii="Times New Roman" w:hAnsi="Times New Roman"/>
          <w:szCs w:val="28"/>
        </w:rPr>
        <w:t>сокращение</w:t>
      </w:r>
      <w:r w:rsidR="00E729C6">
        <w:rPr>
          <w:rFonts w:ascii="Times New Roman" w:hAnsi="Times New Roman"/>
          <w:szCs w:val="28"/>
        </w:rPr>
        <w:t xml:space="preserve"> объема дотации на 2020 год, осуществляемое </w:t>
      </w:r>
      <w:r w:rsidR="00E729C6" w:rsidRPr="004C14B3">
        <w:rPr>
          <w:rFonts w:ascii="Times New Roman" w:hAnsi="Times New Roman"/>
          <w:szCs w:val="28"/>
        </w:rPr>
        <w:t xml:space="preserve">путем </w:t>
      </w:r>
      <w:proofErr w:type="gramStart"/>
      <w:r w:rsidR="00E729C6" w:rsidRPr="000F54E2">
        <w:rPr>
          <w:rFonts w:ascii="Times New Roman" w:hAnsi="Times New Roman"/>
          <w:szCs w:val="28"/>
        </w:rPr>
        <w:t>внесени</w:t>
      </w:r>
      <w:r w:rsidR="00273121">
        <w:rPr>
          <w:rFonts w:ascii="Times New Roman" w:hAnsi="Times New Roman"/>
          <w:szCs w:val="28"/>
        </w:rPr>
        <w:t>я</w:t>
      </w:r>
      <w:r w:rsidR="00E729C6" w:rsidRPr="000F54E2">
        <w:rPr>
          <w:rFonts w:ascii="Times New Roman" w:hAnsi="Times New Roman"/>
          <w:szCs w:val="28"/>
        </w:rPr>
        <w:t xml:space="preserve"> изменений в распр</w:t>
      </w:r>
      <w:r w:rsidR="00273121">
        <w:rPr>
          <w:rFonts w:ascii="Times New Roman" w:hAnsi="Times New Roman"/>
          <w:szCs w:val="28"/>
        </w:rPr>
        <w:t>еделение дотаций, утвержденное Ф</w:t>
      </w:r>
      <w:r w:rsidR="00E729C6" w:rsidRPr="000F54E2">
        <w:rPr>
          <w:rFonts w:ascii="Times New Roman" w:hAnsi="Times New Roman"/>
          <w:szCs w:val="28"/>
        </w:rPr>
        <w:t xml:space="preserve">едеральным законом </w:t>
      </w:r>
      <w:r w:rsidR="00273121">
        <w:rPr>
          <w:rFonts w:ascii="Times New Roman" w:hAnsi="Times New Roman"/>
          <w:szCs w:val="28"/>
        </w:rPr>
        <w:t>«О</w:t>
      </w:r>
      <w:r w:rsidR="00E729C6" w:rsidRPr="000F54E2">
        <w:rPr>
          <w:rFonts w:ascii="Times New Roman" w:hAnsi="Times New Roman"/>
          <w:szCs w:val="28"/>
        </w:rPr>
        <w:t xml:space="preserve"> федеральном бюджете на 20</w:t>
      </w:r>
      <w:r w:rsidR="00E729C6">
        <w:rPr>
          <w:rFonts w:ascii="Times New Roman" w:hAnsi="Times New Roman"/>
          <w:szCs w:val="28"/>
        </w:rPr>
        <w:t>20</w:t>
      </w:r>
      <w:r w:rsidR="00E729C6" w:rsidRPr="000F54E2">
        <w:rPr>
          <w:rFonts w:ascii="Times New Roman" w:hAnsi="Times New Roman"/>
          <w:szCs w:val="28"/>
        </w:rPr>
        <w:t xml:space="preserve"> год и на плановый период 202</w:t>
      </w:r>
      <w:r w:rsidR="00E729C6">
        <w:rPr>
          <w:rFonts w:ascii="Times New Roman" w:hAnsi="Times New Roman"/>
          <w:szCs w:val="28"/>
        </w:rPr>
        <w:t>1</w:t>
      </w:r>
      <w:r w:rsidR="00E729C6" w:rsidRPr="000F54E2">
        <w:rPr>
          <w:rFonts w:ascii="Times New Roman" w:hAnsi="Times New Roman"/>
          <w:szCs w:val="28"/>
        </w:rPr>
        <w:t xml:space="preserve"> и 202</w:t>
      </w:r>
      <w:r w:rsidR="00E729C6">
        <w:rPr>
          <w:rFonts w:ascii="Times New Roman" w:hAnsi="Times New Roman"/>
          <w:szCs w:val="28"/>
        </w:rPr>
        <w:t>2</w:t>
      </w:r>
      <w:r w:rsidR="00E729C6" w:rsidRPr="000F54E2">
        <w:rPr>
          <w:rFonts w:ascii="Times New Roman" w:hAnsi="Times New Roman"/>
          <w:szCs w:val="28"/>
        </w:rPr>
        <w:t xml:space="preserve"> годов</w:t>
      </w:r>
      <w:r w:rsidR="00273121">
        <w:rPr>
          <w:rFonts w:ascii="Times New Roman" w:hAnsi="Times New Roman"/>
          <w:szCs w:val="28"/>
        </w:rPr>
        <w:t>»</w:t>
      </w:r>
      <w:r w:rsidR="0037249A">
        <w:rPr>
          <w:rFonts w:ascii="Times New Roman" w:hAnsi="Times New Roman"/>
          <w:szCs w:val="28"/>
        </w:rPr>
        <w:t>, в размере не более</w:t>
      </w:r>
      <w:r w:rsidR="00E729C6">
        <w:rPr>
          <w:rFonts w:ascii="Times New Roman" w:hAnsi="Times New Roman"/>
          <w:szCs w:val="28"/>
        </w:rPr>
        <w:t xml:space="preserve"> </w:t>
      </w:r>
      <w:r w:rsidR="001C1B30">
        <w:rPr>
          <w:rFonts w:ascii="Times New Roman" w:hAnsi="Times New Roman"/>
          <w:szCs w:val="28"/>
        </w:rPr>
        <w:t>1</w:t>
      </w:r>
      <w:r w:rsidR="00073668">
        <w:rPr>
          <w:rFonts w:ascii="Times New Roman" w:hAnsi="Times New Roman"/>
          <w:szCs w:val="28"/>
        </w:rPr>
        <w:t>,25</w:t>
      </w:r>
      <w:r w:rsidR="00E729C6">
        <w:rPr>
          <w:rFonts w:ascii="Times New Roman" w:hAnsi="Times New Roman"/>
          <w:szCs w:val="28"/>
        </w:rPr>
        <w:t xml:space="preserve"> процент</w:t>
      </w:r>
      <w:r w:rsidR="001C1B30">
        <w:rPr>
          <w:rFonts w:ascii="Times New Roman" w:hAnsi="Times New Roman"/>
          <w:szCs w:val="28"/>
        </w:rPr>
        <w:t>а</w:t>
      </w:r>
      <w:r w:rsidR="00E729C6">
        <w:rPr>
          <w:rFonts w:ascii="Times New Roman" w:hAnsi="Times New Roman"/>
          <w:szCs w:val="28"/>
        </w:rPr>
        <w:t xml:space="preserve"> размера дотации, предусмотренной на 2020 год</w:t>
      </w:r>
      <w:r w:rsidR="001C1B30">
        <w:rPr>
          <w:rFonts w:ascii="Times New Roman" w:hAnsi="Times New Roman"/>
          <w:szCs w:val="28"/>
        </w:rPr>
        <w:t>, но не более 1</w:t>
      </w:r>
      <w:r w:rsidR="00073668">
        <w:rPr>
          <w:rFonts w:ascii="Times New Roman" w:hAnsi="Times New Roman"/>
          <w:szCs w:val="28"/>
        </w:rPr>
        <w:t>,25</w:t>
      </w:r>
      <w:r w:rsidR="001C1B30">
        <w:rPr>
          <w:rFonts w:ascii="Times New Roman" w:hAnsi="Times New Roman"/>
          <w:szCs w:val="28"/>
        </w:rPr>
        <w:t xml:space="preserve"> процента налоговых и неналоговых доходов бюджета субъекта Российской Федерации по данным годового отчета об исполнении бюджета субъекта Российской Федерации за 2019 год</w:t>
      </w:r>
      <w:r w:rsidR="00E729C6">
        <w:rPr>
          <w:rFonts w:ascii="Times New Roman" w:hAnsi="Times New Roman"/>
          <w:szCs w:val="28"/>
        </w:rPr>
        <w:t>;</w:t>
      </w:r>
      <w:proofErr w:type="gramEnd"/>
    </w:p>
    <w:p w:rsidR="00073668" w:rsidRDefault="00073668" w:rsidP="00073668">
      <w:pPr>
        <w:autoSpaceDE w:val="0"/>
        <w:autoSpaceDN w:val="0"/>
        <w:adjustRightInd w:val="0"/>
        <w:spacing w:line="240" w:lineRule="auto"/>
        <w:ind w:firstLine="540"/>
        <w:rPr>
          <w:rFonts w:ascii="Times New Roman" w:hAnsi="Times New Roman"/>
          <w:szCs w:val="28"/>
        </w:rPr>
      </w:pPr>
      <w:r>
        <w:rPr>
          <w:rFonts w:ascii="Times New Roman" w:hAnsi="Times New Roman"/>
          <w:szCs w:val="28"/>
        </w:rPr>
        <w:t xml:space="preserve">для субъектов Российской Федерации, за исключением указанных в абзаце первом настоящего подпункта, - </w:t>
      </w:r>
      <w:r w:rsidRPr="001C1B30">
        <w:rPr>
          <w:rFonts w:ascii="Times New Roman" w:hAnsi="Times New Roman"/>
          <w:szCs w:val="28"/>
        </w:rPr>
        <w:t>применение высшим должностным лицом субъекта Российской Федерации</w:t>
      </w:r>
      <w:r w:rsidR="00AA2E56">
        <w:rPr>
          <w:rFonts w:ascii="Times New Roman" w:hAnsi="Times New Roman"/>
          <w:szCs w:val="28"/>
        </w:rPr>
        <w:t xml:space="preserve"> (руководителем высшего исполнительного органа государственной власти субъекта Российской Федерации)</w:t>
      </w:r>
      <w:r w:rsidRPr="001C1B30">
        <w:rPr>
          <w:rFonts w:ascii="Times New Roman" w:hAnsi="Times New Roman"/>
          <w:szCs w:val="28"/>
        </w:rPr>
        <w:t xml:space="preserve"> меры дисциплинарной ответственности в соответствии с законодательством Российской Федерации к должностным лицам органов государственной власти субъекта Российской Федерации, чьи действия (бездействие) привели к нарушению указанн</w:t>
      </w:r>
      <w:r>
        <w:rPr>
          <w:rFonts w:ascii="Times New Roman" w:hAnsi="Times New Roman"/>
          <w:szCs w:val="28"/>
        </w:rPr>
        <w:t>ого</w:t>
      </w:r>
      <w:r w:rsidRPr="001C1B30">
        <w:rPr>
          <w:rFonts w:ascii="Times New Roman" w:hAnsi="Times New Roman"/>
          <w:szCs w:val="28"/>
        </w:rPr>
        <w:t xml:space="preserve"> обязательств</w:t>
      </w:r>
      <w:r>
        <w:rPr>
          <w:rFonts w:ascii="Times New Roman" w:hAnsi="Times New Roman"/>
          <w:szCs w:val="28"/>
        </w:rPr>
        <w:t>а;</w:t>
      </w:r>
    </w:p>
    <w:p w:rsidR="00D955B6" w:rsidRDefault="00CC0485" w:rsidP="00E729C6">
      <w:pPr>
        <w:autoSpaceDE w:val="0"/>
        <w:autoSpaceDN w:val="0"/>
        <w:adjustRightInd w:val="0"/>
        <w:spacing w:line="240" w:lineRule="auto"/>
        <w:ind w:firstLine="540"/>
        <w:rPr>
          <w:rFonts w:ascii="Times New Roman" w:hAnsi="Times New Roman"/>
          <w:szCs w:val="28"/>
        </w:rPr>
      </w:pPr>
      <w:r>
        <w:rPr>
          <w:rFonts w:ascii="Times New Roman" w:hAnsi="Times New Roman"/>
          <w:szCs w:val="28"/>
        </w:rPr>
        <w:t>б</w:t>
      </w:r>
      <w:r w:rsidR="005448F0">
        <w:rPr>
          <w:rFonts w:ascii="Times New Roman" w:hAnsi="Times New Roman"/>
          <w:szCs w:val="28"/>
        </w:rPr>
        <w:t xml:space="preserve">) </w:t>
      </w:r>
      <w:r w:rsidR="00E729C6">
        <w:rPr>
          <w:rFonts w:ascii="Times New Roman" w:hAnsi="Times New Roman"/>
          <w:szCs w:val="28"/>
        </w:rPr>
        <w:t>подпункт</w:t>
      </w:r>
      <w:r w:rsidR="00761CFA">
        <w:rPr>
          <w:rFonts w:ascii="Times New Roman" w:hAnsi="Times New Roman"/>
          <w:szCs w:val="28"/>
        </w:rPr>
        <w:t>ом</w:t>
      </w:r>
      <w:r w:rsidR="00E729C6">
        <w:rPr>
          <w:rFonts w:ascii="Times New Roman" w:hAnsi="Times New Roman"/>
          <w:szCs w:val="28"/>
        </w:rPr>
        <w:t xml:space="preserve"> </w:t>
      </w:r>
      <w:r w:rsidR="00E729C6" w:rsidRPr="004C14B3">
        <w:rPr>
          <w:rFonts w:ascii="Times New Roman" w:hAnsi="Times New Roman"/>
          <w:szCs w:val="28"/>
        </w:rPr>
        <w:t>«</w:t>
      </w:r>
      <w:r w:rsidR="00A54086">
        <w:rPr>
          <w:rFonts w:ascii="Times New Roman" w:hAnsi="Times New Roman"/>
          <w:szCs w:val="28"/>
        </w:rPr>
        <w:t>а</w:t>
      </w:r>
      <w:r w:rsidR="00E729C6" w:rsidRPr="004C14B3">
        <w:rPr>
          <w:rFonts w:ascii="Times New Roman" w:hAnsi="Times New Roman"/>
          <w:szCs w:val="28"/>
        </w:rPr>
        <w:t>» пункта 2</w:t>
      </w:r>
      <w:r w:rsidR="00E729C6">
        <w:rPr>
          <w:rFonts w:ascii="Times New Roman" w:hAnsi="Times New Roman"/>
          <w:szCs w:val="28"/>
        </w:rPr>
        <w:t xml:space="preserve"> </w:t>
      </w:r>
      <w:r w:rsidR="00E729C6" w:rsidRPr="004C14B3">
        <w:rPr>
          <w:rFonts w:ascii="Times New Roman" w:hAnsi="Times New Roman"/>
          <w:szCs w:val="28"/>
        </w:rPr>
        <w:t>приложения к настоящему постановлению</w:t>
      </w:r>
      <w:r w:rsidR="00761CFA">
        <w:rPr>
          <w:rFonts w:ascii="Times New Roman" w:hAnsi="Times New Roman"/>
          <w:szCs w:val="28"/>
        </w:rPr>
        <w:t xml:space="preserve">, </w:t>
      </w:r>
      <w:r w:rsidR="001C1B30">
        <w:rPr>
          <w:rFonts w:ascii="Times New Roman" w:hAnsi="Times New Roman"/>
          <w:szCs w:val="28"/>
        </w:rPr>
        <w:t xml:space="preserve"> для субъектов Российской Федерации, </w:t>
      </w:r>
      <w:r w:rsidR="001C1B30" w:rsidRPr="001C1B30">
        <w:rPr>
          <w:rFonts w:ascii="Times New Roman" w:hAnsi="Times New Roman"/>
          <w:szCs w:val="28"/>
        </w:rPr>
        <w:t xml:space="preserve">в бюджетах которых доля дотаций из федерального бюджета в течение двух из трех последних отчетных финансовых лет превышала 10 </w:t>
      </w:r>
      <w:r w:rsidR="001C1B30">
        <w:rPr>
          <w:rFonts w:ascii="Times New Roman" w:hAnsi="Times New Roman"/>
          <w:szCs w:val="28"/>
        </w:rPr>
        <w:t>процентов</w:t>
      </w:r>
      <w:r w:rsidR="001C1B30" w:rsidRPr="001C1B30">
        <w:rPr>
          <w:rFonts w:ascii="Times New Roman" w:hAnsi="Times New Roman"/>
          <w:szCs w:val="28"/>
        </w:rPr>
        <w:t xml:space="preserve"> объема собственных доходов консолидированного бюджета субъекта Российской Федерации</w:t>
      </w:r>
      <w:r w:rsidR="001C1B30">
        <w:rPr>
          <w:rFonts w:ascii="Times New Roman" w:hAnsi="Times New Roman"/>
          <w:szCs w:val="28"/>
        </w:rPr>
        <w:t>,</w:t>
      </w:r>
      <w:r w:rsidR="00761CFA">
        <w:rPr>
          <w:rFonts w:ascii="Times New Roman" w:hAnsi="Times New Roman"/>
          <w:szCs w:val="28"/>
        </w:rPr>
        <w:t xml:space="preserve"> -</w:t>
      </w:r>
      <w:r w:rsidR="00E729C6">
        <w:rPr>
          <w:rFonts w:ascii="Times New Roman" w:hAnsi="Times New Roman"/>
          <w:szCs w:val="28"/>
        </w:rPr>
        <w:t xml:space="preserve"> </w:t>
      </w:r>
      <w:r w:rsidR="002300D3">
        <w:rPr>
          <w:rFonts w:ascii="Times New Roman" w:hAnsi="Times New Roman"/>
          <w:szCs w:val="28"/>
        </w:rPr>
        <w:t>сокращение</w:t>
      </w:r>
      <w:r w:rsidR="00D955B6" w:rsidRPr="00D955B6">
        <w:rPr>
          <w:rFonts w:ascii="Times New Roman" w:hAnsi="Times New Roman"/>
          <w:szCs w:val="28"/>
        </w:rPr>
        <w:t xml:space="preserve"> объема дотации на 20</w:t>
      </w:r>
      <w:r w:rsidR="00D955B6">
        <w:rPr>
          <w:rFonts w:ascii="Times New Roman" w:hAnsi="Times New Roman"/>
          <w:szCs w:val="28"/>
        </w:rPr>
        <w:t>20</w:t>
      </w:r>
      <w:r w:rsidR="00D955B6" w:rsidRPr="00D955B6">
        <w:rPr>
          <w:rFonts w:ascii="Times New Roman" w:hAnsi="Times New Roman"/>
          <w:szCs w:val="28"/>
        </w:rPr>
        <w:t xml:space="preserve"> год</w:t>
      </w:r>
      <w:r w:rsidR="00761CFA">
        <w:rPr>
          <w:rFonts w:ascii="Times New Roman" w:hAnsi="Times New Roman"/>
          <w:szCs w:val="28"/>
        </w:rPr>
        <w:t>,</w:t>
      </w:r>
      <w:r w:rsidR="00D955B6" w:rsidRPr="00D955B6">
        <w:rPr>
          <w:rFonts w:ascii="Times New Roman" w:hAnsi="Times New Roman"/>
          <w:szCs w:val="28"/>
        </w:rPr>
        <w:t xml:space="preserve"> </w:t>
      </w:r>
      <w:r w:rsidR="00E729C6">
        <w:rPr>
          <w:rFonts w:ascii="Times New Roman" w:hAnsi="Times New Roman"/>
          <w:szCs w:val="28"/>
        </w:rPr>
        <w:t>осуществляемое</w:t>
      </w:r>
      <w:r w:rsidR="00E729C6" w:rsidRPr="00D955B6">
        <w:rPr>
          <w:rFonts w:ascii="Times New Roman" w:hAnsi="Times New Roman"/>
          <w:szCs w:val="28"/>
        </w:rPr>
        <w:t xml:space="preserve"> </w:t>
      </w:r>
      <w:r w:rsidR="00D955B6" w:rsidRPr="00D955B6">
        <w:rPr>
          <w:rFonts w:ascii="Times New Roman" w:hAnsi="Times New Roman"/>
          <w:szCs w:val="28"/>
        </w:rPr>
        <w:t>путем внесени</w:t>
      </w:r>
      <w:r w:rsidR="00273121">
        <w:rPr>
          <w:rFonts w:ascii="Times New Roman" w:hAnsi="Times New Roman"/>
          <w:szCs w:val="28"/>
        </w:rPr>
        <w:t>я</w:t>
      </w:r>
      <w:r w:rsidR="00D955B6" w:rsidRPr="00D955B6">
        <w:rPr>
          <w:rFonts w:ascii="Times New Roman" w:hAnsi="Times New Roman"/>
          <w:szCs w:val="28"/>
        </w:rPr>
        <w:t xml:space="preserve"> изменений в распределение дотаций, утвержденное </w:t>
      </w:r>
      <w:r w:rsidR="00273121">
        <w:rPr>
          <w:rFonts w:ascii="Times New Roman" w:hAnsi="Times New Roman"/>
          <w:szCs w:val="28"/>
        </w:rPr>
        <w:t>Ф</w:t>
      </w:r>
      <w:r w:rsidR="00D955B6" w:rsidRPr="00D955B6">
        <w:rPr>
          <w:rFonts w:ascii="Times New Roman" w:hAnsi="Times New Roman"/>
          <w:szCs w:val="28"/>
        </w:rPr>
        <w:t xml:space="preserve">едеральным законом </w:t>
      </w:r>
      <w:r w:rsidR="00273121">
        <w:rPr>
          <w:rFonts w:ascii="Times New Roman" w:hAnsi="Times New Roman"/>
          <w:szCs w:val="28"/>
        </w:rPr>
        <w:t>«О</w:t>
      </w:r>
      <w:r w:rsidR="00D955B6" w:rsidRPr="00D955B6">
        <w:rPr>
          <w:rFonts w:ascii="Times New Roman" w:hAnsi="Times New Roman"/>
          <w:szCs w:val="28"/>
        </w:rPr>
        <w:t xml:space="preserve"> федеральном бюджете на 20</w:t>
      </w:r>
      <w:r w:rsidR="00D955B6">
        <w:rPr>
          <w:rFonts w:ascii="Times New Roman" w:hAnsi="Times New Roman"/>
          <w:szCs w:val="28"/>
        </w:rPr>
        <w:t>20</w:t>
      </w:r>
      <w:r w:rsidR="00D955B6" w:rsidRPr="00D955B6">
        <w:rPr>
          <w:rFonts w:ascii="Times New Roman" w:hAnsi="Times New Roman"/>
          <w:szCs w:val="28"/>
        </w:rPr>
        <w:t xml:space="preserve"> год и </w:t>
      </w:r>
      <w:r w:rsidR="00D955B6" w:rsidRPr="00D955B6">
        <w:rPr>
          <w:rFonts w:ascii="Times New Roman" w:hAnsi="Times New Roman"/>
          <w:szCs w:val="28"/>
        </w:rPr>
        <w:lastRenderedPageBreak/>
        <w:t>на плановый период 202</w:t>
      </w:r>
      <w:r w:rsidR="00D955B6">
        <w:rPr>
          <w:rFonts w:ascii="Times New Roman" w:hAnsi="Times New Roman"/>
          <w:szCs w:val="28"/>
        </w:rPr>
        <w:t>1</w:t>
      </w:r>
      <w:r w:rsidR="00D955B6" w:rsidRPr="00D955B6">
        <w:rPr>
          <w:rFonts w:ascii="Times New Roman" w:hAnsi="Times New Roman"/>
          <w:szCs w:val="28"/>
        </w:rPr>
        <w:t xml:space="preserve"> и 202</w:t>
      </w:r>
      <w:r w:rsidR="00D955B6">
        <w:rPr>
          <w:rFonts w:ascii="Times New Roman" w:hAnsi="Times New Roman"/>
          <w:szCs w:val="28"/>
        </w:rPr>
        <w:t>2</w:t>
      </w:r>
      <w:r w:rsidR="00D955B6" w:rsidRPr="00D955B6">
        <w:rPr>
          <w:rFonts w:ascii="Times New Roman" w:hAnsi="Times New Roman"/>
          <w:szCs w:val="28"/>
        </w:rPr>
        <w:t xml:space="preserve"> годов</w:t>
      </w:r>
      <w:r w:rsidR="00273121">
        <w:rPr>
          <w:rFonts w:ascii="Times New Roman" w:hAnsi="Times New Roman"/>
          <w:szCs w:val="28"/>
        </w:rPr>
        <w:t>»</w:t>
      </w:r>
      <w:r w:rsidR="00D955B6" w:rsidRPr="00D955B6">
        <w:rPr>
          <w:rFonts w:ascii="Times New Roman" w:hAnsi="Times New Roman"/>
          <w:szCs w:val="28"/>
        </w:rPr>
        <w:t xml:space="preserve">, в размере превышения объема бюджетных ассигнований, направляемых указанным субъектом Российской Федерации на содержание органов государственной власти субъекта Российской Федерации, над объемом бюджетных ассигнований, рассчитанных в соответствии с нормативами формирования расходов на указанную цель, установленными Правительством Российской Федерации, но не более чем на </w:t>
      </w:r>
      <w:r w:rsidR="001C1B30">
        <w:rPr>
          <w:rFonts w:ascii="Times New Roman" w:hAnsi="Times New Roman"/>
          <w:szCs w:val="28"/>
        </w:rPr>
        <w:t>1</w:t>
      </w:r>
      <w:r w:rsidR="00D955B6" w:rsidRPr="00D955B6">
        <w:rPr>
          <w:rFonts w:ascii="Times New Roman" w:hAnsi="Times New Roman"/>
          <w:szCs w:val="28"/>
        </w:rPr>
        <w:t xml:space="preserve"> процент размера дотации, предусмотренной на 20</w:t>
      </w:r>
      <w:r w:rsidR="00D955B6">
        <w:rPr>
          <w:rFonts w:ascii="Times New Roman" w:hAnsi="Times New Roman"/>
          <w:szCs w:val="28"/>
        </w:rPr>
        <w:t>20</w:t>
      </w:r>
      <w:r w:rsidR="00D955B6" w:rsidRPr="00D955B6">
        <w:rPr>
          <w:rFonts w:ascii="Times New Roman" w:hAnsi="Times New Roman"/>
          <w:szCs w:val="28"/>
        </w:rPr>
        <w:t xml:space="preserve"> год, и не более чем на </w:t>
      </w:r>
      <w:r w:rsidR="001C1B30">
        <w:rPr>
          <w:rFonts w:ascii="Times New Roman" w:hAnsi="Times New Roman"/>
          <w:szCs w:val="28"/>
        </w:rPr>
        <w:t>1</w:t>
      </w:r>
      <w:r w:rsidR="00D955B6" w:rsidRPr="00D955B6">
        <w:rPr>
          <w:rFonts w:ascii="Times New Roman" w:hAnsi="Times New Roman"/>
          <w:szCs w:val="28"/>
        </w:rPr>
        <w:t xml:space="preserve"> процент налоговых и неналоговых доходов бюджета субъекта Российской Федерации по данным годового отчета об исполнении бюджета субъекта Российской Федерации за 201</w:t>
      </w:r>
      <w:r w:rsidR="00D955B6">
        <w:rPr>
          <w:rFonts w:ascii="Times New Roman" w:hAnsi="Times New Roman"/>
          <w:szCs w:val="28"/>
        </w:rPr>
        <w:t>9</w:t>
      </w:r>
      <w:r w:rsidR="002070CF">
        <w:rPr>
          <w:rFonts w:ascii="Times New Roman" w:hAnsi="Times New Roman"/>
          <w:szCs w:val="28"/>
        </w:rPr>
        <w:t xml:space="preserve"> год;</w:t>
      </w:r>
    </w:p>
    <w:p w:rsidR="001C1B30" w:rsidRPr="00D955B6" w:rsidRDefault="001C1B30" w:rsidP="001C1B30">
      <w:pPr>
        <w:autoSpaceDE w:val="0"/>
        <w:autoSpaceDN w:val="0"/>
        <w:adjustRightInd w:val="0"/>
        <w:spacing w:line="240" w:lineRule="auto"/>
        <w:ind w:firstLine="540"/>
        <w:rPr>
          <w:rFonts w:ascii="Times New Roman" w:hAnsi="Times New Roman"/>
          <w:szCs w:val="28"/>
        </w:rPr>
      </w:pPr>
      <w:proofErr w:type="gramStart"/>
      <w:r>
        <w:rPr>
          <w:rFonts w:ascii="Times New Roman" w:hAnsi="Times New Roman"/>
          <w:szCs w:val="28"/>
        </w:rPr>
        <w:t xml:space="preserve">для субъектов Российской Федерации, за исключением указанных в абзаце первом настоящего подпункта, - </w:t>
      </w:r>
      <w:r w:rsidRPr="001C1B30">
        <w:rPr>
          <w:rFonts w:ascii="Times New Roman" w:hAnsi="Times New Roman"/>
          <w:szCs w:val="28"/>
        </w:rPr>
        <w:t xml:space="preserve">применение высшим должностным лицом субъекта Российской Федерации </w:t>
      </w:r>
      <w:r w:rsidR="00AA2E56">
        <w:rPr>
          <w:rFonts w:ascii="Times New Roman" w:hAnsi="Times New Roman"/>
          <w:szCs w:val="28"/>
        </w:rPr>
        <w:t xml:space="preserve">(руководителем высшего исполнительного органа государственной власти субъекта Российской Федерации) </w:t>
      </w:r>
      <w:r w:rsidRPr="001C1B30">
        <w:rPr>
          <w:rFonts w:ascii="Times New Roman" w:hAnsi="Times New Roman"/>
          <w:szCs w:val="28"/>
        </w:rPr>
        <w:t>меры дисциплинарной ответственности в соответствии с законодательством Российской Федерации к должностным лицам органов государственной власти субъекта Российской Федерации, чьи действия (бездействие) привели к нарушению указанн</w:t>
      </w:r>
      <w:r>
        <w:rPr>
          <w:rFonts w:ascii="Times New Roman" w:hAnsi="Times New Roman"/>
          <w:szCs w:val="28"/>
        </w:rPr>
        <w:t>ого</w:t>
      </w:r>
      <w:r w:rsidRPr="001C1B30">
        <w:rPr>
          <w:rFonts w:ascii="Times New Roman" w:hAnsi="Times New Roman"/>
          <w:szCs w:val="28"/>
        </w:rPr>
        <w:t xml:space="preserve"> обязательств</w:t>
      </w:r>
      <w:r>
        <w:rPr>
          <w:rFonts w:ascii="Times New Roman" w:hAnsi="Times New Roman"/>
          <w:szCs w:val="28"/>
        </w:rPr>
        <w:t>а</w:t>
      </w:r>
      <w:r w:rsidR="008910CD">
        <w:rPr>
          <w:rFonts w:ascii="Times New Roman" w:hAnsi="Times New Roman"/>
          <w:szCs w:val="28"/>
        </w:rPr>
        <w:t>;</w:t>
      </w:r>
      <w:proofErr w:type="gramEnd"/>
    </w:p>
    <w:p w:rsidR="005448F0" w:rsidRDefault="00CC0485" w:rsidP="005448F0">
      <w:pPr>
        <w:autoSpaceDE w:val="0"/>
        <w:autoSpaceDN w:val="0"/>
        <w:adjustRightInd w:val="0"/>
        <w:spacing w:line="240" w:lineRule="auto"/>
        <w:ind w:firstLine="540"/>
        <w:rPr>
          <w:rFonts w:ascii="Times New Roman" w:hAnsi="Times New Roman"/>
          <w:szCs w:val="28"/>
        </w:rPr>
      </w:pPr>
      <w:proofErr w:type="gramStart"/>
      <w:r>
        <w:rPr>
          <w:rFonts w:ascii="Times New Roman" w:hAnsi="Times New Roman"/>
          <w:szCs w:val="28"/>
        </w:rPr>
        <w:t>в</w:t>
      </w:r>
      <w:r w:rsidR="005448F0">
        <w:rPr>
          <w:rFonts w:ascii="Times New Roman" w:hAnsi="Times New Roman"/>
          <w:szCs w:val="28"/>
        </w:rPr>
        <w:t xml:space="preserve">) </w:t>
      </w:r>
      <w:r w:rsidR="002070CF" w:rsidRPr="00B06798">
        <w:rPr>
          <w:rFonts w:ascii="Times New Roman" w:hAnsi="Times New Roman"/>
          <w:szCs w:val="28"/>
        </w:rPr>
        <w:t>пункт</w:t>
      </w:r>
      <w:r w:rsidR="00761CFA">
        <w:rPr>
          <w:rFonts w:ascii="Times New Roman" w:hAnsi="Times New Roman"/>
          <w:szCs w:val="28"/>
        </w:rPr>
        <w:t>ом</w:t>
      </w:r>
      <w:r w:rsidR="00D955B6" w:rsidRPr="00B06798">
        <w:rPr>
          <w:rFonts w:ascii="Times New Roman" w:hAnsi="Times New Roman"/>
          <w:szCs w:val="28"/>
        </w:rPr>
        <w:t xml:space="preserve"> </w:t>
      </w:r>
      <w:r w:rsidR="003D3A09">
        <w:rPr>
          <w:rFonts w:ascii="Times New Roman" w:hAnsi="Times New Roman"/>
          <w:szCs w:val="28"/>
        </w:rPr>
        <w:t>3</w:t>
      </w:r>
      <w:r w:rsidR="00D955B6" w:rsidRPr="00B06798">
        <w:rPr>
          <w:rFonts w:ascii="Times New Roman" w:hAnsi="Times New Roman"/>
          <w:szCs w:val="28"/>
        </w:rPr>
        <w:t xml:space="preserve"> приложения к настоящему постановлению</w:t>
      </w:r>
      <w:r w:rsidR="005A7D99">
        <w:rPr>
          <w:rFonts w:ascii="Times New Roman" w:hAnsi="Times New Roman"/>
          <w:szCs w:val="28"/>
        </w:rPr>
        <w:t>, за исключением</w:t>
      </w:r>
      <w:r w:rsidR="005448F0">
        <w:rPr>
          <w:rFonts w:ascii="Times New Roman" w:hAnsi="Times New Roman"/>
          <w:szCs w:val="28"/>
        </w:rPr>
        <w:t xml:space="preserve"> </w:t>
      </w:r>
      <w:r w:rsidR="005A7D99">
        <w:rPr>
          <w:rFonts w:ascii="Times New Roman" w:hAnsi="Times New Roman"/>
          <w:szCs w:val="28"/>
        </w:rPr>
        <w:t xml:space="preserve">абзаца </w:t>
      </w:r>
      <w:r w:rsidR="00761CFA">
        <w:rPr>
          <w:rFonts w:ascii="Times New Roman" w:hAnsi="Times New Roman"/>
          <w:szCs w:val="28"/>
        </w:rPr>
        <w:t>шестого</w:t>
      </w:r>
      <w:r w:rsidR="005A7D99">
        <w:rPr>
          <w:rFonts w:ascii="Times New Roman" w:hAnsi="Times New Roman"/>
          <w:szCs w:val="28"/>
        </w:rPr>
        <w:t xml:space="preserve"> подпункта «б» указанного пункта, </w:t>
      </w:r>
      <w:r w:rsidR="005448F0">
        <w:rPr>
          <w:rFonts w:ascii="Times New Roman" w:hAnsi="Times New Roman"/>
          <w:szCs w:val="28"/>
        </w:rPr>
        <w:t>-</w:t>
      </w:r>
      <w:r w:rsidR="005448F0" w:rsidRPr="005448F0">
        <w:rPr>
          <w:rFonts w:ascii="Times New Roman" w:hAnsi="Times New Roman"/>
          <w:szCs w:val="28"/>
        </w:rPr>
        <w:t xml:space="preserve"> </w:t>
      </w:r>
      <w:r w:rsidR="005448F0" w:rsidRPr="004A24AF">
        <w:rPr>
          <w:rFonts w:ascii="Times New Roman" w:hAnsi="Times New Roman"/>
          <w:szCs w:val="28"/>
        </w:rPr>
        <w:t>приостановление (сокращение) в 201</w:t>
      </w:r>
      <w:r w:rsidR="005448F0">
        <w:rPr>
          <w:rFonts w:ascii="Times New Roman" w:hAnsi="Times New Roman"/>
          <w:szCs w:val="28"/>
        </w:rPr>
        <w:t>9</w:t>
      </w:r>
      <w:r w:rsidR="005448F0" w:rsidRPr="004A24AF">
        <w:rPr>
          <w:rFonts w:ascii="Times New Roman" w:hAnsi="Times New Roman"/>
          <w:szCs w:val="28"/>
        </w:rPr>
        <w:t xml:space="preserve"> году предоставления дотации, предусмотренной Федеральным законом «О федеральном бюджете на 201</w:t>
      </w:r>
      <w:r w:rsidR="005448F0">
        <w:rPr>
          <w:rFonts w:ascii="Times New Roman" w:hAnsi="Times New Roman"/>
          <w:szCs w:val="28"/>
        </w:rPr>
        <w:t>9</w:t>
      </w:r>
      <w:r w:rsidR="005448F0" w:rsidRPr="004A24AF">
        <w:rPr>
          <w:rFonts w:ascii="Times New Roman" w:hAnsi="Times New Roman"/>
          <w:szCs w:val="28"/>
        </w:rPr>
        <w:t xml:space="preserve"> год и на плановый период 20</w:t>
      </w:r>
      <w:r w:rsidR="005448F0">
        <w:rPr>
          <w:rFonts w:ascii="Times New Roman" w:hAnsi="Times New Roman"/>
          <w:szCs w:val="28"/>
        </w:rPr>
        <w:t>20</w:t>
      </w:r>
      <w:r w:rsidR="005448F0" w:rsidRPr="004A24AF">
        <w:rPr>
          <w:rFonts w:ascii="Times New Roman" w:hAnsi="Times New Roman"/>
          <w:szCs w:val="28"/>
        </w:rPr>
        <w:t xml:space="preserve"> и 202</w:t>
      </w:r>
      <w:r w:rsidR="005448F0">
        <w:rPr>
          <w:rFonts w:ascii="Times New Roman" w:hAnsi="Times New Roman"/>
          <w:szCs w:val="28"/>
        </w:rPr>
        <w:t>1</w:t>
      </w:r>
      <w:r w:rsidR="005448F0" w:rsidRPr="004A24AF">
        <w:rPr>
          <w:rFonts w:ascii="Times New Roman" w:hAnsi="Times New Roman"/>
          <w:szCs w:val="28"/>
        </w:rPr>
        <w:t xml:space="preserve"> годов», а также сокращение объема дотации </w:t>
      </w:r>
      <w:r w:rsidR="005448F0">
        <w:rPr>
          <w:rFonts w:ascii="Times New Roman" w:hAnsi="Times New Roman"/>
          <w:szCs w:val="28"/>
        </w:rPr>
        <w:t>на</w:t>
      </w:r>
      <w:r w:rsidR="005448F0" w:rsidRPr="004A24AF">
        <w:rPr>
          <w:rFonts w:ascii="Times New Roman" w:hAnsi="Times New Roman"/>
          <w:szCs w:val="28"/>
        </w:rPr>
        <w:t xml:space="preserve"> 20</w:t>
      </w:r>
      <w:r w:rsidR="005448F0">
        <w:rPr>
          <w:rFonts w:ascii="Times New Roman" w:hAnsi="Times New Roman"/>
          <w:szCs w:val="28"/>
        </w:rPr>
        <w:t>20</w:t>
      </w:r>
      <w:r w:rsidR="005448F0" w:rsidRPr="004A24AF">
        <w:rPr>
          <w:rFonts w:ascii="Times New Roman" w:hAnsi="Times New Roman"/>
          <w:szCs w:val="28"/>
        </w:rPr>
        <w:t xml:space="preserve"> год, осуществляемое путем внесения изменений в распределение дотаций, утвержденное Федеральным законом «О федеральном бюджете</w:t>
      </w:r>
      <w:proofErr w:type="gramEnd"/>
      <w:r w:rsidR="005448F0" w:rsidRPr="004A24AF">
        <w:rPr>
          <w:rFonts w:ascii="Times New Roman" w:hAnsi="Times New Roman"/>
          <w:szCs w:val="28"/>
        </w:rPr>
        <w:t xml:space="preserve"> на 20</w:t>
      </w:r>
      <w:r w:rsidR="005448F0">
        <w:rPr>
          <w:rFonts w:ascii="Times New Roman" w:hAnsi="Times New Roman"/>
          <w:szCs w:val="28"/>
        </w:rPr>
        <w:t>20</w:t>
      </w:r>
      <w:r w:rsidR="005448F0" w:rsidRPr="004A24AF">
        <w:rPr>
          <w:rFonts w:ascii="Times New Roman" w:hAnsi="Times New Roman"/>
          <w:szCs w:val="28"/>
        </w:rPr>
        <w:t xml:space="preserve"> год и на плановый период 202</w:t>
      </w:r>
      <w:r w:rsidR="005448F0">
        <w:rPr>
          <w:rFonts w:ascii="Times New Roman" w:hAnsi="Times New Roman"/>
          <w:szCs w:val="28"/>
        </w:rPr>
        <w:t>1</w:t>
      </w:r>
      <w:r w:rsidR="005448F0" w:rsidRPr="004A24AF">
        <w:rPr>
          <w:rFonts w:ascii="Times New Roman" w:hAnsi="Times New Roman"/>
          <w:szCs w:val="28"/>
        </w:rPr>
        <w:t xml:space="preserve"> и 202</w:t>
      </w:r>
      <w:r w:rsidR="005448F0">
        <w:rPr>
          <w:rFonts w:ascii="Times New Roman" w:hAnsi="Times New Roman"/>
          <w:szCs w:val="28"/>
        </w:rPr>
        <w:t>2</w:t>
      </w:r>
      <w:r w:rsidR="005448F0" w:rsidRPr="004A24AF">
        <w:rPr>
          <w:rFonts w:ascii="Times New Roman" w:hAnsi="Times New Roman"/>
          <w:szCs w:val="28"/>
        </w:rPr>
        <w:t xml:space="preserve"> годов», по итогам исполнения обязательств за 201</w:t>
      </w:r>
      <w:r w:rsidR="005448F0">
        <w:rPr>
          <w:rFonts w:ascii="Times New Roman" w:hAnsi="Times New Roman"/>
          <w:szCs w:val="28"/>
        </w:rPr>
        <w:t>9</w:t>
      </w:r>
      <w:r w:rsidR="005448F0" w:rsidRPr="004A24AF">
        <w:rPr>
          <w:rFonts w:ascii="Times New Roman" w:hAnsi="Times New Roman"/>
          <w:szCs w:val="28"/>
        </w:rPr>
        <w:t xml:space="preserve"> год</w:t>
      </w:r>
      <w:r w:rsidR="005448F0">
        <w:rPr>
          <w:rFonts w:ascii="Times New Roman" w:hAnsi="Times New Roman"/>
          <w:szCs w:val="28"/>
        </w:rPr>
        <w:t>.</w:t>
      </w:r>
    </w:p>
    <w:p w:rsidR="005448F0" w:rsidRDefault="005448F0" w:rsidP="005448F0">
      <w:pPr>
        <w:autoSpaceDE w:val="0"/>
        <w:autoSpaceDN w:val="0"/>
        <w:adjustRightInd w:val="0"/>
        <w:spacing w:line="240" w:lineRule="auto"/>
        <w:ind w:firstLine="540"/>
        <w:rPr>
          <w:rFonts w:ascii="Times New Roman" w:hAnsi="Times New Roman"/>
          <w:szCs w:val="28"/>
        </w:rPr>
      </w:pPr>
      <w:r>
        <w:rPr>
          <w:rFonts w:ascii="Times New Roman" w:hAnsi="Times New Roman"/>
          <w:szCs w:val="28"/>
        </w:rPr>
        <w:t xml:space="preserve">Министерство финансов Российской Федерации вправе принять </w:t>
      </w:r>
      <w:r w:rsidRPr="004A24AF">
        <w:rPr>
          <w:rFonts w:ascii="Times New Roman" w:hAnsi="Times New Roman"/>
          <w:szCs w:val="28"/>
        </w:rPr>
        <w:t>решени</w:t>
      </w:r>
      <w:r>
        <w:rPr>
          <w:rFonts w:ascii="Times New Roman" w:hAnsi="Times New Roman"/>
          <w:szCs w:val="28"/>
        </w:rPr>
        <w:t>е</w:t>
      </w:r>
      <w:r w:rsidRPr="004A24AF">
        <w:rPr>
          <w:rFonts w:ascii="Times New Roman" w:hAnsi="Times New Roman"/>
          <w:szCs w:val="28"/>
        </w:rPr>
        <w:t xml:space="preserve"> о применении </w:t>
      </w:r>
      <w:r>
        <w:rPr>
          <w:rFonts w:ascii="Times New Roman" w:hAnsi="Times New Roman"/>
          <w:szCs w:val="28"/>
        </w:rPr>
        <w:t>мер ответственности, предусмотренных подпунктом «</w:t>
      </w:r>
      <w:r w:rsidR="00CC0485">
        <w:rPr>
          <w:rFonts w:ascii="Times New Roman" w:hAnsi="Times New Roman"/>
          <w:szCs w:val="28"/>
        </w:rPr>
        <w:t>в</w:t>
      </w:r>
      <w:r>
        <w:rPr>
          <w:rFonts w:ascii="Times New Roman" w:hAnsi="Times New Roman"/>
          <w:szCs w:val="28"/>
        </w:rPr>
        <w:t>» настоящего пун</w:t>
      </w:r>
      <w:r w:rsidR="00761CFA">
        <w:rPr>
          <w:rFonts w:ascii="Times New Roman" w:hAnsi="Times New Roman"/>
          <w:szCs w:val="28"/>
        </w:rPr>
        <w:t>кта, в установленном им порядке;</w:t>
      </w:r>
    </w:p>
    <w:p w:rsidR="000B6B33" w:rsidRDefault="000B6B33" w:rsidP="005448F0">
      <w:pPr>
        <w:autoSpaceDE w:val="0"/>
        <w:autoSpaceDN w:val="0"/>
        <w:adjustRightInd w:val="0"/>
        <w:spacing w:line="240" w:lineRule="auto"/>
        <w:ind w:firstLine="540"/>
        <w:rPr>
          <w:rFonts w:ascii="Times New Roman" w:hAnsi="Times New Roman"/>
          <w:szCs w:val="28"/>
        </w:rPr>
      </w:pPr>
      <w:r>
        <w:rPr>
          <w:rFonts w:ascii="Times New Roman" w:hAnsi="Times New Roman"/>
          <w:szCs w:val="28"/>
        </w:rPr>
        <w:t>г) абзац</w:t>
      </w:r>
      <w:r w:rsidR="00761CFA">
        <w:rPr>
          <w:rFonts w:ascii="Times New Roman" w:hAnsi="Times New Roman"/>
          <w:szCs w:val="28"/>
        </w:rPr>
        <w:t>ем</w:t>
      </w:r>
      <w:r>
        <w:rPr>
          <w:rFonts w:ascii="Times New Roman" w:hAnsi="Times New Roman"/>
          <w:szCs w:val="28"/>
        </w:rPr>
        <w:t xml:space="preserve"> </w:t>
      </w:r>
      <w:r w:rsidR="00172511">
        <w:rPr>
          <w:rFonts w:ascii="Times New Roman" w:hAnsi="Times New Roman"/>
          <w:szCs w:val="28"/>
        </w:rPr>
        <w:t>шест</w:t>
      </w:r>
      <w:r w:rsidR="00761CFA">
        <w:rPr>
          <w:rFonts w:ascii="Times New Roman" w:hAnsi="Times New Roman"/>
          <w:szCs w:val="28"/>
        </w:rPr>
        <w:t>ым</w:t>
      </w:r>
      <w:r>
        <w:rPr>
          <w:rFonts w:ascii="Times New Roman" w:hAnsi="Times New Roman"/>
          <w:szCs w:val="28"/>
        </w:rPr>
        <w:t xml:space="preserve"> подпункта «б» пункта </w:t>
      </w:r>
      <w:r w:rsidR="003D3A09">
        <w:rPr>
          <w:rFonts w:ascii="Times New Roman" w:hAnsi="Times New Roman"/>
          <w:szCs w:val="28"/>
        </w:rPr>
        <w:t>3</w:t>
      </w:r>
      <w:r>
        <w:rPr>
          <w:rFonts w:ascii="Times New Roman" w:hAnsi="Times New Roman"/>
          <w:szCs w:val="28"/>
        </w:rPr>
        <w:t xml:space="preserve"> </w:t>
      </w:r>
      <w:r w:rsidRPr="00B06798">
        <w:rPr>
          <w:rFonts w:ascii="Times New Roman" w:hAnsi="Times New Roman"/>
          <w:szCs w:val="28"/>
        </w:rPr>
        <w:t>приложения к настоящему постановлению</w:t>
      </w:r>
      <w:r w:rsidR="00761CFA">
        <w:rPr>
          <w:rFonts w:ascii="Times New Roman" w:hAnsi="Times New Roman"/>
          <w:szCs w:val="28"/>
        </w:rPr>
        <w:t>,</w:t>
      </w:r>
      <w:r>
        <w:rPr>
          <w:rFonts w:ascii="Times New Roman" w:hAnsi="Times New Roman"/>
          <w:szCs w:val="28"/>
        </w:rPr>
        <w:t xml:space="preserve"> - </w:t>
      </w:r>
      <w:r w:rsidRPr="001C1B30">
        <w:rPr>
          <w:rFonts w:ascii="Times New Roman" w:hAnsi="Times New Roman"/>
          <w:szCs w:val="28"/>
        </w:rPr>
        <w:t>применение высшим должностным лицом субъекта Российской Федерации</w:t>
      </w:r>
      <w:r w:rsidR="00761CFA">
        <w:rPr>
          <w:rFonts w:ascii="Times New Roman" w:hAnsi="Times New Roman"/>
          <w:szCs w:val="28"/>
        </w:rPr>
        <w:t xml:space="preserve"> </w:t>
      </w:r>
      <w:r w:rsidR="00761CFA" w:rsidRPr="0033640D">
        <w:rPr>
          <w:rFonts w:ascii="Times New Roman" w:hAnsi="Times New Roman"/>
          <w:szCs w:val="28"/>
        </w:rPr>
        <w:t>(руководителем высшего исполнительного органа государственной власти субъекта Российской Федерации)</w:t>
      </w:r>
      <w:r w:rsidRPr="001C1B30">
        <w:rPr>
          <w:rFonts w:ascii="Times New Roman" w:hAnsi="Times New Roman"/>
          <w:szCs w:val="28"/>
        </w:rPr>
        <w:t xml:space="preserve"> меры дисциплинарной ответственности к </w:t>
      </w:r>
      <w:r>
        <w:rPr>
          <w:rFonts w:ascii="Times New Roman" w:hAnsi="Times New Roman"/>
          <w:szCs w:val="28"/>
        </w:rPr>
        <w:t>руководителю финансового органа</w:t>
      </w:r>
      <w:r w:rsidRPr="001C1B30">
        <w:rPr>
          <w:rFonts w:ascii="Times New Roman" w:hAnsi="Times New Roman"/>
          <w:szCs w:val="28"/>
        </w:rPr>
        <w:t xml:space="preserve"> субъекта Российской Федерации</w:t>
      </w:r>
      <w:r w:rsidR="00761CFA">
        <w:rPr>
          <w:rFonts w:ascii="Times New Roman" w:hAnsi="Times New Roman"/>
          <w:szCs w:val="28"/>
        </w:rPr>
        <w:t xml:space="preserve"> </w:t>
      </w:r>
      <w:r w:rsidR="00761CFA" w:rsidRPr="001C1B30">
        <w:rPr>
          <w:rFonts w:ascii="Times New Roman" w:hAnsi="Times New Roman"/>
          <w:szCs w:val="28"/>
        </w:rPr>
        <w:t>в соответствии с законодательством Российской Федерации</w:t>
      </w:r>
      <w:r w:rsidR="00FB712A">
        <w:rPr>
          <w:rFonts w:ascii="Times New Roman" w:hAnsi="Times New Roman"/>
          <w:szCs w:val="28"/>
        </w:rPr>
        <w:t>;</w:t>
      </w:r>
    </w:p>
    <w:p w:rsidR="00BF64CF" w:rsidRDefault="00FB712A" w:rsidP="00D955B6">
      <w:pPr>
        <w:autoSpaceDE w:val="0"/>
        <w:autoSpaceDN w:val="0"/>
        <w:adjustRightInd w:val="0"/>
        <w:spacing w:line="240" w:lineRule="auto"/>
        <w:ind w:firstLine="540"/>
        <w:rPr>
          <w:rFonts w:ascii="Times New Roman" w:hAnsi="Times New Roman"/>
          <w:szCs w:val="28"/>
        </w:rPr>
      </w:pPr>
      <w:proofErr w:type="gramStart"/>
      <w:r>
        <w:rPr>
          <w:rFonts w:ascii="Times New Roman" w:hAnsi="Times New Roman"/>
          <w:szCs w:val="28"/>
        </w:rPr>
        <w:t>д) пункт</w:t>
      </w:r>
      <w:r w:rsidR="00761CFA">
        <w:rPr>
          <w:rFonts w:ascii="Times New Roman" w:hAnsi="Times New Roman"/>
          <w:szCs w:val="28"/>
        </w:rPr>
        <w:t>ом</w:t>
      </w:r>
      <w:r>
        <w:rPr>
          <w:rFonts w:ascii="Times New Roman" w:hAnsi="Times New Roman"/>
          <w:szCs w:val="28"/>
        </w:rPr>
        <w:t xml:space="preserve"> </w:t>
      </w:r>
      <w:r w:rsidR="003D3A09">
        <w:rPr>
          <w:rFonts w:ascii="Times New Roman" w:hAnsi="Times New Roman"/>
          <w:szCs w:val="28"/>
        </w:rPr>
        <w:t>4</w:t>
      </w:r>
      <w:r>
        <w:rPr>
          <w:rFonts w:ascii="Times New Roman" w:hAnsi="Times New Roman"/>
          <w:szCs w:val="28"/>
        </w:rPr>
        <w:t xml:space="preserve"> приложения к настоящему постановлению</w:t>
      </w:r>
      <w:r w:rsidR="00761CFA">
        <w:rPr>
          <w:rFonts w:ascii="Times New Roman" w:hAnsi="Times New Roman"/>
          <w:szCs w:val="28"/>
        </w:rPr>
        <w:t>,</w:t>
      </w:r>
      <w:r>
        <w:rPr>
          <w:rFonts w:ascii="Times New Roman" w:hAnsi="Times New Roman"/>
          <w:szCs w:val="28"/>
        </w:rPr>
        <w:t xml:space="preserve"> – в случае отсутствия заключенного соглашения</w:t>
      </w:r>
      <w:r w:rsidR="004B7431">
        <w:rPr>
          <w:rFonts w:ascii="Times New Roman" w:hAnsi="Times New Roman"/>
          <w:szCs w:val="28"/>
        </w:rPr>
        <w:t xml:space="preserve"> </w:t>
      </w:r>
      <w:r w:rsidR="004B7431" w:rsidRPr="00A27489">
        <w:rPr>
          <w:szCs w:val="28"/>
        </w:rPr>
        <w:t xml:space="preserve">об осуществлении </w:t>
      </w:r>
      <w:r w:rsidR="004B7431">
        <w:rPr>
          <w:szCs w:val="28"/>
        </w:rPr>
        <w:t xml:space="preserve">территориальным </w:t>
      </w:r>
      <w:r w:rsidR="004B7431" w:rsidRPr="00A27489">
        <w:rPr>
          <w:szCs w:val="28"/>
        </w:rPr>
        <w:t xml:space="preserve">органом Федерального казначейства отдельных функций по исполнению бюджета субъекта Российской Федерации при кассовом обслуживании исполнения бюджета субъекта Российской </w:t>
      </w:r>
      <w:r w:rsidR="004B7431" w:rsidRPr="00F51DAB">
        <w:rPr>
          <w:szCs w:val="28"/>
        </w:rPr>
        <w:t>Федерации</w:t>
      </w:r>
      <w:r>
        <w:rPr>
          <w:rFonts w:ascii="Times New Roman" w:hAnsi="Times New Roman"/>
          <w:szCs w:val="28"/>
        </w:rPr>
        <w:t xml:space="preserve"> в установленный срок, </w:t>
      </w:r>
      <w:r w:rsidR="00BF64CF">
        <w:rPr>
          <w:rFonts w:ascii="Times New Roman" w:hAnsi="Times New Roman"/>
          <w:szCs w:val="28"/>
        </w:rPr>
        <w:t xml:space="preserve">приостановление </w:t>
      </w:r>
      <w:r w:rsidRPr="004A24AF">
        <w:rPr>
          <w:rFonts w:ascii="Times New Roman" w:hAnsi="Times New Roman"/>
          <w:szCs w:val="28"/>
        </w:rPr>
        <w:t>в 201</w:t>
      </w:r>
      <w:r>
        <w:rPr>
          <w:rFonts w:ascii="Times New Roman" w:hAnsi="Times New Roman"/>
          <w:szCs w:val="28"/>
        </w:rPr>
        <w:t>9</w:t>
      </w:r>
      <w:r w:rsidRPr="004A24AF">
        <w:rPr>
          <w:rFonts w:ascii="Times New Roman" w:hAnsi="Times New Roman"/>
          <w:szCs w:val="28"/>
        </w:rPr>
        <w:t xml:space="preserve"> году предоставления дотации, предусмотренной Федеральным законом «О федеральном бюджете на 201</w:t>
      </w:r>
      <w:r>
        <w:rPr>
          <w:rFonts w:ascii="Times New Roman" w:hAnsi="Times New Roman"/>
          <w:szCs w:val="28"/>
        </w:rPr>
        <w:t>9</w:t>
      </w:r>
      <w:r w:rsidRPr="004A24AF">
        <w:rPr>
          <w:rFonts w:ascii="Times New Roman" w:hAnsi="Times New Roman"/>
          <w:szCs w:val="28"/>
        </w:rPr>
        <w:t xml:space="preserve"> год и на плановый период 20</w:t>
      </w:r>
      <w:r>
        <w:rPr>
          <w:rFonts w:ascii="Times New Roman" w:hAnsi="Times New Roman"/>
          <w:szCs w:val="28"/>
        </w:rPr>
        <w:t>20</w:t>
      </w:r>
      <w:r w:rsidRPr="004A24AF">
        <w:rPr>
          <w:rFonts w:ascii="Times New Roman" w:hAnsi="Times New Roman"/>
          <w:szCs w:val="28"/>
        </w:rPr>
        <w:t xml:space="preserve"> и 202</w:t>
      </w:r>
      <w:r>
        <w:rPr>
          <w:rFonts w:ascii="Times New Roman" w:hAnsi="Times New Roman"/>
          <w:szCs w:val="28"/>
        </w:rPr>
        <w:t>1</w:t>
      </w:r>
      <w:r w:rsidRPr="004A24AF">
        <w:rPr>
          <w:rFonts w:ascii="Times New Roman" w:hAnsi="Times New Roman"/>
          <w:szCs w:val="28"/>
        </w:rPr>
        <w:t xml:space="preserve"> годов</w:t>
      </w:r>
      <w:proofErr w:type="gramEnd"/>
      <w:r w:rsidRPr="004A24AF">
        <w:rPr>
          <w:rFonts w:ascii="Times New Roman" w:hAnsi="Times New Roman"/>
          <w:szCs w:val="28"/>
        </w:rPr>
        <w:t>»</w:t>
      </w:r>
      <w:r>
        <w:rPr>
          <w:rFonts w:ascii="Times New Roman" w:hAnsi="Times New Roman"/>
          <w:szCs w:val="28"/>
        </w:rPr>
        <w:t xml:space="preserve">, </w:t>
      </w:r>
      <w:r w:rsidRPr="00D955B6">
        <w:rPr>
          <w:rFonts w:ascii="Times New Roman" w:hAnsi="Times New Roman"/>
          <w:szCs w:val="28"/>
        </w:rPr>
        <w:t>до даты подписания соглашения</w:t>
      </w:r>
      <w:r>
        <w:rPr>
          <w:rFonts w:ascii="Times New Roman" w:hAnsi="Times New Roman"/>
          <w:szCs w:val="28"/>
        </w:rPr>
        <w:t>.</w:t>
      </w:r>
    </w:p>
    <w:p w:rsidR="00D955B6" w:rsidRPr="00D955B6" w:rsidRDefault="00D955B6" w:rsidP="00D955B6">
      <w:pPr>
        <w:autoSpaceDE w:val="0"/>
        <w:autoSpaceDN w:val="0"/>
        <w:adjustRightInd w:val="0"/>
        <w:spacing w:line="240" w:lineRule="auto"/>
        <w:ind w:firstLine="540"/>
        <w:rPr>
          <w:rFonts w:ascii="Times New Roman" w:hAnsi="Times New Roman"/>
          <w:szCs w:val="28"/>
        </w:rPr>
      </w:pPr>
      <w:r>
        <w:rPr>
          <w:rFonts w:ascii="Times New Roman" w:hAnsi="Times New Roman"/>
          <w:szCs w:val="28"/>
        </w:rPr>
        <w:lastRenderedPageBreak/>
        <w:t xml:space="preserve">7. </w:t>
      </w:r>
      <w:r w:rsidRPr="00D955B6">
        <w:rPr>
          <w:rFonts w:ascii="Times New Roman" w:hAnsi="Times New Roman"/>
          <w:szCs w:val="28"/>
        </w:rPr>
        <w:t>Установить, что субъект Российской Федерации, получающий дотацию:</w:t>
      </w:r>
    </w:p>
    <w:p w:rsidR="00D955B6" w:rsidRPr="00D955B6" w:rsidRDefault="00D955B6" w:rsidP="00D955B6">
      <w:pPr>
        <w:autoSpaceDE w:val="0"/>
        <w:autoSpaceDN w:val="0"/>
        <w:adjustRightInd w:val="0"/>
        <w:spacing w:line="240" w:lineRule="auto"/>
        <w:ind w:firstLine="540"/>
        <w:rPr>
          <w:rFonts w:ascii="Times New Roman" w:hAnsi="Times New Roman"/>
          <w:szCs w:val="28"/>
        </w:rPr>
      </w:pPr>
      <w:proofErr w:type="gramStart"/>
      <w:r w:rsidRPr="00D955B6">
        <w:rPr>
          <w:rFonts w:ascii="Times New Roman" w:hAnsi="Times New Roman"/>
          <w:szCs w:val="28"/>
        </w:rPr>
        <w:t xml:space="preserve">освобождается от ответственности за неисполнение или ненадлежащее исполнение обязательств, предусмотренных соглашением, в случае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подписавшего это соглашение, и избрания (назначения) </w:t>
      </w:r>
      <w:r w:rsidR="005448F0">
        <w:rPr>
          <w:rFonts w:ascii="Times New Roman" w:hAnsi="Times New Roman"/>
          <w:szCs w:val="28"/>
        </w:rPr>
        <w:t xml:space="preserve">в 2019 году </w:t>
      </w:r>
      <w:r w:rsidRPr="00D955B6">
        <w:rPr>
          <w:rFonts w:ascii="Times New Roman" w:hAnsi="Times New Roman"/>
          <w:szCs w:val="28"/>
        </w:rPr>
        <w:t>другого лица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(временно исполняющим обязанности высшего</w:t>
      </w:r>
      <w:proofErr w:type="gramEnd"/>
      <w:r w:rsidRPr="00D955B6">
        <w:rPr>
          <w:rFonts w:ascii="Times New Roman" w:hAnsi="Times New Roman"/>
          <w:szCs w:val="28"/>
        </w:rP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761CFA">
        <w:rPr>
          <w:rFonts w:ascii="Times New Roman" w:hAnsi="Times New Roman"/>
          <w:szCs w:val="28"/>
        </w:rPr>
        <w:t>)</w:t>
      </w:r>
      <w:r w:rsidRPr="00D955B6">
        <w:rPr>
          <w:rFonts w:ascii="Times New Roman" w:hAnsi="Times New Roman"/>
          <w:szCs w:val="28"/>
        </w:rPr>
        <w:t>;</w:t>
      </w:r>
    </w:p>
    <w:p w:rsidR="00D955B6" w:rsidRDefault="00D955B6" w:rsidP="00D955B6">
      <w:pPr>
        <w:autoSpaceDE w:val="0"/>
        <w:autoSpaceDN w:val="0"/>
        <w:adjustRightInd w:val="0"/>
        <w:spacing w:line="240" w:lineRule="auto"/>
        <w:ind w:firstLine="540"/>
        <w:rPr>
          <w:rFonts w:ascii="Times New Roman" w:hAnsi="Times New Roman"/>
          <w:szCs w:val="28"/>
        </w:rPr>
      </w:pPr>
      <w:r w:rsidRPr="00D955B6">
        <w:rPr>
          <w:rFonts w:ascii="Times New Roman" w:hAnsi="Times New Roman"/>
          <w:szCs w:val="28"/>
        </w:rPr>
        <w:t>освобождается от ответственности за неисполнение или ненадлежащее исполнение обязательств, предусмотренных подпункт</w:t>
      </w:r>
      <w:r w:rsidR="00427CA0">
        <w:rPr>
          <w:rFonts w:ascii="Times New Roman" w:hAnsi="Times New Roman"/>
          <w:szCs w:val="28"/>
        </w:rPr>
        <w:t>ом</w:t>
      </w:r>
      <w:r w:rsidRPr="00D955B6">
        <w:rPr>
          <w:rFonts w:ascii="Times New Roman" w:hAnsi="Times New Roman"/>
          <w:szCs w:val="28"/>
        </w:rPr>
        <w:t xml:space="preserve"> </w:t>
      </w:r>
      <w:r w:rsidRPr="004C14B3">
        <w:rPr>
          <w:rFonts w:ascii="Times New Roman" w:hAnsi="Times New Roman"/>
          <w:szCs w:val="28"/>
        </w:rPr>
        <w:t>«</w:t>
      </w:r>
      <w:r w:rsidR="00CC0485">
        <w:rPr>
          <w:rFonts w:ascii="Times New Roman" w:hAnsi="Times New Roman"/>
          <w:szCs w:val="28"/>
        </w:rPr>
        <w:t>в</w:t>
      </w:r>
      <w:r w:rsidRPr="004C14B3">
        <w:rPr>
          <w:rFonts w:ascii="Times New Roman" w:hAnsi="Times New Roman"/>
          <w:szCs w:val="28"/>
        </w:rPr>
        <w:t>» пункта 1 и подпунктом «</w:t>
      </w:r>
      <w:r w:rsidR="00AA2E56">
        <w:rPr>
          <w:rFonts w:ascii="Times New Roman" w:hAnsi="Times New Roman"/>
          <w:szCs w:val="28"/>
        </w:rPr>
        <w:t>а</w:t>
      </w:r>
      <w:r w:rsidRPr="004C14B3">
        <w:rPr>
          <w:rFonts w:ascii="Times New Roman" w:hAnsi="Times New Roman"/>
          <w:szCs w:val="28"/>
        </w:rPr>
        <w:t>» пункта 2 приложения к настоящему постановлению</w:t>
      </w:r>
      <w:r w:rsidRPr="00D955B6">
        <w:rPr>
          <w:rFonts w:ascii="Times New Roman" w:hAnsi="Times New Roman"/>
          <w:szCs w:val="28"/>
        </w:rPr>
        <w:t xml:space="preserve">, в случае возникновения </w:t>
      </w:r>
      <w:r w:rsidR="00AA291E">
        <w:rPr>
          <w:rFonts w:ascii="Times New Roman" w:hAnsi="Times New Roman"/>
          <w:szCs w:val="28"/>
        </w:rPr>
        <w:t xml:space="preserve">в 2019 году </w:t>
      </w:r>
      <w:r w:rsidRPr="00D955B6">
        <w:rPr>
          <w:rFonts w:ascii="Times New Roman" w:hAnsi="Times New Roman"/>
          <w:szCs w:val="28"/>
        </w:rPr>
        <w:t>обстоятельств непреодолимой силы (чрезвычайных ситуаций федерального характера), препятствующих выполнению субъектом Российской Федерации таких обязательств.</w:t>
      </w:r>
    </w:p>
    <w:p w:rsidR="00D955B6" w:rsidRPr="00D955B6" w:rsidRDefault="008920F4" w:rsidP="00D955B6">
      <w:pPr>
        <w:autoSpaceDE w:val="0"/>
        <w:autoSpaceDN w:val="0"/>
        <w:adjustRightInd w:val="0"/>
        <w:spacing w:line="240" w:lineRule="auto"/>
        <w:ind w:firstLine="540"/>
        <w:rPr>
          <w:rFonts w:ascii="Times New Roman" w:hAnsi="Times New Roman"/>
          <w:szCs w:val="28"/>
        </w:rPr>
      </w:pPr>
      <w:r>
        <w:rPr>
          <w:rFonts w:ascii="Times New Roman" w:hAnsi="Times New Roman"/>
          <w:szCs w:val="28"/>
        </w:rPr>
        <w:t xml:space="preserve">8. </w:t>
      </w:r>
      <w:proofErr w:type="gramStart"/>
      <w:r w:rsidR="00D955B6" w:rsidRPr="00D955B6">
        <w:rPr>
          <w:rFonts w:ascii="Times New Roman" w:hAnsi="Times New Roman"/>
          <w:szCs w:val="28"/>
        </w:rPr>
        <w:t>В случае непредставления в Министерство финансов Российской Федерации до 1 февраля 201</w:t>
      </w:r>
      <w:r w:rsidR="00D955B6">
        <w:rPr>
          <w:rFonts w:ascii="Times New Roman" w:hAnsi="Times New Roman"/>
          <w:szCs w:val="28"/>
        </w:rPr>
        <w:t>9</w:t>
      </w:r>
      <w:r w:rsidR="00D955B6" w:rsidRPr="00D955B6">
        <w:rPr>
          <w:rFonts w:ascii="Times New Roman" w:hAnsi="Times New Roman"/>
          <w:szCs w:val="28"/>
        </w:rPr>
        <w:t xml:space="preserve"> г.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получающего дотацию, соглашения, подписанного указанным должностным лицом, при формировании федерального бюджета на 20</w:t>
      </w:r>
      <w:r w:rsidR="00D955B6">
        <w:rPr>
          <w:rFonts w:ascii="Times New Roman" w:hAnsi="Times New Roman"/>
          <w:szCs w:val="28"/>
        </w:rPr>
        <w:t>20</w:t>
      </w:r>
      <w:r w:rsidR="00D955B6" w:rsidRPr="00D955B6">
        <w:rPr>
          <w:rFonts w:ascii="Times New Roman" w:hAnsi="Times New Roman"/>
          <w:szCs w:val="28"/>
        </w:rPr>
        <w:t xml:space="preserve"> год и на плановый период 202</w:t>
      </w:r>
      <w:r w:rsidR="00D955B6">
        <w:rPr>
          <w:rFonts w:ascii="Times New Roman" w:hAnsi="Times New Roman"/>
          <w:szCs w:val="28"/>
        </w:rPr>
        <w:t>1</w:t>
      </w:r>
      <w:r w:rsidR="00D955B6" w:rsidRPr="00D955B6">
        <w:rPr>
          <w:rFonts w:ascii="Times New Roman" w:hAnsi="Times New Roman"/>
          <w:szCs w:val="28"/>
        </w:rPr>
        <w:t xml:space="preserve"> и 202</w:t>
      </w:r>
      <w:r w:rsidR="00D955B6">
        <w:rPr>
          <w:rFonts w:ascii="Times New Roman" w:hAnsi="Times New Roman"/>
          <w:szCs w:val="28"/>
        </w:rPr>
        <w:t>2</w:t>
      </w:r>
      <w:r w:rsidR="00D955B6" w:rsidRPr="00D955B6">
        <w:rPr>
          <w:rFonts w:ascii="Times New Roman" w:hAnsi="Times New Roman"/>
          <w:szCs w:val="28"/>
        </w:rPr>
        <w:t xml:space="preserve"> годов размер дотации на 20</w:t>
      </w:r>
      <w:r w:rsidR="00D955B6">
        <w:rPr>
          <w:rFonts w:ascii="Times New Roman" w:hAnsi="Times New Roman"/>
          <w:szCs w:val="28"/>
        </w:rPr>
        <w:t>20</w:t>
      </w:r>
      <w:r w:rsidR="00D955B6" w:rsidRPr="00D955B6">
        <w:rPr>
          <w:rFonts w:ascii="Times New Roman" w:hAnsi="Times New Roman"/>
          <w:szCs w:val="28"/>
        </w:rPr>
        <w:t xml:space="preserve"> год сокращается на 10 процентов размера</w:t>
      </w:r>
      <w:proofErr w:type="gramEnd"/>
      <w:r w:rsidR="00D955B6" w:rsidRPr="00D955B6">
        <w:rPr>
          <w:rFonts w:ascii="Times New Roman" w:hAnsi="Times New Roman"/>
          <w:szCs w:val="28"/>
        </w:rPr>
        <w:t xml:space="preserve"> </w:t>
      </w:r>
      <w:proofErr w:type="gramStart"/>
      <w:r w:rsidR="00D955B6" w:rsidRPr="00D955B6">
        <w:rPr>
          <w:rFonts w:ascii="Times New Roman" w:hAnsi="Times New Roman"/>
          <w:szCs w:val="28"/>
        </w:rPr>
        <w:t>дотации, предусмотренной на 20</w:t>
      </w:r>
      <w:r w:rsidR="00D955B6">
        <w:rPr>
          <w:rFonts w:ascii="Times New Roman" w:hAnsi="Times New Roman"/>
          <w:szCs w:val="28"/>
        </w:rPr>
        <w:t>19</w:t>
      </w:r>
      <w:r w:rsidR="00D955B6" w:rsidRPr="00D955B6">
        <w:rPr>
          <w:rFonts w:ascii="Times New Roman" w:hAnsi="Times New Roman"/>
          <w:szCs w:val="28"/>
        </w:rPr>
        <w:t xml:space="preserve"> год, а в отношении субъекта Российской Федерации, в бюджете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Министерство финансов Российской Федерации также приостанавливает предоставление в 201</w:t>
      </w:r>
      <w:r w:rsidR="00D955B6">
        <w:rPr>
          <w:rFonts w:ascii="Times New Roman" w:hAnsi="Times New Roman"/>
          <w:szCs w:val="28"/>
        </w:rPr>
        <w:t>9</w:t>
      </w:r>
      <w:r w:rsidR="00D955B6" w:rsidRPr="00D955B6">
        <w:rPr>
          <w:rFonts w:ascii="Times New Roman" w:hAnsi="Times New Roman"/>
          <w:szCs w:val="28"/>
        </w:rPr>
        <w:t xml:space="preserve"> году дотации, предусмотренной Федеральным законом </w:t>
      </w:r>
      <w:r w:rsidR="00D955B6">
        <w:rPr>
          <w:rFonts w:ascii="Times New Roman" w:hAnsi="Times New Roman"/>
          <w:szCs w:val="28"/>
        </w:rPr>
        <w:t>«</w:t>
      </w:r>
      <w:r w:rsidR="00D955B6" w:rsidRPr="00D955B6">
        <w:rPr>
          <w:rFonts w:ascii="Times New Roman" w:hAnsi="Times New Roman"/>
          <w:szCs w:val="28"/>
        </w:rPr>
        <w:t>О федеральном бюджете на 201</w:t>
      </w:r>
      <w:r w:rsidR="00D955B6">
        <w:rPr>
          <w:rFonts w:ascii="Times New Roman" w:hAnsi="Times New Roman"/>
          <w:szCs w:val="28"/>
        </w:rPr>
        <w:t>9</w:t>
      </w:r>
      <w:r w:rsidR="00D955B6" w:rsidRPr="00D955B6">
        <w:rPr>
          <w:rFonts w:ascii="Times New Roman" w:hAnsi="Times New Roman"/>
          <w:szCs w:val="28"/>
        </w:rPr>
        <w:t xml:space="preserve"> год и</w:t>
      </w:r>
      <w:proofErr w:type="gramEnd"/>
      <w:r w:rsidR="00D955B6" w:rsidRPr="00D955B6">
        <w:rPr>
          <w:rFonts w:ascii="Times New Roman" w:hAnsi="Times New Roman"/>
          <w:szCs w:val="28"/>
        </w:rPr>
        <w:t xml:space="preserve"> на плановый период 20</w:t>
      </w:r>
      <w:r w:rsidR="00D955B6">
        <w:rPr>
          <w:rFonts w:ascii="Times New Roman" w:hAnsi="Times New Roman"/>
          <w:szCs w:val="28"/>
        </w:rPr>
        <w:t>20</w:t>
      </w:r>
      <w:r w:rsidR="00D955B6" w:rsidRPr="00D955B6">
        <w:rPr>
          <w:rFonts w:ascii="Times New Roman" w:hAnsi="Times New Roman"/>
          <w:szCs w:val="28"/>
        </w:rPr>
        <w:t xml:space="preserve"> и 202</w:t>
      </w:r>
      <w:r w:rsidR="00D955B6">
        <w:rPr>
          <w:rFonts w:ascii="Times New Roman" w:hAnsi="Times New Roman"/>
          <w:szCs w:val="28"/>
        </w:rPr>
        <w:t>1</w:t>
      </w:r>
      <w:r w:rsidR="00D955B6" w:rsidRPr="00D955B6">
        <w:rPr>
          <w:rFonts w:ascii="Times New Roman" w:hAnsi="Times New Roman"/>
          <w:szCs w:val="28"/>
        </w:rPr>
        <w:t xml:space="preserve"> годов</w:t>
      </w:r>
      <w:r w:rsidR="00D955B6">
        <w:rPr>
          <w:rFonts w:ascii="Times New Roman" w:hAnsi="Times New Roman"/>
          <w:szCs w:val="28"/>
        </w:rPr>
        <w:t>»</w:t>
      </w:r>
      <w:r w:rsidR="00D955B6" w:rsidRPr="00D955B6">
        <w:rPr>
          <w:rFonts w:ascii="Times New Roman" w:hAnsi="Times New Roman"/>
          <w:szCs w:val="28"/>
        </w:rPr>
        <w:t>, до даты подписания соглашения.</w:t>
      </w:r>
    </w:p>
    <w:p w:rsidR="00952ED2" w:rsidRDefault="008920F4" w:rsidP="00D955B6">
      <w:pPr>
        <w:autoSpaceDE w:val="0"/>
        <w:autoSpaceDN w:val="0"/>
        <w:adjustRightInd w:val="0"/>
        <w:spacing w:line="240" w:lineRule="auto"/>
        <w:ind w:firstLine="540"/>
      </w:pPr>
      <w:r>
        <w:rPr>
          <w:rFonts w:ascii="Times New Roman" w:hAnsi="Times New Roman"/>
          <w:szCs w:val="28"/>
        </w:rPr>
        <w:t>9</w:t>
      </w:r>
      <w:r w:rsidR="00D955B6" w:rsidRPr="00D955B6">
        <w:rPr>
          <w:rFonts w:ascii="Times New Roman" w:hAnsi="Times New Roman"/>
          <w:szCs w:val="28"/>
        </w:rPr>
        <w:t>. Настоящее постановление вступает в силу с 1 января 201</w:t>
      </w:r>
      <w:r w:rsidR="00D955B6">
        <w:rPr>
          <w:rFonts w:ascii="Times New Roman" w:hAnsi="Times New Roman"/>
          <w:szCs w:val="28"/>
        </w:rPr>
        <w:t>9</w:t>
      </w:r>
      <w:r w:rsidR="00D955B6" w:rsidRPr="00D955B6">
        <w:rPr>
          <w:rFonts w:ascii="Times New Roman" w:hAnsi="Times New Roman"/>
          <w:szCs w:val="28"/>
        </w:rPr>
        <w:t xml:space="preserve"> г.</w:t>
      </w:r>
    </w:p>
    <w:p w:rsidR="005950F7" w:rsidRDefault="005950F7" w:rsidP="00931918">
      <w:pPr>
        <w:tabs>
          <w:tab w:val="center" w:pos="1758"/>
        </w:tabs>
        <w:spacing w:line="240" w:lineRule="atLeast"/>
        <w:rPr>
          <w:rFonts w:ascii="Times New Roman" w:hAnsi="Times New Roman"/>
        </w:rPr>
      </w:pPr>
    </w:p>
    <w:p w:rsidR="0000028A" w:rsidRDefault="0000028A" w:rsidP="00714919">
      <w:pPr>
        <w:autoSpaceDE w:val="0"/>
        <w:autoSpaceDN w:val="0"/>
        <w:adjustRightInd w:val="0"/>
        <w:spacing w:line="240" w:lineRule="auto"/>
        <w:ind w:firstLine="540"/>
        <w:jc w:val="right"/>
        <w:rPr>
          <w:rFonts w:ascii="Times New Roman" w:hAnsi="Times New Roman"/>
          <w:szCs w:val="28"/>
        </w:rPr>
        <w:sectPr w:rsidR="0000028A" w:rsidSect="00256A2B">
          <w:headerReference w:type="default" r:id="rId9"/>
          <w:footerReference w:type="default" r:id="rId10"/>
          <w:pgSz w:w="11907" w:h="16840" w:code="9"/>
          <w:pgMar w:top="426" w:right="850" w:bottom="426" w:left="1418" w:header="709" w:footer="709" w:gutter="0"/>
          <w:paperSrc w:first="7" w:other="7"/>
          <w:pgNumType w:start="1"/>
          <w:cols w:space="720"/>
          <w:titlePg/>
          <w:docGrid w:linePitch="381"/>
        </w:sectPr>
      </w:pPr>
    </w:p>
    <w:p w:rsidR="00A54086" w:rsidRDefault="00A54086" w:rsidP="00714919">
      <w:pPr>
        <w:autoSpaceDE w:val="0"/>
        <w:autoSpaceDN w:val="0"/>
        <w:adjustRightInd w:val="0"/>
        <w:spacing w:line="240" w:lineRule="auto"/>
        <w:ind w:firstLine="540"/>
        <w:jc w:val="right"/>
        <w:rPr>
          <w:rFonts w:ascii="Times New Roman" w:hAnsi="Times New Roman"/>
          <w:szCs w:val="28"/>
        </w:rPr>
      </w:pPr>
    </w:p>
    <w:p w:rsidR="00714919" w:rsidRPr="00714919" w:rsidRDefault="005950F7" w:rsidP="00714919">
      <w:pPr>
        <w:autoSpaceDE w:val="0"/>
        <w:autoSpaceDN w:val="0"/>
        <w:adjustRightInd w:val="0"/>
        <w:spacing w:line="240" w:lineRule="auto"/>
        <w:ind w:firstLine="540"/>
        <w:jc w:val="right"/>
        <w:rPr>
          <w:rFonts w:ascii="Times New Roman" w:hAnsi="Times New Roman"/>
          <w:szCs w:val="28"/>
        </w:rPr>
      </w:pPr>
      <w:r>
        <w:rPr>
          <w:rFonts w:ascii="Times New Roman" w:hAnsi="Times New Roman"/>
          <w:szCs w:val="28"/>
        </w:rPr>
        <w:t>Приложение</w:t>
      </w:r>
      <w:r w:rsidR="00952ED2">
        <w:rPr>
          <w:rFonts w:ascii="Times New Roman" w:hAnsi="Times New Roman"/>
          <w:szCs w:val="28"/>
        </w:rPr>
        <w:t xml:space="preserve"> </w:t>
      </w:r>
      <w:proofErr w:type="gramStart"/>
      <w:r w:rsidR="00952ED2">
        <w:rPr>
          <w:rFonts w:ascii="Times New Roman" w:hAnsi="Times New Roman"/>
          <w:szCs w:val="28"/>
        </w:rPr>
        <w:t>к</w:t>
      </w:r>
      <w:proofErr w:type="gramEnd"/>
    </w:p>
    <w:p w:rsidR="00714919" w:rsidRPr="00714919" w:rsidRDefault="00714919" w:rsidP="00714919">
      <w:pPr>
        <w:autoSpaceDE w:val="0"/>
        <w:autoSpaceDN w:val="0"/>
        <w:adjustRightInd w:val="0"/>
        <w:spacing w:line="240" w:lineRule="auto"/>
        <w:ind w:firstLine="540"/>
        <w:jc w:val="right"/>
        <w:rPr>
          <w:rFonts w:ascii="Times New Roman" w:hAnsi="Times New Roman"/>
          <w:szCs w:val="28"/>
        </w:rPr>
      </w:pPr>
      <w:r w:rsidRPr="00714919">
        <w:rPr>
          <w:rFonts w:ascii="Times New Roman" w:hAnsi="Times New Roman"/>
          <w:szCs w:val="28"/>
        </w:rPr>
        <w:t>постановлени</w:t>
      </w:r>
      <w:r w:rsidR="00952ED2">
        <w:rPr>
          <w:rFonts w:ascii="Times New Roman" w:hAnsi="Times New Roman"/>
          <w:szCs w:val="28"/>
        </w:rPr>
        <w:t>ю</w:t>
      </w:r>
      <w:r w:rsidRPr="00714919">
        <w:rPr>
          <w:rFonts w:ascii="Times New Roman" w:hAnsi="Times New Roman"/>
          <w:szCs w:val="28"/>
        </w:rPr>
        <w:t xml:space="preserve"> Правительства</w:t>
      </w:r>
    </w:p>
    <w:p w:rsidR="00714919" w:rsidRPr="00714919" w:rsidRDefault="00714919" w:rsidP="00714919">
      <w:pPr>
        <w:autoSpaceDE w:val="0"/>
        <w:autoSpaceDN w:val="0"/>
        <w:adjustRightInd w:val="0"/>
        <w:spacing w:line="240" w:lineRule="auto"/>
        <w:ind w:firstLine="540"/>
        <w:jc w:val="right"/>
        <w:rPr>
          <w:rFonts w:ascii="Times New Roman" w:hAnsi="Times New Roman"/>
          <w:szCs w:val="28"/>
        </w:rPr>
      </w:pPr>
      <w:r w:rsidRPr="00714919">
        <w:rPr>
          <w:rFonts w:ascii="Times New Roman" w:hAnsi="Times New Roman"/>
          <w:szCs w:val="28"/>
        </w:rPr>
        <w:t>Российской Федерации</w:t>
      </w:r>
    </w:p>
    <w:p w:rsidR="00714919" w:rsidRPr="00714919" w:rsidRDefault="00714919" w:rsidP="00714919">
      <w:pPr>
        <w:autoSpaceDE w:val="0"/>
        <w:autoSpaceDN w:val="0"/>
        <w:adjustRightInd w:val="0"/>
        <w:spacing w:line="240" w:lineRule="auto"/>
        <w:ind w:firstLine="540"/>
        <w:jc w:val="right"/>
        <w:rPr>
          <w:rFonts w:ascii="Times New Roman" w:hAnsi="Times New Roman"/>
          <w:szCs w:val="28"/>
        </w:rPr>
      </w:pPr>
      <w:r w:rsidRPr="00714919">
        <w:rPr>
          <w:rFonts w:ascii="Times New Roman" w:hAnsi="Times New Roman"/>
          <w:szCs w:val="28"/>
        </w:rPr>
        <w:t xml:space="preserve">от </w:t>
      </w:r>
      <w:r>
        <w:rPr>
          <w:rFonts w:ascii="Times New Roman" w:hAnsi="Times New Roman"/>
          <w:szCs w:val="28"/>
        </w:rPr>
        <w:t>___________</w:t>
      </w:r>
      <w:r w:rsidRPr="00714919">
        <w:rPr>
          <w:rFonts w:ascii="Times New Roman" w:hAnsi="Times New Roman"/>
          <w:szCs w:val="28"/>
        </w:rPr>
        <w:t xml:space="preserve"> </w:t>
      </w:r>
      <w:r>
        <w:rPr>
          <w:rFonts w:ascii="Times New Roman" w:hAnsi="Times New Roman"/>
          <w:szCs w:val="28"/>
        </w:rPr>
        <w:t>№</w:t>
      </w:r>
      <w:r w:rsidRPr="00714919">
        <w:rPr>
          <w:rFonts w:ascii="Times New Roman" w:hAnsi="Times New Roman"/>
          <w:szCs w:val="28"/>
        </w:rPr>
        <w:t xml:space="preserve"> </w:t>
      </w:r>
      <w:r>
        <w:rPr>
          <w:rFonts w:ascii="Times New Roman" w:hAnsi="Times New Roman"/>
          <w:szCs w:val="28"/>
        </w:rPr>
        <w:t>____</w:t>
      </w:r>
    </w:p>
    <w:p w:rsidR="00714919" w:rsidRDefault="00714919" w:rsidP="00714919">
      <w:pPr>
        <w:autoSpaceDE w:val="0"/>
        <w:autoSpaceDN w:val="0"/>
        <w:adjustRightInd w:val="0"/>
        <w:spacing w:line="240" w:lineRule="auto"/>
        <w:ind w:firstLine="540"/>
        <w:jc w:val="right"/>
        <w:rPr>
          <w:rFonts w:ascii="Times New Roman" w:hAnsi="Times New Roman"/>
          <w:szCs w:val="28"/>
        </w:rPr>
      </w:pPr>
    </w:p>
    <w:p w:rsidR="00A54086" w:rsidRDefault="00A54086" w:rsidP="00714919">
      <w:pPr>
        <w:autoSpaceDE w:val="0"/>
        <w:autoSpaceDN w:val="0"/>
        <w:adjustRightInd w:val="0"/>
        <w:spacing w:line="240" w:lineRule="auto"/>
        <w:ind w:firstLine="540"/>
        <w:jc w:val="right"/>
        <w:rPr>
          <w:rFonts w:ascii="Times New Roman" w:hAnsi="Times New Roman"/>
          <w:szCs w:val="28"/>
        </w:rPr>
      </w:pPr>
    </w:p>
    <w:p w:rsidR="00A54086" w:rsidRPr="00714919" w:rsidRDefault="00A54086" w:rsidP="00714919">
      <w:pPr>
        <w:autoSpaceDE w:val="0"/>
        <w:autoSpaceDN w:val="0"/>
        <w:adjustRightInd w:val="0"/>
        <w:spacing w:line="240" w:lineRule="auto"/>
        <w:ind w:firstLine="540"/>
        <w:jc w:val="right"/>
        <w:rPr>
          <w:rFonts w:ascii="Times New Roman" w:hAnsi="Times New Roman"/>
          <w:szCs w:val="28"/>
        </w:rPr>
      </w:pPr>
    </w:p>
    <w:p w:rsidR="00E25FFA" w:rsidRPr="00AE7A30" w:rsidRDefault="00AE7A30" w:rsidP="00E25FFA">
      <w:pPr>
        <w:autoSpaceDE w:val="0"/>
        <w:autoSpaceDN w:val="0"/>
        <w:adjustRightInd w:val="0"/>
        <w:spacing w:line="240" w:lineRule="auto"/>
        <w:jc w:val="center"/>
        <w:rPr>
          <w:rFonts w:ascii="Times New Roman" w:hAnsi="Times New Roman"/>
          <w:b/>
          <w:szCs w:val="28"/>
        </w:rPr>
      </w:pPr>
      <w:r w:rsidRPr="00AE7A30">
        <w:rPr>
          <w:rFonts w:ascii="Times New Roman" w:hAnsi="Times New Roman"/>
          <w:b/>
          <w:szCs w:val="28"/>
        </w:rPr>
        <w:t>П</w:t>
      </w:r>
      <w:r w:rsidR="00EB10BB" w:rsidRPr="00AE7A30">
        <w:rPr>
          <w:rFonts w:ascii="Times New Roman" w:hAnsi="Times New Roman"/>
          <w:b/>
          <w:szCs w:val="28"/>
        </w:rPr>
        <w:t>е</w:t>
      </w:r>
      <w:r w:rsidRPr="00AE7A30">
        <w:rPr>
          <w:rFonts w:ascii="Times New Roman" w:hAnsi="Times New Roman"/>
          <w:b/>
          <w:szCs w:val="28"/>
        </w:rPr>
        <w:t>реч</w:t>
      </w:r>
      <w:r>
        <w:rPr>
          <w:rFonts w:ascii="Times New Roman" w:hAnsi="Times New Roman"/>
          <w:b/>
          <w:szCs w:val="28"/>
        </w:rPr>
        <w:t>е</w:t>
      </w:r>
      <w:r w:rsidRPr="00AE7A30">
        <w:rPr>
          <w:rFonts w:ascii="Times New Roman" w:hAnsi="Times New Roman"/>
          <w:b/>
          <w:szCs w:val="28"/>
        </w:rPr>
        <w:t>нь</w:t>
      </w:r>
      <w:r w:rsidR="003B7217">
        <w:rPr>
          <w:rFonts w:ascii="Times New Roman" w:hAnsi="Times New Roman"/>
          <w:b/>
          <w:szCs w:val="28"/>
        </w:rPr>
        <w:t xml:space="preserve"> обязательств</w:t>
      </w:r>
      <w:r w:rsidR="00E25FFA" w:rsidRPr="00AE7A30">
        <w:rPr>
          <w:rFonts w:ascii="Times New Roman" w:hAnsi="Times New Roman"/>
          <w:b/>
          <w:szCs w:val="28"/>
        </w:rPr>
        <w:t xml:space="preserve"> субъекта</w:t>
      </w:r>
    </w:p>
    <w:p w:rsidR="00714919" w:rsidRPr="00AE7A30" w:rsidRDefault="00E25FFA" w:rsidP="00E25FFA">
      <w:pPr>
        <w:autoSpaceDE w:val="0"/>
        <w:autoSpaceDN w:val="0"/>
        <w:adjustRightInd w:val="0"/>
        <w:spacing w:line="240" w:lineRule="auto"/>
        <w:jc w:val="center"/>
        <w:rPr>
          <w:rFonts w:ascii="Times New Roman" w:hAnsi="Times New Roman"/>
          <w:b/>
          <w:szCs w:val="28"/>
        </w:rPr>
      </w:pPr>
      <w:r w:rsidRPr="00AE7A30">
        <w:rPr>
          <w:rFonts w:ascii="Times New Roman" w:hAnsi="Times New Roman"/>
          <w:b/>
          <w:szCs w:val="28"/>
        </w:rPr>
        <w:t>Российской Федерации, получа</w:t>
      </w:r>
      <w:r w:rsidR="00D955B6">
        <w:rPr>
          <w:rFonts w:ascii="Times New Roman" w:hAnsi="Times New Roman"/>
          <w:b/>
          <w:szCs w:val="28"/>
        </w:rPr>
        <w:t>ющего</w:t>
      </w:r>
      <w:r w:rsidRPr="00AE7A30">
        <w:rPr>
          <w:rFonts w:ascii="Times New Roman" w:hAnsi="Times New Roman"/>
          <w:b/>
          <w:szCs w:val="28"/>
        </w:rPr>
        <w:t xml:space="preserve"> дотаци</w:t>
      </w:r>
      <w:r w:rsidR="00D955B6">
        <w:rPr>
          <w:rFonts w:ascii="Times New Roman" w:hAnsi="Times New Roman"/>
          <w:b/>
          <w:szCs w:val="28"/>
        </w:rPr>
        <w:t>ю</w:t>
      </w:r>
      <w:r w:rsidRPr="00AE7A30">
        <w:rPr>
          <w:rFonts w:ascii="Times New Roman" w:hAnsi="Times New Roman"/>
          <w:b/>
          <w:szCs w:val="28"/>
        </w:rPr>
        <w:t xml:space="preserve"> на выравнивание бюджетной обеспеченности субъектов Российской Федерации, подлежащих </w:t>
      </w:r>
      <w:r w:rsidR="00C01E18" w:rsidRPr="00AE7A30">
        <w:rPr>
          <w:rFonts w:ascii="Times New Roman" w:hAnsi="Times New Roman"/>
          <w:b/>
          <w:szCs w:val="28"/>
        </w:rPr>
        <w:t xml:space="preserve">включению в соглашение, </w:t>
      </w:r>
      <w:r w:rsidR="00D955B6">
        <w:rPr>
          <w:rFonts w:ascii="Times New Roman" w:hAnsi="Times New Roman"/>
          <w:b/>
          <w:szCs w:val="28"/>
        </w:rPr>
        <w:t xml:space="preserve">которым </w:t>
      </w:r>
      <w:r w:rsidR="00C01E18" w:rsidRPr="00AE7A30">
        <w:rPr>
          <w:rFonts w:ascii="Times New Roman" w:hAnsi="Times New Roman"/>
          <w:b/>
          <w:szCs w:val="28"/>
        </w:rPr>
        <w:t>предусматрива</w:t>
      </w:r>
      <w:r w:rsidR="00D955B6">
        <w:rPr>
          <w:rFonts w:ascii="Times New Roman" w:hAnsi="Times New Roman"/>
          <w:b/>
          <w:szCs w:val="28"/>
        </w:rPr>
        <w:t>ются</w:t>
      </w:r>
      <w:r w:rsidR="00C01E18" w:rsidRPr="00AE7A30">
        <w:rPr>
          <w:rFonts w:ascii="Times New Roman" w:hAnsi="Times New Roman"/>
          <w:b/>
          <w:szCs w:val="28"/>
        </w:rPr>
        <w:t xml:space="preserve"> меры по социально-экономическому развитию и оздоровлению государственных финансов субъекта Российской Федерации </w:t>
      </w:r>
    </w:p>
    <w:p w:rsidR="00BE44E5" w:rsidRDefault="00BE44E5" w:rsidP="00BE44E5">
      <w:pPr>
        <w:autoSpaceDE w:val="0"/>
        <w:autoSpaceDN w:val="0"/>
        <w:adjustRightInd w:val="0"/>
        <w:spacing w:line="240" w:lineRule="auto"/>
        <w:jc w:val="center"/>
        <w:rPr>
          <w:rFonts w:ascii="Times New Roman" w:hAnsi="Times New Roman"/>
          <w:b/>
          <w:szCs w:val="28"/>
        </w:rPr>
      </w:pPr>
    </w:p>
    <w:p w:rsidR="00A54086" w:rsidRPr="00714919" w:rsidRDefault="00A54086" w:rsidP="00BE44E5">
      <w:pPr>
        <w:autoSpaceDE w:val="0"/>
        <w:autoSpaceDN w:val="0"/>
        <w:adjustRightInd w:val="0"/>
        <w:spacing w:line="240" w:lineRule="auto"/>
        <w:jc w:val="center"/>
        <w:rPr>
          <w:rFonts w:ascii="Times New Roman" w:hAnsi="Times New Roman"/>
          <w:b/>
          <w:szCs w:val="28"/>
        </w:rPr>
      </w:pPr>
    </w:p>
    <w:p w:rsidR="00BE44E5" w:rsidRPr="00F51DAB" w:rsidRDefault="00BE44E5" w:rsidP="00BE44E5">
      <w:pPr>
        <w:autoSpaceDE w:val="0"/>
        <w:autoSpaceDN w:val="0"/>
        <w:adjustRightInd w:val="0"/>
        <w:spacing w:line="240" w:lineRule="auto"/>
        <w:ind w:firstLine="540"/>
        <w:rPr>
          <w:rFonts w:ascii="Times New Roman" w:hAnsi="Times New Roman"/>
          <w:szCs w:val="28"/>
        </w:rPr>
      </w:pPr>
      <w:r w:rsidRPr="00BE44E5">
        <w:rPr>
          <w:rFonts w:ascii="Times New Roman" w:hAnsi="Times New Roman"/>
          <w:szCs w:val="28"/>
        </w:rPr>
        <w:t xml:space="preserve">1. Обязательства по осуществлению мер, направленных на снижение </w:t>
      </w:r>
      <w:r w:rsidRPr="00F51DAB">
        <w:rPr>
          <w:rFonts w:ascii="Times New Roman" w:hAnsi="Times New Roman"/>
          <w:szCs w:val="28"/>
        </w:rPr>
        <w:t xml:space="preserve">уровня </w:t>
      </w:r>
      <w:proofErr w:type="spellStart"/>
      <w:r w:rsidRPr="00F51DAB">
        <w:rPr>
          <w:rFonts w:ascii="Times New Roman" w:hAnsi="Times New Roman"/>
          <w:szCs w:val="28"/>
        </w:rPr>
        <w:t>дотационности</w:t>
      </w:r>
      <w:proofErr w:type="spellEnd"/>
      <w:r w:rsidRPr="00F51DAB">
        <w:rPr>
          <w:rFonts w:ascii="Times New Roman" w:hAnsi="Times New Roman"/>
          <w:szCs w:val="28"/>
        </w:rPr>
        <w:t xml:space="preserve"> субъекта Российской Федерации и </w:t>
      </w:r>
      <w:r w:rsidR="00D955B6" w:rsidRPr="00F51DAB">
        <w:rPr>
          <w:rFonts w:ascii="Times New Roman" w:hAnsi="Times New Roman"/>
          <w:szCs w:val="28"/>
        </w:rPr>
        <w:t>увеличение</w:t>
      </w:r>
      <w:r w:rsidRPr="00F51DAB">
        <w:rPr>
          <w:rFonts w:ascii="Times New Roman" w:hAnsi="Times New Roman"/>
          <w:szCs w:val="28"/>
        </w:rPr>
        <w:t xml:space="preserve"> налоговых и неналоговых доходов консолидированного бюджета субъекта Российской Федерации, предусматривающие:</w:t>
      </w:r>
    </w:p>
    <w:p w:rsidR="00BE44E5" w:rsidRPr="00F51DAB" w:rsidRDefault="004562FD" w:rsidP="00BE44E5">
      <w:pPr>
        <w:pStyle w:val="af0"/>
        <w:numPr>
          <w:ilvl w:val="0"/>
          <w:numId w:val="1"/>
        </w:numPr>
        <w:autoSpaceDE w:val="0"/>
        <w:autoSpaceDN w:val="0"/>
        <w:adjustRightInd w:val="0"/>
        <w:spacing w:line="240" w:lineRule="auto"/>
        <w:ind w:left="0" w:firstLine="567"/>
        <w:rPr>
          <w:rFonts w:ascii="Times New Roman" w:hAnsi="Times New Roman"/>
          <w:szCs w:val="28"/>
        </w:rPr>
      </w:pPr>
      <w:r w:rsidRPr="00F51DAB">
        <w:rPr>
          <w:rFonts w:ascii="Times New Roman" w:hAnsi="Times New Roman"/>
          <w:szCs w:val="28"/>
        </w:rPr>
        <w:t>проведение до 1 августа 2019 г. оценки эффективности налоговых льгот (пониженных ставок по налогам), предоставляемых органами государственной власти субъекта Российской Федерации и органами местного самоуправления, в соответствии с рекомендациями Министерства финансов Российской Федерации;</w:t>
      </w:r>
    </w:p>
    <w:p w:rsidR="004562FD" w:rsidRPr="00F51DAB" w:rsidRDefault="004562FD" w:rsidP="00BE44E5">
      <w:pPr>
        <w:pStyle w:val="af0"/>
        <w:numPr>
          <w:ilvl w:val="0"/>
          <w:numId w:val="1"/>
        </w:numPr>
        <w:autoSpaceDE w:val="0"/>
        <w:autoSpaceDN w:val="0"/>
        <w:adjustRightInd w:val="0"/>
        <w:spacing w:line="240" w:lineRule="auto"/>
        <w:ind w:left="0" w:firstLine="567"/>
        <w:rPr>
          <w:rFonts w:ascii="Times New Roman" w:hAnsi="Times New Roman"/>
          <w:szCs w:val="28"/>
        </w:rPr>
      </w:pPr>
      <w:r w:rsidRPr="00F51DAB">
        <w:rPr>
          <w:rFonts w:ascii="Times New Roman" w:hAnsi="Times New Roman"/>
          <w:szCs w:val="28"/>
        </w:rPr>
        <w:t>представление до 20 августа 2019 г. в Министерство финансов Российской Федерации результатов оценки эффективности налоговых льгот (пониженных ставок по налогам), предоставленных органами государственной власти субъекта Российской Федерации и органами местного самоуправления;</w:t>
      </w:r>
    </w:p>
    <w:p w:rsidR="00912176" w:rsidRPr="00F51DAB" w:rsidRDefault="00912176" w:rsidP="00912176">
      <w:pPr>
        <w:pStyle w:val="af0"/>
        <w:numPr>
          <w:ilvl w:val="0"/>
          <w:numId w:val="1"/>
        </w:numPr>
        <w:autoSpaceDE w:val="0"/>
        <w:autoSpaceDN w:val="0"/>
        <w:adjustRightInd w:val="0"/>
        <w:spacing w:line="240" w:lineRule="auto"/>
        <w:ind w:left="0" w:firstLine="567"/>
        <w:rPr>
          <w:rFonts w:ascii="Times New Roman" w:hAnsi="Times New Roman"/>
          <w:szCs w:val="28"/>
        </w:rPr>
      </w:pPr>
      <w:proofErr w:type="gramStart"/>
      <w:r w:rsidRPr="00F51DAB">
        <w:rPr>
          <w:rFonts w:ascii="Times New Roman" w:hAnsi="Times New Roman"/>
          <w:szCs w:val="28"/>
        </w:rPr>
        <w:t>обеспечение роста налоговых и неналоговых доходов консолидированного бюджета субъекта Российской Федерации по итогам исполнения консолидированного бюджета субъекта Российской Федерации за 201</w:t>
      </w:r>
      <w:r w:rsidR="000C7E46" w:rsidRPr="00F51DAB">
        <w:rPr>
          <w:rFonts w:ascii="Times New Roman" w:hAnsi="Times New Roman"/>
          <w:szCs w:val="28"/>
        </w:rPr>
        <w:t>9</w:t>
      </w:r>
      <w:r w:rsidRPr="00F51DAB">
        <w:rPr>
          <w:rFonts w:ascii="Times New Roman" w:hAnsi="Times New Roman"/>
          <w:szCs w:val="28"/>
        </w:rPr>
        <w:t xml:space="preserve"> год по сравнению с</w:t>
      </w:r>
      <w:r w:rsidR="005E2D7D" w:rsidRPr="00F51DAB">
        <w:rPr>
          <w:rFonts w:ascii="Times New Roman" w:hAnsi="Times New Roman"/>
          <w:szCs w:val="28"/>
        </w:rPr>
        <w:t xml:space="preserve"> уровнем исполнения</w:t>
      </w:r>
      <w:r w:rsidRPr="00F51DAB">
        <w:rPr>
          <w:rFonts w:ascii="Times New Roman" w:hAnsi="Times New Roman"/>
          <w:szCs w:val="28"/>
        </w:rPr>
        <w:t xml:space="preserve"> 201</w:t>
      </w:r>
      <w:r w:rsidR="000C7E46" w:rsidRPr="00F51DAB">
        <w:rPr>
          <w:rFonts w:ascii="Times New Roman" w:hAnsi="Times New Roman"/>
          <w:szCs w:val="28"/>
        </w:rPr>
        <w:t>8</w:t>
      </w:r>
      <w:r w:rsidRPr="00F51DAB">
        <w:rPr>
          <w:rFonts w:ascii="Times New Roman" w:hAnsi="Times New Roman"/>
          <w:szCs w:val="28"/>
        </w:rPr>
        <w:t xml:space="preserve"> год</w:t>
      </w:r>
      <w:r w:rsidR="005E2D7D" w:rsidRPr="00F51DAB">
        <w:rPr>
          <w:rFonts w:ascii="Times New Roman" w:hAnsi="Times New Roman"/>
          <w:szCs w:val="28"/>
        </w:rPr>
        <w:t>а в сопоставимых условиях</w:t>
      </w:r>
      <w:r w:rsidRPr="00F51DAB">
        <w:rPr>
          <w:rFonts w:ascii="Times New Roman" w:hAnsi="Times New Roman"/>
          <w:szCs w:val="28"/>
        </w:rPr>
        <w:t xml:space="preserve"> (в процентах);</w:t>
      </w:r>
      <w:proofErr w:type="gramEnd"/>
    </w:p>
    <w:p w:rsidR="0080053B" w:rsidRPr="00F51DAB" w:rsidRDefault="0080053B" w:rsidP="0080053B">
      <w:pPr>
        <w:pStyle w:val="af0"/>
        <w:numPr>
          <w:ilvl w:val="0"/>
          <w:numId w:val="1"/>
        </w:numPr>
        <w:autoSpaceDE w:val="0"/>
        <w:autoSpaceDN w:val="0"/>
        <w:adjustRightInd w:val="0"/>
        <w:spacing w:line="240" w:lineRule="auto"/>
        <w:ind w:left="0" w:firstLine="567"/>
        <w:rPr>
          <w:rFonts w:ascii="Times New Roman" w:hAnsi="Times New Roman"/>
          <w:szCs w:val="28"/>
        </w:rPr>
      </w:pPr>
      <w:proofErr w:type="gramStart"/>
      <w:r w:rsidRPr="00F51DAB">
        <w:rPr>
          <w:rFonts w:ascii="Times New Roman" w:hAnsi="Times New Roman"/>
          <w:szCs w:val="28"/>
        </w:rPr>
        <w:t>направление высшим должностным лицо</w:t>
      </w:r>
      <w:r w:rsidR="00896186" w:rsidRPr="00F51DAB">
        <w:rPr>
          <w:rFonts w:ascii="Times New Roman" w:hAnsi="Times New Roman"/>
          <w:szCs w:val="28"/>
        </w:rPr>
        <w:t>м субъекта Российской Федерации</w:t>
      </w:r>
      <w:r w:rsidR="002E5280" w:rsidRPr="00F51DAB">
        <w:rPr>
          <w:rFonts w:ascii="Times New Roman" w:hAnsi="Times New Roman"/>
          <w:szCs w:val="28"/>
        </w:rPr>
        <w:t xml:space="preserve"> </w:t>
      </w:r>
      <w:r w:rsidR="003766E9" w:rsidRPr="00F51DAB">
        <w:rPr>
          <w:rFonts w:ascii="Times New Roman" w:hAnsi="Times New Roman"/>
          <w:szCs w:val="28"/>
        </w:rPr>
        <w:t>(руководителем высшего исполнительного органа государственной власти субъекта Российской Федерации)</w:t>
      </w:r>
      <w:r w:rsidRPr="00F51DAB">
        <w:rPr>
          <w:rFonts w:ascii="Times New Roman" w:hAnsi="Times New Roman"/>
          <w:szCs w:val="28"/>
        </w:rPr>
        <w:t xml:space="preserve"> в Министерство финансов Российской Федерации на заключение (</w:t>
      </w:r>
      <w:r w:rsidR="00BA379F" w:rsidRPr="00F51DAB">
        <w:rPr>
          <w:rFonts w:ascii="Times New Roman" w:hAnsi="Times New Roman"/>
          <w:szCs w:val="28"/>
        </w:rPr>
        <w:t>а в случае если</w:t>
      </w:r>
      <w:r w:rsidRPr="00F51DAB">
        <w:rPr>
          <w:rFonts w:ascii="Times New Roman" w:hAnsi="Times New Roman"/>
          <w:szCs w:val="28"/>
        </w:rPr>
        <w:t xml:space="preserve"> по состоянию на 1 января </w:t>
      </w:r>
      <w:r w:rsidR="00BA379F" w:rsidRPr="00F51DAB">
        <w:rPr>
          <w:rFonts w:ascii="Times New Roman" w:hAnsi="Times New Roman"/>
          <w:szCs w:val="28"/>
        </w:rPr>
        <w:t xml:space="preserve"> </w:t>
      </w:r>
      <w:r w:rsidRPr="00F51DAB">
        <w:rPr>
          <w:rFonts w:ascii="Times New Roman" w:hAnsi="Times New Roman"/>
          <w:szCs w:val="28"/>
        </w:rPr>
        <w:t>201</w:t>
      </w:r>
      <w:r w:rsidR="000C7E46" w:rsidRPr="00F51DAB">
        <w:rPr>
          <w:rFonts w:ascii="Times New Roman" w:hAnsi="Times New Roman"/>
          <w:szCs w:val="28"/>
        </w:rPr>
        <w:t>9</w:t>
      </w:r>
      <w:r w:rsidRPr="00F51DAB">
        <w:rPr>
          <w:rFonts w:ascii="Times New Roman" w:hAnsi="Times New Roman"/>
          <w:szCs w:val="28"/>
        </w:rPr>
        <w:t xml:space="preserve"> г. доля общего объема долговых обязательств субъекта Российской Федерации составляет более 7</w:t>
      </w:r>
      <w:r w:rsidR="00675BFC" w:rsidRPr="00F51DAB">
        <w:rPr>
          <w:rFonts w:ascii="Times New Roman" w:hAnsi="Times New Roman"/>
          <w:szCs w:val="28"/>
        </w:rPr>
        <w:t>0</w:t>
      </w:r>
      <w:r w:rsidRPr="00F51DAB">
        <w:rPr>
          <w:rFonts w:ascii="Times New Roman" w:hAnsi="Times New Roman"/>
          <w:szCs w:val="28"/>
        </w:rPr>
        <w:t xml:space="preserve"> процентов суммы доходов бюджета субъекта Российской Федерации без учета безвозмездных поступлений за 201</w:t>
      </w:r>
      <w:r w:rsidR="000C7E46" w:rsidRPr="00F51DAB">
        <w:rPr>
          <w:rFonts w:ascii="Times New Roman" w:hAnsi="Times New Roman"/>
          <w:szCs w:val="28"/>
        </w:rPr>
        <w:t>8</w:t>
      </w:r>
      <w:r w:rsidRPr="00F51DAB">
        <w:rPr>
          <w:rFonts w:ascii="Times New Roman" w:hAnsi="Times New Roman"/>
          <w:szCs w:val="28"/>
        </w:rPr>
        <w:t xml:space="preserve"> год либо</w:t>
      </w:r>
      <w:proofErr w:type="gramEnd"/>
      <w:r w:rsidRPr="00F51DAB">
        <w:rPr>
          <w:rFonts w:ascii="Times New Roman" w:hAnsi="Times New Roman"/>
          <w:szCs w:val="28"/>
        </w:rPr>
        <w:t xml:space="preserve"> </w:t>
      </w:r>
      <w:r w:rsidR="00BA379F" w:rsidRPr="00F51DAB">
        <w:rPr>
          <w:rFonts w:ascii="Times New Roman" w:hAnsi="Times New Roman"/>
          <w:szCs w:val="28"/>
        </w:rPr>
        <w:t>в бюджете</w:t>
      </w:r>
      <w:r w:rsidRPr="00F51DAB">
        <w:rPr>
          <w:rFonts w:ascii="Times New Roman" w:hAnsi="Times New Roman"/>
          <w:szCs w:val="28"/>
        </w:rPr>
        <w:t xml:space="preserve"> субъекта Российской Федерации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 на согласование)</w:t>
      </w:r>
      <w:r w:rsidR="00E145B0">
        <w:rPr>
          <w:rFonts w:ascii="Times New Roman" w:hAnsi="Times New Roman"/>
          <w:szCs w:val="28"/>
        </w:rPr>
        <w:t>:</w:t>
      </w:r>
      <w:r w:rsidR="00BA379F" w:rsidRPr="00F51DAB">
        <w:rPr>
          <w:rFonts w:ascii="Times New Roman" w:hAnsi="Times New Roman"/>
          <w:szCs w:val="28"/>
        </w:rPr>
        <w:t xml:space="preserve"> </w:t>
      </w:r>
    </w:p>
    <w:p w:rsidR="0080053B" w:rsidRPr="003703E1" w:rsidRDefault="0080053B" w:rsidP="00727CEC">
      <w:pPr>
        <w:pStyle w:val="ConsPlusNonformat"/>
        <w:ind w:firstLine="567"/>
        <w:jc w:val="both"/>
        <w:rPr>
          <w:rFonts w:ascii="Times New Roman" w:hAnsi="Times New Roman" w:cs="Times New Roman"/>
          <w:sz w:val="28"/>
          <w:szCs w:val="28"/>
        </w:rPr>
      </w:pPr>
      <w:r w:rsidRPr="00AF413A">
        <w:rPr>
          <w:rFonts w:ascii="Times New Roman" w:hAnsi="Times New Roman" w:cs="Times New Roman"/>
          <w:sz w:val="28"/>
          <w:szCs w:val="28"/>
        </w:rPr>
        <w:t>основны</w:t>
      </w:r>
      <w:r w:rsidR="002F22F7">
        <w:rPr>
          <w:rFonts w:ascii="Times New Roman" w:hAnsi="Times New Roman" w:cs="Times New Roman"/>
          <w:sz w:val="28"/>
          <w:szCs w:val="28"/>
        </w:rPr>
        <w:t>х параметров</w:t>
      </w:r>
      <w:r w:rsidRPr="00AF413A">
        <w:rPr>
          <w:rFonts w:ascii="Times New Roman" w:hAnsi="Times New Roman" w:cs="Times New Roman"/>
          <w:sz w:val="28"/>
          <w:szCs w:val="28"/>
        </w:rPr>
        <w:t xml:space="preserve"> проекта бюджета субъ</w:t>
      </w:r>
      <w:r w:rsidR="000C7E46">
        <w:rPr>
          <w:rFonts w:ascii="Times New Roman" w:hAnsi="Times New Roman" w:cs="Times New Roman"/>
          <w:sz w:val="28"/>
          <w:szCs w:val="28"/>
        </w:rPr>
        <w:t>екта Российской Федерации на 2020</w:t>
      </w:r>
      <w:r>
        <w:rPr>
          <w:rFonts w:ascii="Times New Roman" w:hAnsi="Times New Roman" w:cs="Times New Roman"/>
          <w:sz w:val="28"/>
          <w:szCs w:val="28"/>
        </w:rPr>
        <w:t xml:space="preserve"> год и плановый период 202</w:t>
      </w:r>
      <w:r w:rsidR="000C7E46">
        <w:rPr>
          <w:rFonts w:ascii="Times New Roman" w:hAnsi="Times New Roman" w:cs="Times New Roman"/>
          <w:sz w:val="28"/>
          <w:szCs w:val="28"/>
        </w:rPr>
        <w:t>1</w:t>
      </w:r>
      <w:r w:rsidRPr="00AF413A">
        <w:rPr>
          <w:rFonts w:ascii="Times New Roman" w:hAnsi="Times New Roman" w:cs="Times New Roman"/>
          <w:sz w:val="28"/>
          <w:szCs w:val="28"/>
        </w:rPr>
        <w:t xml:space="preserve"> и 202</w:t>
      </w:r>
      <w:r w:rsidR="000C7E46">
        <w:rPr>
          <w:rFonts w:ascii="Times New Roman" w:hAnsi="Times New Roman" w:cs="Times New Roman"/>
          <w:sz w:val="28"/>
          <w:szCs w:val="28"/>
        </w:rPr>
        <w:t>2</w:t>
      </w:r>
      <w:r w:rsidRPr="00AF413A">
        <w:rPr>
          <w:rFonts w:ascii="Times New Roman" w:hAnsi="Times New Roman" w:cs="Times New Roman"/>
          <w:sz w:val="28"/>
          <w:szCs w:val="28"/>
        </w:rPr>
        <w:t xml:space="preserve"> годов (</w:t>
      </w:r>
      <w:r w:rsidRPr="004A788C">
        <w:rPr>
          <w:rFonts w:ascii="Times New Roman" w:hAnsi="Times New Roman" w:cs="Times New Roman"/>
          <w:sz w:val="28"/>
          <w:szCs w:val="28"/>
        </w:rPr>
        <w:t xml:space="preserve">доходы по видам доходов; расходы по разделам, подразделам, видам расходов; дефицит или профицит, </w:t>
      </w:r>
      <w:r w:rsidRPr="004A788C">
        <w:rPr>
          <w:rFonts w:ascii="Times New Roman" w:hAnsi="Times New Roman" w:cs="Times New Roman"/>
          <w:sz w:val="28"/>
          <w:szCs w:val="28"/>
        </w:rPr>
        <w:lastRenderedPageBreak/>
        <w:t xml:space="preserve">источники </w:t>
      </w:r>
      <w:proofErr w:type="gramStart"/>
      <w:r w:rsidRPr="004A788C">
        <w:rPr>
          <w:rFonts w:ascii="Times New Roman" w:hAnsi="Times New Roman" w:cs="Times New Roman"/>
          <w:sz w:val="28"/>
          <w:szCs w:val="28"/>
        </w:rPr>
        <w:t>финансирования дефицита бюджета субъекта Российской Федерации</w:t>
      </w:r>
      <w:proofErr w:type="gramEnd"/>
      <w:r w:rsidRPr="004A788C">
        <w:rPr>
          <w:rFonts w:ascii="Times New Roman" w:hAnsi="Times New Roman" w:cs="Times New Roman"/>
          <w:sz w:val="28"/>
          <w:szCs w:val="28"/>
        </w:rPr>
        <w:t xml:space="preserve"> по видам источников; </w:t>
      </w:r>
      <w:proofErr w:type="gramStart"/>
      <w:r w:rsidRPr="004A788C">
        <w:rPr>
          <w:rFonts w:ascii="Times New Roman" w:hAnsi="Times New Roman" w:cs="Times New Roman"/>
          <w:sz w:val="28"/>
          <w:szCs w:val="28"/>
        </w:rPr>
        <w:t>программа государственных заимствований и основные направления долговой политики субъек</w:t>
      </w:r>
      <w:r>
        <w:rPr>
          <w:rFonts w:ascii="Times New Roman" w:hAnsi="Times New Roman" w:cs="Times New Roman"/>
          <w:sz w:val="28"/>
          <w:szCs w:val="28"/>
        </w:rPr>
        <w:t>та Российской Федерации на 20</w:t>
      </w:r>
      <w:r w:rsidR="00F16805">
        <w:rPr>
          <w:rFonts w:ascii="Times New Roman" w:hAnsi="Times New Roman" w:cs="Times New Roman"/>
          <w:sz w:val="28"/>
          <w:szCs w:val="28"/>
        </w:rPr>
        <w:t>20</w:t>
      </w:r>
      <w:r>
        <w:rPr>
          <w:rFonts w:ascii="Times New Roman" w:hAnsi="Times New Roman" w:cs="Times New Roman"/>
          <w:sz w:val="28"/>
          <w:szCs w:val="28"/>
        </w:rPr>
        <w:t xml:space="preserve"> </w:t>
      </w:r>
      <w:r w:rsidRPr="004A788C">
        <w:rPr>
          <w:rFonts w:ascii="Times New Roman" w:hAnsi="Times New Roman" w:cs="Times New Roman"/>
          <w:sz w:val="28"/>
          <w:szCs w:val="28"/>
        </w:rPr>
        <w:t>год и плановый период 20</w:t>
      </w:r>
      <w:r>
        <w:rPr>
          <w:rFonts w:ascii="Times New Roman" w:hAnsi="Times New Roman" w:cs="Times New Roman"/>
          <w:sz w:val="28"/>
          <w:szCs w:val="28"/>
        </w:rPr>
        <w:t>2</w:t>
      </w:r>
      <w:r w:rsidR="00F16805">
        <w:rPr>
          <w:rFonts w:ascii="Times New Roman" w:hAnsi="Times New Roman" w:cs="Times New Roman"/>
          <w:sz w:val="28"/>
          <w:szCs w:val="28"/>
        </w:rPr>
        <w:t>1</w:t>
      </w:r>
      <w:r w:rsidRPr="004A788C">
        <w:rPr>
          <w:rFonts w:ascii="Times New Roman" w:hAnsi="Times New Roman" w:cs="Times New Roman"/>
          <w:sz w:val="28"/>
          <w:szCs w:val="28"/>
        </w:rPr>
        <w:t xml:space="preserve"> и 202</w:t>
      </w:r>
      <w:r w:rsidR="00F16805">
        <w:rPr>
          <w:rFonts w:ascii="Times New Roman" w:hAnsi="Times New Roman" w:cs="Times New Roman"/>
          <w:sz w:val="28"/>
          <w:szCs w:val="28"/>
        </w:rPr>
        <w:t>2</w:t>
      </w:r>
      <w:r w:rsidRPr="004A788C">
        <w:rPr>
          <w:rFonts w:ascii="Times New Roman" w:hAnsi="Times New Roman" w:cs="Times New Roman"/>
          <w:sz w:val="28"/>
          <w:szCs w:val="28"/>
        </w:rPr>
        <w:t xml:space="preserve"> годов</w:t>
      </w:r>
      <w:r w:rsidRPr="00AF413A">
        <w:rPr>
          <w:rFonts w:ascii="Times New Roman" w:hAnsi="Times New Roman" w:cs="Times New Roman"/>
          <w:sz w:val="28"/>
          <w:szCs w:val="28"/>
        </w:rPr>
        <w:t>)</w:t>
      </w:r>
      <w:r w:rsidR="00AF7851">
        <w:rPr>
          <w:rFonts w:ascii="Times New Roman" w:hAnsi="Times New Roman" w:cs="Times New Roman"/>
          <w:sz w:val="28"/>
          <w:szCs w:val="28"/>
        </w:rPr>
        <w:t>,</w:t>
      </w:r>
      <w:r w:rsidR="00FA336B">
        <w:rPr>
          <w:rFonts w:ascii="Times New Roman" w:hAnsi="Times New Roman" w:cs="Times New Roman"/>
          <w:sz w:val="28"/>
          <w:szCs w:val="28"/>
        </w:rPr>
        <w:t xml:space="preserve"> </w:t>
      </w:r>
      <w:r w:rsidR="003766E9">
        <w:rPr>
          <w:rFonts w:ascii="Times New Roman" w:hAnsi="Times New Roman" w:cs="Times New Roman"/>
          <w:sz w:val="28"/>
          <w:szCs w:val="28"/>
        </w:rPr>
        <w:t>учитывающих</w:t>
      </w:r>
      <w:r w:rsidR="000C65F4">
        <w:rPr>
          <w:rFonts w:ascii="Times New Roman" w:hAnsi="Times New Roman" w:cs="Times New Roman"/>
          <w:sz w:val="28"/>
          <w:szCs w:val="28"/>
        </w:rPr>
        <w:t xml:space="preserve"> бюджетный эффект от реализации</w:t>
      </w:r>
      <w:r w:rsidR="00FA336B" w:rsidRPr="00B377D4">
        <w:rPr>
          <w:rFonts w:ascii="Times New Roman" w:hAnsi="Times New Roman" w:cs="Times New Roman"/>
          <w:sz w:val="28"/>
          <w:szCs w:val="28"/>
        </w:rPr>
        <w:t xml:space="preserve"> мероприятий план</w:t>
      </w:r>
      <w:r w:rsidR="0077018B">
        <w:rPr>
          <w:rFonts w:ascii="Times New Roman" w:hAnsi="Times New Roman" w:cs="Times New Roman"/>
          <w:sz w:val="28"/>
          <w:szCs w:val="28"/>
        </w:rPr>
        <w:t>ов (программ)</w:t>
      </w:r>
      <w:r w:rsidR="00896A8D">
        <w:rPr>
          <w:rFonts w:ascii="Times New Roman" w:hAnsi="Times New Roman" w:cs="Times New Roman"/>
          <w:sz w:val="28"/>
          <w:szCs w:val="28"/>
        </w:rPr>
        <w:t>, утвержденных</w:t>
      </w:r>
      <w:r w:rsidR="00FA336B" w:rsidRPr="00B377D4">
        <w:rPr>
          <w:rFonts w:ascii="Times New Roman" w:hAnsi="Times New Roman" w:cs="Times New Roman"/>
          <w:sz w:val="28"/>
          <w:szCs w:val="28"/>
        </w:rPr>
        <w:t xml:space="preserve"> </w:t>
      </w:r>
      <w:r w:rsidR="00896A8D" w:rsidRPr="00896A8D">
        <w:rPr>
          <w:rFonts w:ascii="Times New Roman" w:hAnsi="Times New Roman" w:cs="Times New Roman"/>
          <w:sz w:val="28"/>
          <w:szCs w:val="28"/>
        </w:rPr>
        <w:t xml:space="preserve">в рамках исполнения подпункта «в» пункта 1 приложения </w:t>
      </w:r>
      <w:r w:rsidR="00896A8D">
        <w:rPr>
          <w:rFonts w:ascii="Times New Roman" w:hAnsi="Times New Roman" w:cs="Times New Roman"/>
          <w:sz w:val="28"/>
          <w:szCs w:val="28"/>
        </w:rPr>
        <w:t xml:space="preserve">и </w:t>
      </w:r>
      <w:r w:rsidR="00896A8D" w:rsidRPr="00896A8D">
        <w:rPr>
          <w:rFonts w:ascii="Times New Roman" w:hAnsi="Times New Roman" w:cs="Times New Roman"/>
          <w:sz w:val="28"/>
          <w:szCs w:val="28"/>
        </w:rPr>
        <w:t>подпункта «д» пункт</w:t>
      </w:r>
      <w:r w:rsidR="003766E9">
        <w:rPr>
          <w:rFonts w:ascii="Times New Roman" w:hAnsi="Times New Roman" w:cs="Times New Roman"/>
          <w:sz w:val="28"/>
          <w:szCs w:val="28"/>
        </w:rPr>
        <w:t>а 2 приложения к п</w:t>
      </w:r>
      <w:r w:rsidR="00896A8D" w:rsidRPr="00896A8D">
        <w:rPr>
          <w:rFonts w:ascii="Times New Roman" w:hAnsi="Times New Roman" w:cs="Times New Roman"/>
          <w:sz w:val="28"/>
          <w:szCs w:val="28"/>
        </w:rPr>
        <w:t xml:space="preserve">остановлению </w:t>
      </w:r>
      <w:r w:rsidR="003766E9">
        <w:rPr>
          <w:rFonts w:ascii="Times New Roman" w:hAnsi="Times New Roman" w:cs="Times New Roman"/>
          <w:sz w:val="28"/>
          <w:szCs w:val="28"/>
        </w:rPr>
        <w:t xml:space="preserve">Правительства Российской Федерации от </w:t>
      </w:r>
      <w:r w:rsidR="00F51DAB">
        <w:rPr>
          <w:rFonts w:ascii="Times New Roman" w:hAnsi="Times New Roman" w:cs="Times New Roman"/>
          <w:sz w:val="28"/>
          <w:szCs w:val="28"/>
        </w:rPr>
        <w:t xml:space="preserve">              </w:t>
      </w:r>
      <w:r w:rsidR="003766E9">
        <w:rPr>
          <w:rFonts w:ascii="Times New Roman" w:hAnsi="Times New Roman" w:cs="Times New Roman"/>
          <w:sz w:val="28"/>
          <w:szCs w:val="28"/>
        </w:rPr>
        <w:t xml:space="preserve">30 декабря 2017 г. </w:t>
      </w:r>
      <w:r w:rsidR="00896A8D" w:rsidRPr="00896A8D">
        <w:rPr>
          <w:rFonts w:ascii="Times New Roman" w:hAnsi="Times New Roman" w:cs="Times New Roman"/>
          <w:sz w:val="28"/>
          <w:szCs w:val="28"/>
        </w:rPr>
        <w:t>№ 1701</w:t>
      </w:r>
      <w:r w:rsidR="003766E9">
        <w:rPr>
          <w:rFonts w:ascii="Times New Roman" w:hAnsi="Times New Roman" w:cs="Times New Roman"/>
          <w:sz w:val="28"/>
          <w:szCs w:val="28"/>
        </w:rPr>
        <w:t xml:space="preserve"> «О соглашениях, которые предусматривают меры</w:t>
      </w:r>
      <w:proofErr w:type="gramEnd"/>
      <w:r w:rsidR="003766E9">
        <w:rPr>
          <w:rFonts w:ascii="Times New Roman" w:hAnsi="Times New Roman" w:cs="Times New Roman"/>
          <w:sz w:val="28"/>
          <w:szCs w:val="28"/>
        </w:rPr>
        <w:t xml:space="preserve"> по социально </w:t>
      </w:r>
      <w:r w:rsidR="003766E9" w:rsidRPr="003703E1">
        <w:rPr>
          <w:rFonts w:ascii="Times New Roman" w:hAnsi="Times New Roman" w:cs="Times New Roman"/>
          <w:sz w:val="28"/>
          <w:szCs w:val="28"/>
        </w:rPr>
        <w:t>– экономическому развитию и оздоровлению государственных финансов субъектов Российской Федерации»</w:t>
      </w:r>
      <w:r w:rsidR="00896A8D" w:rsidRPr="003703E1">
        <w:rPr>
          <w:rFonts w:ascii="Times New Roman" w:hAnsi="Times New Roman" w:cs="Times New Roman"/>
          <w:sz w:val="28"/>
          <w:szCs w:val="28"/>
        </w:rPr>
        <w:t xml:space="preserve">, </w:t>
      </w:r>
      <w:r w:rsidR="003E09D7" w:rsidRPr="003703E1">
        <w:rPr>
          <w:rFonts w:ascii="Times New Roman" w:hAnsi="Times New Roman" w:cs="Times New Roman"/>
          <w:sz w:val="28"/>
          <w:szCs w:val="28"/>
        </w:rPr>
        <w:t>до</w:t>
      </w:r>
      <w:r w:rsidRPr="003703E1">
        <w:rPr>
          <w:rFonts w:ascii="Times New Roman" w:hAnsi="Times New Roman" w:cs="Times New Roman"/>
          <w:sz w:val="28"/>
          <w:szCs w:val="28"/>
        </w:rPr>
        <w:t xml:space="preserve"> одобрения </w:t>
      </w:r>
      <w:r w:rsidR="00256A2B" w:rsidRPr="003703E1">
        <w:rPr>
          <w:rFonts w:ascii="Times New Roman" w:hAnsi="Times New Roman" w:cs="Times New Roman"/>
          <w:sz w:val="28"/>
          <w:szCs w:val="28"/>
        </w:rPr>
        <w:t>его</w:t>
      </w:r>
      <w:r w:rsidRPr="003703E1">
        <w:rPr>
          <w:rFonts w:ascii="Times New Roman" w:hAnsi="Times New Roman" w:cs="Times New Roman"/>
          <w:sz w:val="28"/>
          <w:szCs w:val="28"/>
        </w:rPr>
        <w:t xml:space="preserve"> высшим исполнительным органом государственной власт</w:t>
      </w:r>
      <w:r w:rsidR="003E09D7" w:rsidRPr="003703E1">
        <w:rPr>
          <w:rFonts w:ascii="Times New Roman" w:hAnsi="Times New Roman" w:cs="Times New Roman"/>
          <w:sz w:val="28"/>
          <w:szCs w:val="28"/>
        </w:rPr>
        <w:t>и субъекта Российской Федерации</w:t>
      </w:r>
      <w:r w:rsidR="00F25CDC" w:rsidRPr="003703E1">
        <w:rPr>
          <w:rFonts w:ascii="Times New Roman" w:hAnsi="Times New Roman" w:cs="Times New Roman"/>
          <w:sz w:val="28"/>
          <w:szCs w:val="28"/>
        </w:rPr>
        <w:t xml:space="preserve"> и до внесения </w:t>
      </w:r>
      <w:r w:rsidR="00F25CDC" w:rsidRPr="003703E1">
        <w:rPr>
          <w:rFonts w:ascii="Times New Roman" w:hAnsi="Times New Roman" w:cs="Times New Roman"/>
          <w:sz w:val="28"/>
          <w:szCs w:val="28"/>
        </w:rPr>
        <w:t>указанн</w:t>
      </w:r>
      <w:r w:rsidR="00F25CDC" w:rsidRPr="003703E1">
        <w:rPr>
          <w:rFonts w:ascii="Times New Roman" w:hAnsi="Times New Roman" w:cs="Times New Roman"/>
          <w:sz w:val="28"/>
          <w:szCs w:val="28"/>
        </w:rPr>
        <w:t>ого</w:t>
      </w:r>
      <w:r w:rsidR="00F25CDC" w:rsidRPr="003703E1">
        <w:rPr>
          <w:rFonts w:ascii="Times New Roman" w:hAnsi="Times New Roman" w:cs="Times New Roman"/>
          <w:sz w:val="28"/>
          <w:szCs w:val="28"/>
        </w:rPr>
        <w:t xml:space="preserve"> проект</w:t>
      </w:r>
      <w:r w:rsidR="00F25CDC" w:rsidRPr="003703E1">
        <w:rPr>
          <w:rFonts w:ascii="Times New Roman" w:hAnsi="Times New Roman" w:cs="Times New Roman"/>
          <w:sz w:val="28"/>
          <w:szCs w:val="28"/>
        </w:rPr>
        <w:t>а</w:t>
      </w:r>
      <w:r w:rsidR="00F25CDC" w:rsidRPr="003703E1">
        <w:rPr>
          <w:rFonts w:ascii="Times New Roman" w:hAnsi="Times New Roman" w:cs="Times New Roman"/>
          <w:sz w:val="28"/>
          <w:szCs w:val="28"/>
        </w:rPr>
        <w:t xml:space="preserve"> в законодательный (представительный) орган государственной власти субъекта Российской Федерации</w:t>
      </w:r>
      <w:r w:rsidRPr="003703E1">
        <w:rPr>
          <w:rFonts w:ascii="Times New Roman" w:hAnsi="Times New Roman" w:cs="Times New Roman"/>
          <w:sz w:val="28"/>
          <w:szCs w:val="28"/>
        </w:rPr>
        <w:t>;</w:t>
      </w:r>
    </w:p>
    <w:p w:rsidR="0080053B" w:rsidRPr="003703E1" w:rsidRDefault="002F22F7" w:rsidP="0080053B">
      <w:pPr>
        <w:pStyle w:val="ConsPlusNonformat"/>
        <w:ind w:firstLine="567"/>
        <w:jc w:val="both"/>
        <w:rPr>
          <w:rFonts w:ascii="Times New Roman" w:hAnsi="Times New Roman" w:cs="Times New Roman"/>
          <w:sz w:val="28"/>
          <w:szCs w:val="28"/>
        </w:rPr>
      </w:pPr>
      <w:r w:rsidRPr="003703E1">
        <w:rPr>
          <w:rFonts w:ascii="Times New Roman" w:hAnsi="Times New Roman" w:cs="Times New Roman"/>
          <w:sz w:val="28"/>
          <w:szCs w:val="28"/>
        </w:rPr>
        <w:t>проектов</w:t>
      </w:r>
      <w:r w:rsidR="0080053B" w:rsidRPr="003703E1">
        <w:rPr>
          <w:rFonts w:ascii="Times New Roman" w:hAnsi="Times New Roman" w:cs="Times New Roman"/>
          <w:sz w:val="28"/>
          <w:szCs w:val="28"/>
        </w:rPr>
        <w:t xml:space="preserve"> законов субъекта Российской Федерации о внесении изменений в закон о бюджете субъекта Российской Федерации на 201</w:t>
      </w:r>
      <w:r w:rsidR="00F16805" w:rsidRPr="003703E1">
        <w:rPr>
          <w:rFonts w:ascii="Times New Roman" w:hAnsi="Times New Roman" w:cs="Times New Roman"/>
          <w:sz w:val="28"/>
          <w:szCs w:val="28"/>
        </w:rPr>
        <w:t>9 год и плановый период 2020</w:t>
      </w:r>
      <w:r w:rsidR="0080053B" w:rsidRPr="003703E1">
        <w:rPr>
          <w:rFonts w:ascii="Times New Roman" w:hAnsi="Times New Roman" w:cs="Times New Roman"/>
          <w:sz w:val="28"/>
          <w:szCs w:val="28"/>
        </w:rPr>
        <w:t xml:space="preserve"> и 202</w:t>
      </w:r>
      <w:r w:rsidR="00F16805" w:rsidRPr="003703E1">
        <w:rPr>
          <w:rFonts w:ascii="Times New Roman" w:hAnsi="Times New Roman" w:cs="Times New Roman"/>
          <w:sz w:val="28"/>
          <w:szCs w:val="28"/>
        </w:rPr>
        <w:t>1</w:t>
      </w:r>
      <w:r w:rsidR="0080053B" w:rsidRPr="003703E1">
        <w:rPr>
          <w:rFonts w:ascii="Times New Roman" w:hAnsi="Times New Roman" w:cs="Times New Roman"/>
          <w:sz w:val="28"/>
          <w:szCs w:val="28"/>
        </w:rPr>
        <w:t xml:space="preserve"> годов </w:t>
      </w:r>
      <w:r w:rsidR="003E09D7" w:rsidRPr="003703E1">
        <w:rPr>
          <w:rFonts w:ascii="Times New Roman" w:hAnsi="Times New Roman" w:cs="Times New Roman"/>
          <w:sz w:val="28"/>
          <w:szCs w:val="28"/>
        </w:rPr>
        <w:t>до одобрения их высшим исполнительным органом государственной власти субъекта Российской Федерации</w:t>
      </w:r>
      <w:r w:rsidR="00F25CDC" w:rsidRPr="003703E1">
        <w:rPr>
          <w:rFonts w:ascii="Times New Roman" w:hAnsi="Times New Roman" w:cs="Times New Roman"/>
          <w:sz w:val="28"/>
          <w:szCs w:val="28"/>
        </w:rPr>
        <w:t xml:space="preserve"> и </w:t>
      </w:r>
      <w:r w:rsidR="00F25CDC" w:rsidRPr="003703E1">
        <w:rPr>
          <w:rFonts w:ascii="Times New Roman" w:hAnsi="Times New Roman" w:cs="Times New Roman"/>
          <w:sz w:val="28"/>
          <w:szCs w:val="28"/>
        </w:rPr>
        <w:t>до внесения указанн</w:t>
      </w:r>
      <w:r w:rsidR="00F25CDC" w:rsidRPr="003703E1">
        <w:rPr>
          <w:rFonts w:ascii="Times New Roman" w:hAnsi="Times New Roman" w:cs="Times New Roman"/>
          <w:sz w:val="28"/>
          <w:szCs w:val="28"/>
        </w:rPr>
        <w:t>ых</w:t>
      </w:r>
      <w:r w:rsidR="00F25CDC" w:rsidRPr="003703E1">
        <w:rPr>
          <w:rFonts w:ascii="Times New Roman" w:hAnsi="Times New Roman" w:cs="Times New Roman"/>
          <w:sz w:val="28"/>
          <w:szCs w:val="28"/>
        </w:rPr>
        <w:t xml:space="preserve"> проект</w:t>
      </w:r>
      <w:r w:rsidR="00F25CDC" w:rsidRPr="003703E1">
        <w:rPr>
          <w:rFonts w:ascii="Times New Roman" w:hAnsi="Times New Roman" w:cs="Times New Roman"/>
          <w:sz w:val="28"/>
          <w:szCs w:val="28"/>
        </w:rPr>
        <w:t>ов</w:t>
      </w:r>
      <w:r w:rsidR="00F25CDC" w:rsidRPr="003703E1">
        <w:rPr>
          <w:rFonts w:ascii="Times New Roman" w:hAnsi="Times New Roman" w:cs="Times New Roman"/>
          <w:sz w:val="28"/>
          <w:szCs w:val="28"/>
        </w:rPr>
        <w:t xml:space="preserve"> в законодательный (представительный) орган государственной власти субъекта Российской Федерации</w:t>
      </w:r>
      <w:r w:rsidR="00AA35A2" w:rsidRPr="003703E1">
        <w:rPr>
          <w:rFonts w:ascii="Times New Roman" w:hAnsi="Times New Roman" w:cs="Times New Roman"/>
          <w:sz w:val="28"/>
          <w:szCs w:val="28"/>
        </w:rPr>
        <w:t>.</w:t>
      </w:r>
    </w:p>
    <w:p w:rsidR="00E145B0" w:rsidRPr="003703E1" w:rsidRDefault="00E145B0" w:rsidP="0080053B">
      <w:pPr>
        <w:pStyle w:val="ConsPlusNonformat"/>
        <w:ind w:firstLine="567"/>
        <w:jc w:val="both"/>
        <w:rPr>
          <w:rFonts w:ascii="Times New Roman" w:hAnsi="Times New Roman" w:cs="Times New Roman"/>
          <w:sz w:val="28"/>
          <w:szCs w:val="28"/>
        </w:rPr>
      </w:pPr>
      <w:proofErr w:type="gramStart"/>
      <w:r w:rsidRPr="003703E1">
        <w:rPr>
          <w:rFonts w:ascii="Times New Roman" w:hAnsi="Times New Roman" w:cs="Times New Roman"/>
          <w:sz w:val="28"/>
          <w:szCs w:val="28"/>
        </w:rPr>
        <w:t>Для субъекта Российской Федерации, у которого по состоянию на 1 января  2019 г. доля общего объема долговых обязательств субъекта Российской Федерации составляет более 70 процентов суммы доходов бюджета субъекта Российской Федерации без учета безвозмездных поступлений за 2018 год либо для субъекта Российской Федерации, в бюджете которого доля дотаций из федерального бюджета в течение двух из трех последних отчетных финансовых лет</w:t>
      </w:r>
      <w:proofErr w:type="gramEnd"/>
      <w:r w:rsidRPr="003703E1">
        <w:rPr>
          <w:rFonts w:ascii="Times New Roman" w:hAnsi="Times New Roman" w:cs="Times New Roman"/>
          <w:sz w:val="28"/>
          <w:szCs w:val="28"/>
        </w:rPr>
        <w:t xml:space="preserve"> превышала 40 процентов объема собственных доходов консолидированного бюджета субъекта Российской Федерации</w:t>
      </w:r>
      <w:r w:rsidR="00AF7851" w:rsidRPr="003703E1">
        <w:rPr>
          <w:rFonts w:ascii="Times New Roman" w:hAnsi="Times New Roman" w:cs="Times New Roman"/>
          <w:sz w:val="28"/>
          <w:szCs w:val="28"/>
        </w:rPr>
        <w:t>,</w:t>
      </w:r>
      <w:r w:rsidRPr="003703E1">
        <w:rPr>
          <w:rFonts w:ascii="Times New Roman" w:hAnsi="Times New Roman" w:cs="Times New Roman"/>
          <w:sz w:val="28"/>
          <w:szCs w:val="28"/>
        </w:rPr>
        <w:t xml:space="preserve"> </w:t>
      </w:r>
      <w:r w:rsidR="00FE062E" w:rsidRPr="003703E1">
        <w:rPr>
          <w:rFonts w:ascii="Times New Roman" w:hAnsi="Times New Roman" w:cs="Times New Roman"/>
          <w:sz w:val="28"/>
          <w:szCs w:val="28"/>
        </w:rPr>
        <w:t xml:space="preserve">не </w:t>
      </w:r>
      <w:r w:rsidR="00F25CDC" w:rsidRPr="003703E1">
        <w:rPr>
          <w:rFonts w:ascii="Times New Roman" w:hAnsi="Times New Roman" w:cs="Times New Roman"/>
          <w:sz w:val="28"/>
          <w:szCs w:val="28"/>
        </w:rPr>
        <w:t>вн</w:t>
      </w:r>
      <w:r w:rsidR="00FE062E" w:rsidRPr="003703E1">
        <w:rPr>
          <w:rFonts w:ascii="Times New Roman" w:hAnsi="Times New Roman" w:cs="Times New Roman"/>
          <w:sz w:val="28"/>
          <w:szCs w:val="28"/>
        </w:rPr>
        <w:t>осить</w:t>
      </w:r>
      <w:r w:rsidR="00F25CDC" w:rsidRPr="003703E1">
        <w:rPr>
          <w:rFonts w:ascii="Times New Roman" w:hAnsi="Times New Roman" w:cs="Times New Roman"/>
          <w:sz w:val="28"/>
          <w:szCs w:val="28"/>
        </w:rPr>
        <w:t xml:space="preserve"> в</w:t>
      </w:r>
      <w:r w:rsidRPr="003703E1">
        <w:rPr>
          <w:rFonts w:ascii="Times New Roman" w:hAnsi="Times New Roman" w:cs="Times New Roman"/>
          <w:sz w:val="28"/>
          <w:szCs w:val="28"/>
        </w:rPr>
        <w:t xml:space="preserve"> </w:t>
      </w:r>
      <w:r w:rsidR="00624148" w:rsidRPr="003703E1">
        <w:rPr>
          <w:rFonts w:ascii="Times New Roman" w:hAnsi="Times New Roman" w:cs="Times New Roman"/>
          <w:sz w:val="28"/>
          <w:szCs w:val="28"/>
        </w:rPr>
        <w:t>законодательны</w:t>
      </w:r>
      <w:r w:rsidR="00F25CDC" w:rsidRPr="003703E1">
        <w:rPr>
          <w:rFonts w:ascii="Times New Roman" w:hAnsi="Times New Roman" w:cs="Times New Roman"/>
          <w:sz w:val="28"/>
          <w:szCs w:val="28"/>
        </w:rPr>
        <w:t xml:space="preserve">й </w:t>
      </w:r>
      <w:r w:rsidR="00624148" w:rsidRPr="003703E1">
        <w:rPr>
          <w:rFonts w:ascii="Times New Roman" w:hAnsi="Times New Roman" w:cs="Times New Roman"/>
          <w:sz w:val="28"/>
          <w:szCs w:val="28"/>
        </w:rPr>
        <w:t>(представительны</w:t>
      </w:r>
      <w:r w:rsidR="00F25CDC" w:rsidRPr="003703E1">
        <w:rPr>
          <w:rFonts w:ascii="Times New Roman" w:hAnsi="Times New Roman" w:cs="Times New Roman"/>
          <w:sz w:val="28"/>
          <w:szCs w:val="28"/>
        </w:rPr>
        <w:t>й</w:t>
      </w:r>
      <w:r w:rsidR="00624148" w:rsidRPr="003703E1">
        <w:rPr>
          <w:rFonts w:ascii="Times New Roman" w:hAnsi="Times New Roman" w:cs="Times New Roman"/>
          <w:sz w:val="28"/>
          <w:szCs w:val="28"/>
        </w:rPr>
        <w:t xml:space="preserve">) орган государственной </w:t>
      </w:r>
      <w:proofErr w:type="gramStart"/>
      <w:r w:rsidR="00624148" w:rsidRPr="003703E1">
        <w:rPr>
          <w:rFonts w:ascii="Times New Roman" w:hAnsi="Times New Roman" w:cs="Times New Roman"/>
          <w:sz w:val="28"/>
          <w:szCs w:val="28"/>
        </w:rPr>
        <w:t xml:space="preserve">власти субъекта Российской Федерации </w:t>
      </w:r>
      <w:r w:rsidRPr="003703E1">
        <w:rPr>
          <w:rFonts w:ascii="Times New Roman" w:hAnsi="Times New Roman" w:cs="Times New Roman"/>
          <w:sz w:val="28"/>
          <w:szCs w:val="28"/>
        </w:rPr>
        <w:t xml:space="preserve">вышеперечисленных проектов </w:t>
      </w:r>
      <w:r w:rsidR="00AF7851" w:rsidRPr="003703E1">
        <w:rPr>
          <w:rFonts w:ascii="Times New Roman" w:hAnsi="Times New Roman" w:cs="Times New Roman"/>
          <w:sz w:val="28"/>
          <w:szCs w:val="28"/>
        </w:rPr>
        <w:t>актов</w:t>
      </w:r>
      <w:proofErr w:type="gramEnd"/>
      <w:r w:rsidR="00AF7851" w:rsidRPr="003703E1">
        <w:rPr>
          <w:rFonts w:ascii="Times New Roman" w:hAnsi="Times New Roman" w:cs="Times New Roman"/>
          <w:sz w:val="28"/>
          <w:szCs w:val="28"/>
        </w:rPr>
        <w:t xml:space="preserve"> </w:t>
      </w:r>
      <w:r w:rsidRPr="003703E1">
        <w:rPr>
          <w:rFonts w:ascii="Times New Roman" w:hAnsi="Times New Roman" w:cs="Times New Roman"/>
          <w:sz w:val="28"/>
          <w:szCs w:val="28"/>
        </w:rPr>
        <w:t>без учета рекомендаций Министерства финансов Российской Федерации.</w:t>
      </w:r>
    </w:p>
    <w:p w:rsidR="0080053B" w:rsidRPr="0080053B" w:rsidRDefault="0080053B" w:rsidP="00F76744">
      <w:pPr>
        <w:autoSpaceDE w:val="0"/>
        <w:autoSpaceDN w:val="0"/>
        <w:adjustRightInd w:val="0"/>
        <w:spacing w:line="240" w:lineRule="auto"/>
        <w:ind w:firstLine="540"/>
        <w:rPr>
          <w:rFonts w:ascii="Times New Roman" w:eastAsiaTheme="minorEastAsia" w:hAnsi="Times New Roman"/>
          <w:szCs w:val="28"/>
        </w:rPr>
      </w:pPr>
      <w:r w:rsidRPr="003703E1">
        <w:rPr>
          <w:rFonts w:ascii="Times New Roman" w:eastAsiaTheme="minorEastAsia" w:hAnsi="Times New Roman"/>
          <w:szCs w:val="28"/>
        </w:rPr>
        <w:t>2. Обязательства по осуществлению мер, направленных</w:t>
      </w:r>
      <w:r w:rsidRPr="0080053B">
        <w:rPr>
          <w:rFonts w:ascii="Times New Roman" w:eastAsiaTheme="minorEastAsia" w:hAnsi="Times New Roman"/>
          <w:szCs w:val="28"/>
        </w:rPr>
        <w:t xml:space="preserve"> на бюджетную консолидацию, предусматривающие:</w:t>
      </w:r>
    </w:p>
    <w:p w:rsidR="003275DA" w:rsidRDefault="00931918" w:rsidP="003275DA">
      <w:pPr>
        <w:pStyle w:val="af0"/>
        <w:numPr>
          <w:ilvl w:val="0"/>
          <w:numId w:val="2"/>
        </w:numPr>
        <w:autoSpaceDE w:val="0"/>
        <w:autoSpaceDN w:val="0"/>
        <w:adjustRightInd w:val="0"/>
        <w:spacing w:line="240" w:lineRule="auto"/>
        <w:ind w:left="0" w:firstLine="567"/>
        <w:rPr>
          <w:rFonts w:ascii="Times New Roman" w:hAnsi="Times New Roman"/>
          <w:szCs w:val="28"/>
        </w:rPr>
      </w:pPr>
      <w:r w:rsidRPr="003275DA">
        <w:rPr>
          <w:rFonts w:ascii="Times New Roman" w:hAnsi="Times New Roman"/>
          <w:szCs w:val="28"/>
        </w:rPr>
        <w:t>соблюдение нормативов формирования расходов на содержание органов государственной власти субъекта Российской Федерации, установленных Правительством Российской Федерации</w:t>
      </w:r>
      <w:r w:rsidR="00D02EF3" w:rsidRPr="003275DA">
        <w:rPr>
          <w:rFonts w:ascii="Times New Roman" w:hAnsi="Times New Roman"/>
          <w:szCs w:val="28"/>
        </w:rPr>
        <w:t>;</w:t>
      </w:r>
    </w:p>
    <w:p w:rsidR="0009303D" w:rsidRPr="0021482D" w:rsidRDefault="0009303D" w:rsidP="0009303D">
      <w:pPr>
        <w:pStyle w:val="af0"/>
        <w:numPr>
          <w:ilvl w:val="0"/>
          <w:numId w:val="2"/>
        </w:numPr>
        <w:tabs>
          <w:tab w:val="left" w:pos="933"/>
        </w:tabs>
        <w:autoSpaceDE w:val="0"/>
        <w:autoSpaceDN w:val="0"/>
        <w:adjustRightInd w:val="0"/>
        <w:spacing w:line="240" w:lineRule="auto"/>
        <w:ind w:left="0" w:right="40" w:firstLine="567"/>
        <w:rPr>
          <w:szCs w:val="28"/>
        </w:rPr>
      </w:pPr>
      <w:r>
        <w:rPr>
          <w:rFonts w:ascii="Times New Roman" w:hAnsi="Times New Roman"/>
          <w:szCs w:val="28"/>
        </w:rPr>
        <w:t xml:space="preserve">       </w:t>
      </w:r>
      <w:proofErr w:type="spellStart"/>
      <w:r w:rsidR="0060337D">
        <w:rPr>
          <w:rFonts w:ascii="Times New Roman" w:hAnsi="Times New Roman"/>
          <w:szCs w:val="28"/>
        </w:rPr>
        <w:t>непревышение</w:t>
      </w:r>
      <w:proofErr w:type="spellEnd"/>
      <w:r w:rsidR="003275DA" w:rsidRPr="0009303D">
        <w:rPr>
          <w:rFonts w:ascii="Times New Roman" w:hAnsi="Times New Roman"/>
          <w:szCs w:val="28"/>
        </w:rPr>
        <w:t xml:space="preserve"> значения показателя доли просроченной кредиторской задолженности в расходах консолидированных бюджетов субъектов Российской Федерации</w:t>
      </w:r>
      <w:r w:rsidRPr="0009303D">
        <w:rPr>
          <w:rFonts w:ascii="Times New Roman" w:hAnsi="Times New Roman"/>
          <w:szCs w:val="28"/>
        </w:rPr>
        <w:t xml:space="preserve"> в 2019 году</w:t>
      </w:r>
      <w:r w:rsidR="003532DC">
        <w:rPr>
          <w:rFonts w:ascii="Times New Roman" w:hAnsi="Times New Roman"/>
          <w:szCs w:val="28"/>
        </w:rPr>
        <w:t xml:space="preserve">, предусмотренного приложением </w:t>
      </w:r>
      <w:r w:rsidR="003766E9">
        <w:rPr>
          <w:rFonts w:ascii="Times New Roman" w:hAnsi="Times New Roman"/>
          <w:szCs w:val="28"/>
        </w:rPr>
        <w:t>к государственной программе Российской Федерации</w:t>
      </w:r>
      <w:r w:rsidR="009F4AC7">
        <w:rPr>
          <w:rFonts w:ascii="Times New Roman" w:hAnsi="Times New Roman"/>
          <w:szCs w:val="28"/>
        </w:rPr>
        <w:t xml:space="preserve"> </w:t>
      </w:r>
      <w:r w:rsidR="009F4AC7">
        <w:rPr>
          <w:rFonts w:ascii="Times New Roman" w:hAnsi="Times New Roman"/>
          <w:szCs w:val="24"/>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3766E9">
        <w:rPr>
          <w:rFonts w:ascii="Times New Roman" w:hAnsi="Times New Roman"/>
          <w:szCs w:val="24"/>
        </w:rPr>
        <w:t>, утвержденной постановлением Правительства Российской Федерации от 18 мая 2016 г</w:t>
      </w:r>
      <w:r w:rsidR="007E17BE">
        <w:rPr>
          <w:rFonts w:ascii="Times New Roman" w:hAnsi="Times New Roman"/>
          <w:szCs w:val="24"/>
        </w:rPr>
        <w:t>.</w:t>
      </w:r>
      <w:r w:rsidR="003766E9">
        <w:rPr>
          <w:rFonts w:ascii="Times New Roman" w:hAnsi="Times New Roman"/>
          <w:szCs w:val="24"/>
        </w:rPr>
        <w:t xml:space="preserve"> </w:t>
      </w:r>
      <w:r w:rsidR="007E17BE">
        <w:rPr>
          <w:rFonts w:ascii="Times New Roman" w:hAnsi="Times New Roman"/>
          <w:szCs w:val="24"/>
        </w:rPr>
        <w:t xml:space="preserve">            </w:t>
      </w:r>
      <w:r w:rsidR="003766E9">
        <w:rPr>
          <w:rFonts w:ascii="Times New Roman" w:hAnsi="Times New Roman"/>
          <w:szCs w:val="24"/>
        </w:rPr>
        <w:t>№ 445</w:t>
      </w:r>
      <w:r w:rsidR="003275DA" w:rsidRPr="0009303D">
        <w:rPr>
          <w:rFonts w:ascii="Times New Roman" w:hAnsi="Times New Roman"/>
          <w:szCs w:val="28"/>
        </w:rPr>
        <w:t>;</w:t>
      </w:r>
    </w:p>
    <w:p w:rsidR="004B0B45" w:rsidRDefault="003275DA" w:rsidP="003275DA">
      <w:pPr>
        <w:pStyle w:val="af0"/>
        <w:numPr>
          <w:ilvl w:val="0"/>
          <w:numId w:val="2"/>
        </w:numPr>
        <w:autoSpaceDE w:val="0"/>
        <w:autoSpaceDN w:val="0"/>
        <w:adjustRightInd w:val="0"/>
        <w:spacing w:line="240" w:lineRule="auto"/>
        <w:ind w:left="0" w:firstLine="567"/>
        <w:rPr>
          <w:rFonts w:ascii="Times New Roman" w:hAnsi="Times New Roman"/>
          <w:szCs w:val="28"/>
        </w:rPr>
      </w:pPr>
      <w:r w:rsidRPr="003275DA">
        <w:rPr>
          <w:rFonts w:ascii="Times New Roman" w:hAnsi="Times New Roman"/>
          <w:szCs w:val="28"/>
        </w:rPr>
        <w:lastRenderedPageBreak/>
        <w:t>обеспечение реализации мероприятий утвержденных</w:t>
      </w:r>
      <w:r w:rsidR="00BA1171">
        <w:rPr>
          <w:rFonts w:ascii="Times New Roman" w:hAnsi="Times New Roman"/>
          <w:szCs w:val="28"/>
        </w:rPr>
        <w:t xml:space="preserve"> </w:t>
      </w:r>
      <w:r w:rsidR="009F4AC7" w:rsidRPr="007379F2">
        <w:rPr>
          <w:rFonts w:ascii="Times New Roman" w:hAnsi="Times New Roman"/>
          <w:szCs w:val="28"/>
        </w:rPr>
        <w:t>до 1 января 2019 года</w:t>
      </w:r>
      <w:r w:rsidR="009F4AC7">
        <w:rPr>
          <w:rFonts w:ascii="Times New Roman" w:hAnsi="Times New Roman"/>
          <w:szCs w:val="28"/>
        </w:rPr>
        <w:t xml:space="preserve"> </w:t>
      </w:r>
      <w:r w:rsidR="00BA1171">
        <w:rPr>
          <w:rFonts w:ascii="Times New Roman" w:hAnsi="Times New Roman"/>
          <w:szCs w:val="28"/>
        </w:rPr>
        <w:t>планов («дорожных</w:t>
      </w:r>
      <w:r w:rsidR="00BA1171" w:rsidRPr="004B0B45">
        <w:rPr>
          <w:rFonts w:ascii="Times New Roman" w:hAnsi="Times New Roman"/>
          <w:szCs w:val="28"/>
        </w:rPr>
        <w:t xml:space="preserve"> карт»)</w:t>
      </w:r>
      <w:r w:rsidR="004B0B45">
        <w:rPr>
          <w:rFonts w:ascii="Times New Roman" w:hAnsi="Times New Roman"/>
          <w:szCs w:val="28"/>
        </w:rPr>
        <w:t>:</w:t>
      </w:r>
    </w:p>
    <w:p w:rsidR="004B0B45" w:rsidRDefault="004B0B45" w:rsidP="002300D3">
      <w:pPr>
        <w:tabs>
          <w:tab w:val="left" w:pos="567"/>
        </w:tabs>
        <w:autoSpaceDE w:val="0"/>
        <w:autoSpaceDN w:val="0"/>
        <w:adjustRightInd w:val="0"/>
        <w:spacing w:line="240" w:lineRule="auto"/>
        <w:ind w:firstLine="567"/>
        <w:rPr>
          <w:rFonts w:ascii="Times New Roman" w:hAnsi="Times New Roman"/>
          <w:szCs w:val="28"/>
        </w:rPr>
      </w:pPr>
      <w:r>
        <w:rPr>
          <w:rFonts w:ascii="Times New Roman" w:hAnsi="Times New Roman"/>
          <w:szCs w:val="28"/>
        </w:rPr>
        <w:t>-</w:t>
      </w:r>
      <w:r w:rsidR="003275DA" w:rsidRPr="004B0B45">
        <w:rPr>
          <w:rFonts w:ascii="Times New Roman" w:hAnsi="Times New Roman"/>
          <w:szCs w:val="28"/>
        </w:rPr>
        <w:t xml:space="preserve"> по устранению неэффективных налоговых льгот</w:t>
      </w:r>
      <w:r>
        <w:rPr>
          <w:rFonts w:ascii="Times New Roman" w:hAnsi="Times New Roman"/>
          <w:szCs w:val="28"/>
        </w:rPr>
        <w:t xml:space="preserve"> (пониженных ставок по налогам);</w:t>
      </w:r>
    </w:p>
    <w:p w:rsidR="004B0B45" w:rsidRDefault="004B0B45" w:rsidP="002300D3">
      <w:pPr>
        <w:tabs>
          <w:tab w:val="left" w:pos="567"/>
        </w:tabs>
        <w:autoSpaceDE w:val="0"/>
        <w:autoSpaceDN w:val="0"/>
        <w:adjustRightInd w:val="0"/>
        <w:spacing w:line="240" w:lineRule="auto"/>
        <w:ind w:firstLine="567"/>
        <w:rPr>
          <w:rFonts w:ascii="Times New Roman" w:hAnsi="Times New Roman"/>
          <w:szCs w:val="28"/>
        </w:rPr>
      </w:pPr>
      <w:r>
        <w:rPr>
          <w:rFonts w:ascii="Times New Roman" w:hAnsi="Times New Roman"/>
          <w:szCs w:val="28"/>
        </w:rPr>
        <w:t xml:space="preserve">- </w:t>
      </w:r>
      <w:r w:rsidR="003275DA" w:rsidRPr="004B0B45">
        <w:rPr>
          <w:rFonts w:ascii="Times New Roman" w:hAnsi="Times New Roman"/>
          <w:szCs w:val="28"/>
        </w:rPr>
        <w:t>по погашению (реструктуризации) кредиторской задолженности</w:t>
      </w:r>
      <w:r w:rsidR="003766E9">
        <w:rPr>
          <w:rFonts w:ascii="Times New Roman" w:hAnsi="Times New Roman"/>
          <w:szCs w:val="28"/>
        </w:rPr>
        <w:t xml:space="preserve"> </w:t>
      </w:r>
      <w:r w:rsidR="00AB3958" w:rsidRPr="00B06798">
        <w:rPr>
          <w:szCs w:val="28"/>
        </w:rPr>
        <w:t>бюджета субъекта Российской Федерации и бюджетных и автономных учреждений субъекта Российской Федерации</w:t>
      </w:r>
      <w:r>
        <w:rPr>
          <w:rFonts w:ascii="Times New Roman" w:hAnsi="Times New Roman"/>
          <w:szCs w:val="28"/>
        </w:rPr>
        <w:t>;</w:t>
      </w:r>
      <w:r w:rsidR="003275DA" w:rsidRPr="004B0B45">
        <w:rPr>
          <w:rFonts w:ascii="Times New Roman" w:hAnsi="Times New Roman"/>
          <w:szCs w:val="28"/>
        </w:rPr>
        <w:t xml:space="preserve"> </w:t>
      </w:r>
    </w:p>
    <w:p w:rsidR="00B21338" w:rsidRDefault="002300D3" w:rsidP="002300D3">
      <w:pPr>
        <w:tabs>
          <w:tab w:val="left" w:pos="426"/>
        </w:tabs>
        <w:autoSpaceDE w:val="0"/>
        <w:autoSpaceDN w:val="0"/>
        <w:adjustRightInd w:val="0"/>
        <w:spacing w:line="240" w:lineRule="auto"/>
        <w:ind w:firstLine="567"/>
        <w:rPr>
          <w:rFonts w:ascii="Times New Roman" w:hAnsi="Times New Roman"/>
          <w:szCs w:val="28"/>
        </w:rPr>
      </w:pPr>
      <w:r>
        <w:rPr>
          <w:rFonts w:ascii="Times New Roman" w:hAnsi="Times New Roman"/>
          <w:szCs w:val="28"/>
        </w:rPr>
        <w:t xml:space="preserve">- </w:t>
      </w:r>
      <w:r w:rsidR="00B21338" w:rsidRPr="004B0B45">
        <w:rPr>
          <w:rFonts w:ascii="Times New Roman" w:hAnsi="Times New Roman"/>
          <w:szCs w:val="28"/>
        </w:rPr>
        <w:t xml:space="preserve">программы оздоровления </w:t>
      </w:r>
      <w:proofErr w:type="gramStart"/>
      <w:r w:rsidR="00B21338" w:rsidRPr="004B0B45">
        <w:rPr>
          <w:rFonts w:ascii="Times New Roman" w:hAnsi="Times New Roman"/>
          <w:szCs w:val="28"/>
        </w:rPr>
        <w:t>государственных</w:t>
      </w:r>
      <w:proofErr w:type="gramEnd"/>
      <w:r w:rsidR="00B21338" w:rsidRPr="004B0B45">
        <w:rPr>
          <w:rFonts w:ascii="Times New Roman" w:hAnsi="Times New Roman"/>
          <w:szCs w:val="28"/>
        </w:rPr>
        <w:t xml:space="preserve"> финансов субъекта </w:t>
      </w:r>
      <w:r w:rsidR="00B21338">
        <w:rPr>
          <w:rFonts w:ascii="Times New Roman" w:hAnsi="Times New Roman"/>
          <w:szCs w:val="28"/>
        </w:rPr>
        <w:t>Российской Федерации;</w:t>
      </w:r>
    </w:p>
    <w:p w:rsidR="00D02EF3" w:rsidRDefault="002300D3" w:rsidP="002300D3">
      <w:pPr>
        <w:tabs>
          <w:tab w:val="left" w:pos="426"/>
        </w:tabs>
        <w:autoSpaceDE w:val="0"/>
        <w:autoSpaceDN w:val="0"/>
        <w:adjustRightInd w:val="0"/>
        <w:spacing w:line="240" w:lineRule="auto"/>
        <w:ind w:firstLine="567"/>
        <w:rPr>
          <w:rFonts w:ascii="Times New Roman" w:hAnsi="Times New Roman"/>
          <w:szCs w:val="28"/>
        </w:rPr>
      </w:pPr>
      <w:r>
        <w:rPr>
          <w:rFonts w:ascii="Times New Roman" w:hAnsi="Times New Roman"/>
          <w:szCs w:val="28"/>
        </w:rPr>
        <w:t xml:space="preserve">- </w:t>
      </w:r>
      <w:r w:rsidR="003275DA" w:rsidRPr="004B0B45">
        <w:rPr>
          <w:rFonts w:ascii="Times New Roman" w:hAnsi="Times New Roman"/>
          <w:szCs w:val="28"/>
        </w:rPr>
        <w:t xml:space="preserve">основных направлений долговой политики субъекта Российской Федерации на </w:t>
      </w:r>
      <w:r w:rsidR="000B600E">
        <w:rPr>
          <w:rFonts w:ascii="Times New Roman" w:hAnsi="Times New Roman"/>
          <w:szCs w:val="28"/>
        </w:rPr>
        <w:t>2019 год</w:t>
      </w:r>
      <w:r w:rsidR="003275DA" w:rsidRPr="004B0B45">
        <w:rPr>
          <w:rFonts w:ascii="Times New Roman" w:hAnsi="Times New Roman"/>
          <w:szCs w:val="28"/>
        </w:rPr>
        <w:t xml:space="preserve"> и </w:t>
      </w:r>
      <w:r w:rsidR="000B600E">
        <w:rPr>
          <w:rFonts w:ascii="Times New Roman" w:hAnsi="Times New Roman"/>
          <w:szCs w:val="28"/>
        </w:rPr>
        <w:t>на плановый период 2020 и 2021 годов</w:t>
      </w:r>
      <w:r w:rsidR="003275DA" w:rsidRPr="004B0B45">
        <w:rPr>
          <w:rFonts w:ascii="Times New Roman" w:hAnsi="Times New Roman"/>
          <w:szCs w:val="28"/>
        </w:rPr>
        <w:t>.</w:t>
      </w:r>
    </w:p>
    <w:p w:rsidR="003E09D7" w:rsidRPr="003703E1" w:rsidRDefault="003E09D7" w:rsidP="003E09D7">
      <w:pPr>
        <w:pStyle w:val="af0"/>
        <w:numPr>
          <w:ilvl w:val="0"/>
          <w:numId w:val="2"/>
        </w:numPr>
        <w:tabs>
          <w:tab w:val="left" w:pos="933"/>
        </w:tabs>
        <w:autoSpaceDE w:val="0"/>
        <w:autoSpaceDN w:val="0"/>
        <w:adjustRightInd w:val="0"/>
        <w:spacing w:line="240" w:lineRule="auto"/>
        <w:ind w:left="0" w:right="40" w:firstLine="567"/>
        <w:rPr>
          <w:szCs w:val="28"/>
        </w:rPr>
      </w:pPr>
      <w:proofErr w:type="gramStart"/>
      <w:r w:rsidRPr="003703E1">
        <w:t xml:space="preserve">обеспечение </w:t>
      </w:r>
      <w:r w:rsidR="00F25CDC" w:rsidRPr="003703E1">
        <w:t>актуализации</w:t>
      </w:r>
      <w:r w:rsidRPr="003703E1">
        <w:t xml:space="preserve"> </w:t>
      </w:r>
      <w:r w:rsidR="00F25CDC" w:rsidRPr="003703E1">
        <w:t xml:space="preserve">мероприятий до 2024 года </w:t>
      </w:r>
      <w:r w:rsidRPr="003703E1">
        <w:t>утвержденного в 2018 году плана мероприятий по росту доходного потенциала субъекта Российской Федерации и (или) по оптимизации расходов бюджета субъекта Российской Федерации, позволяющих обеспечить с 2020 года финансовое обеспечение в полном объеме расходных обязательств субъекта Российской Федерации без привлечения средств дотации на выравнивание бюджетной обеспеченности субъектов Российской Федерации, а при невозможности достижения указанной цели</w:t>
      </w:r>
      <w:proofErr w:type="gramEnd"/>
      <w:r w:rsidRPr="003703E1">
        <w:t xml:space="preserve"> - </w:t>
      </w:r>
      <w:proofErr w:type="gramStart"/>
      <w:r w:rsidRPr="003703E1">
        <w:t xml:space="preserve">сокращение к 2020 году расходов бюджета субъекта Российской Федерации до уровня расчетных объемов расходных обязательств бюджетов субъектов Российской Федерации и органов местного самоуправления, определенных в порядке, установленном </w:t>
      </w:r>
      <w:hyperlink r:id="rId11" w:history="1">
        <w:r w:rsidRPr="003703E1">
          <w:t>постановлением</w:t>
        </w:r>
      </w:hyperlink>
      <w:r w:rsidRPr="003703E1">
        <w:t xml:space="preserve">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 (в сопоставимых условиях)</w:t>
      </w:r>
      <w:r w:rsidR="00AA35A2" w:rsidRPr="003703E1">
        <w:t xml:space="preserve">, а также </w:t>
      </w:r>
      <w:r w:rsidR="00F25CDC" w:rsidRPr="003703E1">
        <w:t>обеспечение реализации указанного плана в 2019 году.</w:t>
      </w:r>
      <w:proofErr w:type="gramEnd"/>
    </w:p>
    <w:p w:rsidR="006D0C06" w:rsidRPr="00B702F5" w:rsidRDefault="003D3A09" w:rsidP="00C01E18">
      <w:pPr>
        <w:pStyle w:val="af0"/>
        <w:autoSpaceDE w:val="0"/>
        <w:autoSpaceDN w:val="0"/>
        <w:adjustRightInd w:val="0"/>
        <w:spacing w:line="240" w:lineRule="auto"/>
        <w:ind w:left="0" w:firstLine="567"/>
        <w:rPr>
          <w:rFonts w:ascii="Times New Roman" w:hAnsi="Times New Roman"/>
          <w:szCs w:val="28"/>
        </w:rPr>
      </w:pPr>
      <w:r>
        <w:rPr>
          <w:rFonts w:ascii="Times New Roman" w:hAnsi="Times New Roman"/>
          <w:szCs w:val="28"/>
        </w:rPr>
        <w:t>3</w:t>
      </w:r>
      <w:r w:rsidR="00C01E18" w:rsidRPr="00B06798">
        <w:rPr>
          <w:rFonts w:ascii="Times New Roman" w:hAnsi="Times New Roman"/>
          <w:szCs w:val="28"/>
        </w:rPr>
        <w:t xml:space="preserve">. </w:t>
      </w:r>
      <w:proofErr w:type="gramStart"/>
      <w:r w:rsidR="007A4761" w:rsidRPr="00B06798">
        <w:rPr>
          <w:rFonts w:ascii="Times New Roman" w:eastAsiaTheme="minorEastAsia" w:hAnsi="Times New Roman"/>
          <w:szCs w:val="28"/>
        </w:rPr>
        <w:t>Обязательства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w:t>
      </w:r>
      <w:r w:rsidR="007A4761" w:rsidRPr="007A4761">
        <w:rPr>
          <w:rFonts w:ascii="Times New Roman" w:eastAsiaTheme="minorEastAsia" w:hAnsi="Times New Roman"/>
          <w:szCs w:val="28"/>
        </w:rPr>
        <w:t xml:space="preserve"> объема собственных доходов консолидированного бюджет</w:t>
      </w:r>
      <w:r>
        <w:rPr>
          <w:rFonts w:ascii="Times New Roman" w:eastAsiaTheme="minorEastAsia" w:hAnsi="Times New Roman"/>
          <w:szCs w:val="28"/>
        </w:rPr>
        <w:t>а субъекта Российской Федерации</w:t>
      </w:r>
      <w:r w:rsidR="00AF7851">
        <w:rPr>
          <w:rFonts w:ascii="Times New Roman" w:eastAsiaTheme="minorEastAsia" w:hAnsi="Times New Roman"/>
          <w:szCs w:val="28"/>
        </w:rPr>
        <w:t>,</w:t>
      </w:r>
      <w:r>
        <w:rPr>
          <w:rFonts w:ascii="Times New Roman" w:eastAsiaTheme="minorEastAsia" w:hAnsi="Times New Roman"/>
          <w:szCs w:val="28"/>
        </w:rPr>
        <w:t xml:space="preserve"> и </w:t>
      </w:r>
      <w:r w:rsidR="00386430">
        <w:rPr>
          <w:rFonts w:ascii="Times New Roman" w:eastAsiaTheme="minorEastAsia" w:hAnsi="Times New Roman"/>
          <w:szCs w:val="28"/>
        </w:rPr>
        <w:t>субъектов Российской Федерации</w:t>
      </w:r>
      <w:r>
        <w:rPr>
          <w:rFonts w:ascii="Times New Roman" w:eastAsiaTheme="minorEastAsia" w:hAnsi="Times New Roman"/>
          <w:szCs w:val="28"/>
        </w:rPr>
        <w:t xml:space="preserve">, </w:t>
      </w:r>
      <w:r>
        <w:rPr>
          <w:rFonts w:ascii="Times New Roman" w:hAnsi="Times New Roman"/>
          <w:szCs w:val="28"/>
        </w:rPr>
        <w:t>которые согласно Федеральному закону «О федеральном бюджете на 2019 год и на плановый период 2020 и 2021 годов» являются получателями дотации в целях обеспечения</w:t>
      </w:r>
      <w:proofErr w:type="gramEnd"/>
      <w:r>
        <w:rPr>
          <w:rFonts w:ascii="Times New Roman" w:hAnsi="Times New Roman"/>
          <w:szCs w:val="28"/>
        </w:rPr>
        <w:t xml:space="preserve"> сбалансированности бюджетов </w:t>
      </w:r>
      <w:r w:rsidR="00386430">
        <w:rPr>
          <w:rFonts w:ascii="Times New Roman" w:hAnsi="Times New Roman"/>
          <w:szCs w:val="28"/>
        </w:rPr>
        <w:t xml:space="preserve">отдельных </w:t>
      </w:r>
      <w:r>
        <w:rPr>
          <w:rFonts w:ascii="Times New Roman" w:hAnsi="Times New Roman"/>
          <w:szCs w:val="28"/>
        </w:rPr>
        <w:t>субъектов Российской Федерации,</w:t>
      </w:r>
      <w:r w:rsidR="007A4761" w:rsidRPr="007A4761">
        <w:rPr>
          <w:rFonts w:ascii="Times New Roman" w:eastAsiaTheme="minorEastAsia" w:hAnsi="Times New Roman"/>
          <w:szCs w:val="28"/>
        </w:rPr>
        <w:t xml:space="preserve"> устанавливаемые в дополнение к обязательствам, установленным пунктами 1 и 2 настоящего перечня:</w:t>
      </w:r>
    </w:p>
    <w:p w:rsidR="0080053B" w:rsidRPr="00B06798" w:rsidRDefault="00913744" w:rsidP="00F42BAD">
      <w:pPr>
        <w:pStyle w:val="af0"/>
        <w:autoSpaceDE w:val="0"/>
        <w:autoSpaceDN w:val="0"/>
        <w:adjustRightInd w:val="0"/>
        <w:spacing w:line="240" w:lineRule="auto"/>
        <w:ind w:left="0" w:firstLine="567"/>
        <w:rPr>
          <w:szCs w:val="28"/>
        </w:rPr>
      </w:pPr>
      <w:r>
        <w:rPr>
          <w:rFonts w:ascii="Times New Roman" w:hAnsi="Times New Roman"/>
          <w:szCs w:val="28"/>
        </w:rPr>
        <w:t>а)</w:t>
      </w:r>
      <w:r w:rsidR="00F42BAD" w:rsidRPr="00F42BAD">
        <w:rPr>
          <w:szCs w:val="28"/>
        </w:rPr>
        <w:t xml:space="preserve"> </w:t>
      </w:r>
      <w:r w:rsidR="007A4761" w:rsidRPr="007A4761">
        <w:rPr>
          <w:szCs w:val="28"/>
        </w:rPr>
        <w:t xml:space="preserve">обязательства по соблюдению </w:t>
      </w:r>
      <w:r w:rsidR="007A4761" w:rsidRPr="00B06798">
        <w:rPr>
          <w:szCs w:val="28"/>
        </w:rPr>
        <w:t>требований бюджетного законодательства Российской Федерации, предусматривающие в том числе:</w:t>
      </w:r>
    </w:p>
    <w:p w:rsidR="007A4761" w:rsidRPr="00B06798" w:rsidRDefault="007A4761" w:rsidP="007A4761">
      <w:pPr>
        <w:pStyle w:val="10"/>
        <w:tabs>
          <w:tab w:val="left" w:pos="1425"/>
        </w:tabs>
        <w:spacing w:line="240" w:lineRule="auto"/>
        <w:ind w:firstLine="580"/>
        <w:rPr>
          <w:sz w:val="28"/>
          <w:szCs w:val="28"/>
        </w:rPr>
      </w:pPr>
      <w:r w:rsidRPr="00B06798">
        <w:rPr>
          <w:sz w:val="28"/>
          <w:szCs w:val="28"/>
        </w:rPr>
        <w:t>соблюдение требований к предельному объему заимствований субъекта Российской Федерации, установленных статьей 106 Бюджетного кодекса Российской Федерации;</w:t>
      </w:r>
    </w:p>
    <w:p w:rsidR="007A4761" w:rsidRPr="00B06798" w:rsidRDefault="007A4761" w:rsidP="007A4761">
      <w:pPr>
        <w:pStyle w:val="10"/>
        <w:tabs>
          <w:tab w:val="left" w:pos="1425"/>
        </w:tabs>
        <w:spacing w:line="240" w:lineRule="auto"/>
        <w:ind w:firstLine="580"/>
        <w:rPr>
          <w:sz w:val="28"/>
          <w:szCs w:val="28"/>
        </w:rPr>
      </w:pPr>
      <w:r w:rsidRPr="00B06798">
        <w:rPr>
          <w:sz w:val="28"/>
          <w:szCs w:val="28"/>
        </w:rPr>
        <w:t>обеспечение вступления в силу с начала 201</w:t>
      </w:r>
      <w:r w:rsidR="00AF2870" w:rsidRPr="00B06798">
        <w:rPr>
          <w:sz w:val="28"/>
          <w:szCs w:val="28"/>
        </w:rPr>
        <w:t>9</w:t>
      </w:r>
      <w:r w:rsidRPr="00B06798">
        <w:rPr>
          <w:sz w:val="28"/>
          <w:szCs w:val="28"/>
        </w:rPr>
        <w:t xml:space="preserve"> года закона о бюджете субъекта Российской Федерации на 201</w:t>
      </w:r>
      <w:r w:rsidR="00AF2870" w:rsidRPr="00B06798">
        <w:rPr>
          <w:sz w:val="28"/>
          <w:szCs w:val="28"/>
        </w:rPr>
        <w:t>9</w:t>
      </w:r>
      <w:r w:rsidRPr="00B06798">
        <w:rPr>
          <w:sz w:val="28"/>
          <w:szCs w:val="28"/>
        </w:rPr>
        <w:t xml:space="preserve"> год и на плановый период 20</w:t>
      </w:r>
      <w:r w:rsidR="00AF2870" w:rsidRPr="00B06798">
        <w:rPr>
          <w:sz w:val="28"/>
          <w:szCs w:val="28"/>
        </w:rPr>
        <w:t>20</w:t>
      </w:r>
      <w:r w:rsidRPr="00B06798">
        <w:rPr>
          <w:sz w:val="28"/>
          <w:szCs w:val="28"/>
        </w:rPr>
        <w:t xml:space="preserve"> и 202</w:t>
      </w:r>
      <w:r w:rsidR="00AF2870" w:rsidRPr="00B06798">
        <w:rPr>
          <w:sz w:val="28"/>
          <w:szCs w:val="28"/>
        </w:rPr>
        <w:t>1</w:t>
      </w:r>
      <w:r w:rsidRPr="00B06798">
        <w:rPr>
          <w:sz w:val="28"/>
          <w:szCs w:val="28"/>
        </w:rPr>
        <w:t xml:space="preserve"> годов;</w:t>
      </w:r>
    </w:p>
    <w:p w:rsidR="00012068" w:rsidRDefault="007A4761" w:rsidP="00012068">
      <w:pPr>
        <w:pStyle w:val="10"/>
        <w:shd w:val="clear" w:color="auto" w:fill="auto"/>
        <w:tabs>
          <w:tab w:val="left" w:pos="1425"/>
        </w:tabs>
        <w:spacing w:line="240" w:lineRule="auto"/>
        <w:ind w:firstLine="580"/>
        <w:rPr>
          <w:sz w:val="28"/>
          <w:szCs w:val="28"/>
        </w:rPr>
      </w:pPr>
      <w:proofErr w:type="spellStart"/>
      <w:proofErr w:type="gramStart"/>
      <w:r w:rsidRPr="00B06798">
        <w:rPr>
          <w:sz w:val="28"/>
          <w:szCs w:val="28"/>
        </w:rPr>
        <w:t>неснижение</w:t>
      </w:r>
      <w:proofErr w:type="spellEnd"/>
      <w:r w:rsidRPr="00B06798">
        <w:rPr>
          <w:sz w:val="28"/>
          <w:szCs w:val="28"/>
        </w:rPr>
        <w:t xml:space="preserve"> в 201</w:t>
      </w:r>
      <w:r w:rsidR="00AF2870" w:rsidRPr="00B06798">
        <w:rPr>
          <w:sz w:val="28"/>
          <w:szCs w:val="28"/>
        </w:rPr>
        <w:t>9</w:t>
      </w:r>
      <w:r w:rsidRPr="00B06798">
        <w:rPr>
          <w:sz w:val="28"/>
          <w:szCs w:val="28"/>
        </w:rPr>
        <w:t xml:space="preserve"> году критериев выравнивания для соответствующих </w:t>
      </w:r>
      <w:r w:rsidRPr="00B06798">
        <w:rPr>
          <w:sz w:val="28"/>
          <w:szCs w:val="28"/>
        </w:rPr>
        <w:lastRenderedPageBreak/>
        <w:t>типов муниципальных образований, в соответствии с которыми определяются объемы дотаций на выравнивание бюджетной обеспеченности соответствующих муниципальных образований, по сравнению со значением критериев, установленных законом субъекта Российской Федерации о бюджете субъекта Российской Федерации на 201</w:t>
      </w:r>
      <w:r w:rsidR="00AF2870" w:rsidRPr="00B06798">
        <w:rPr>
          <w:sz w:val="28"/>
          <w:szCs w:val="28"/>
        </w:rPr>
        <w:t>8</w:t>
      </w:r>
      <w:r w:rsidRPr="00B06798">
        <w:rPr>
          <w:sz w:val="28"/>
          <w:szCs w:val="28"/>
        </w:rPr>
        <w:t xml:space="preserve"> год и на плановый период 201</w:t>
      </w:r>
      <w:r w:rsidR="00AF2870" w:rsidRPr="00B06798">
        <w:rPr>
          <w:sz w:val="28"/>
          <w:szCs w:val="28"/>
        </w:rPr>
        <w:t>9 и 2020</w:t>
      </w:r>
      <w:r w:rsidRPr="00B06798">
        <w:rPr>
          <w:sz w:val="28"/>
          <w:szCs w:val="28"/>
        </w:rPr>
        <w:t xml:space="preserve"> годов;</w:t>
      </w:r>
      <w:proofErr w:type="gramEnd"/>
    </w:p>
    <w:p w:rsidR="00012068" w:rsidRPr="00012068" w:rsidRDefault="00012068" w:rsidP="00012068">
      <w:pPr>
        <w:pStyle w:val="10"/>
        <w:shd w:val="clear" w:color="auto" w:fill="auto"/>
        <w:tabs>
          <w:tab w:val="left" w:pos="1425"/>
        </w:tabs>
        <w:spacing w:line="240" w:lineRule="auto"/>
        <w:ind w:firstLine="580"/>
        <w:rPr>
          <w:sz w:val="28"/>
          <w:szCs w:val="28"/>
        </w:rPr>
      </w:pPr>
      <w:proofErr w:type="spellStart"/>
      <w:r w:rsidRPr="00012068">
        <w:rPr>
          <w:sz w:val="28"/>
          <w:szCs w:val="28"/>
        </w:rPr>
        <w:t>неустановление</w:t>
      </w:r>
      <w:proofErr w:type="spellEnd"/>
      <w:r w:rsidRPr="00012068">
        <w:rPr>
          <w:sz w:val="28"/>
          <w:szCs w:val="28"/>
        </w:rPr>
        <w:t xml:space="preserve"> </w:t>
      </w:r>
      <w:r w:rsidR="005A7D99">
        <w:rPr>
          <w:sz w:val="28"/>
          <w:szCs w:val="28"/>
        </w:rPr>
        <w:t>и неисполнение</w:t>
      </w:r>
      <w:r w:rsidRPr="00012068">
        <w:rPr>
          <w:sz w:val="28"/>
          <w:szCs w:val="28"/>
        </w:rPr>
        <w:t xml:space="preserve"> расходных обязательств, не связанных с решением вопросов, отнесенных </w:t>
      </w:r>
      <w:hyperlink r:id="rId12" w:history="1">
        <w:r w:rsidRPr="00012068">
          <w:rPr>
            <w:sz w:val="28"/>
            <w:szCs w:val="28"/>
          </w:rPr>
          <w:t>Конституцией</w:t>
        </w:r>
      </w:hyperlink>
      <w:r w:rsidRPr="00012068">
        <w:rPr>
          <w:sz w:val="28"/>
          <w:szCs w:val="28"/>
        </w:rPr>
        <w:t xml:space="preserve"> Российской Федерации и федеральными законами к полномочиям органов государственной власти субъектов Российской Федерации</w:t>
      </w:r>
      <w:r w:rsidR="000B600E">
        <w:rPr>
          <w:sz w:val="28"/>
          <w:szCs w:val="28"/>
        </w:rPr>
        <w:t>;</w:t>
      </w:r>
    </w:p>
    <w:p w:rsidR="00F42BAD" w:rsidRPr="00B06798" w:rsidRDefault="00913744" w:rsidP="00F42BAD">
      <w:pPr>
        <w:pStyle w:val="af0"/>
        <w:autoSpaceDE w:val="0"/>
        <w:autoSpaceDN w:val="0"/>
        <w:adjustRightInd w:val="0"/>
        <w:spacing w:line="240" w:lineRule="auto"/>
        <w:ind w:left="0" w:firstLine="567"/>
        <w:rPr>
          <w:rFonts w:ascii="Times New Roman" w:hAnsi="Times New Roman"/>
          <w:szCs w:val="28"/>
        </w:rPr>
      </w:pPr>
      <w:r w:rsidRPr="00B06798">
        <w:rPr>
          <w:rFonts w:ascii="Times New Roman" w:hAnsi="Times New Roman"/>
          <w:szCs w:val="28"/>
        </w:rPr>
        <w:t>б)</w:t>
      </w:r>
      <w:r w:rsidR="00212123" w:rsidRPr="00B06798">
        <w:rPr>
          <w:rFonts w:ascii="Times New Roman" w:hAnsi="Times New Roman"/>
          <w:szCs w:val="28"/>
        </w:rPr>
        <w:t xml:space="preserve"> </w:t>
      </w:r>
      <w:r w:rsidR="007A4761" w:rsidRPr="00B06798">
        <w:rPr>
          <w:szCs w:val="28"/>
        </w:rPr>
        <w:t>обязательства по осуществлению мер по повышению эффективности использования бюджетных средств, предусматривающие:</w:t>
      </w:r>
    </w:p>
    <w:p w:rsidR="005246CD" w:rsidRPr="00B06798" w:rsidRDefault="007A4761" w:rsidP="00212123">
      <w:pPr>
        <w:pStyle w:val="10"/>
        <w:shd w:val="clear" w:color="auto" w:fill="auto"/>
        <w:tabs>
          <w:tab w:val="left" w:pos="899"/>
        </w:tabs>
        <w:spacing w:line="240" w:lineRule="auto"/>
        <w:ind w:right="20" w:firstLine="580"/>
        <w:rPr>
          <w:sz w:val="28"/>
          <w:szCs w:val="28"/>
        </w:rPr>
      </w:pPr>
      <w:proofErr w:type="gramStart"/>
      <w:r w:rsidRPr="00B06798">
        <w:rPr>
          <w:sz w:val="28"/>
          <w:szCs w:val="28"/>
        </w:rPr>
        <w:t>отсутствие по состоянию на 1-е число каждого месяца просроченной кредиторской задолженности бюджета субъекта Российской Федерации и бюджетных и автономных учреждений субъекта Российской Федерации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r w:rsidR="00931918" w:rsidRPr="00B06798">
        <w:rPr>
          <w:sz w:val="28"/>
          <w:szCs w:val="28"/>
        </w:rPr>
        <w:t xml:space="preserve"> </w:t>
      </w:r>
      <w:proofErr w:type="gramEnd"/>
    </w:p>
    <w:p w:rsidR="00212123" w:rsidRPr="00B06798" w:rsidRDefault="00212123" w:rsidP="00212123">
      <w:pPr>
        <w:pStyle w:val="10"/>
        <w:shd w:val="clear" w:color="auto" w:fill="auto"/>
        <w:tabs>
          <w:tab w:val="left" w:pos="899"/>
        </w:tabs>
        <w:spacing w:line="240" w:lineRule="auto"/>
        <w:ind w:right="20" w:firstLine="580"/>
        <w:rPr>
          <w:sz w:val="28"/>
          <w:szCs w:val="28"/>
        </w:rPr>
      </w:pPr>
      <w:r w:rsidRPr="00B06798">
        <w:rPr>
          <w:sz w:val="28"/>
          <w:szCs w:val="28"/>
        </w:rPr>
        <w:t xml:space="preserve">обеспечение фактического уровня возмещения населением затрат </w:t>
      </w:r>
      <w:r w:rsidR="000B600E">
        <w:rPr>
          <w:sz w:val="28"/>
          <w:szCs w:val="28"/>
        </w:rPr>
        <w:t>н</w:t>
      </w:r>
      <w:r w:rsidRPr="00B06798">
        <w:rPr>
          <w:sz w:val="28"/>
          <w:szCs w:val="28"/>
        </w:rPr>
        <w:t>а предоставление жилищно-коммунальных услуг в субъекте Российской Федерации, определенного на основании данных, представляемых по форме федерального статистического наблюдения № 22-ЖКХ (</w:t>
      </w:r>
      <w:proofErr w:type="gramStart"/>
      <w:r w:rsidRPr="00B06798">
        <w:rPr>
          <w:sz w:val="28"/>
          <w:szCs w:val="28"/>
        </w:rPr>
        <w:t>сводная</w:t>
      </w:r>
      <w:proofErr w:type="gramEnd"/>
      <w:r w:rsidRPr="00B06798">
        <w:rPr>
          <w:sz w:val="28"/>
          <w:szCs w:val="28"/>
        </w:rPr>
        <w:t>) «Сведения о работе жилищно-коммунальных организаций в условиях реформы», за 201</w:t>
      </w:r>
      <w:r w:rsidR="004C7E0A" w:rsidRPr="00B06798">
        <w:rPr>
          <w:sz w:val="28"/>
          <w:szCs w:val="28"/>
        </w:rPr>
        <w:t>9</w:t>
      </w:r>
      <w:r w:rsidRPr="00B06798">
        <w:rPr>
          <w:sz w:val="28"/>
          <w:szCs w:val="28"/>
        </w:rPr>
        <w:t xml:space="preserve"> год </w:t>
      </w:r>
      <w:r w:rsidR="004C7E0A" w:rsidRPr="00B06798">
        <w:rPr>
          <w:sz w:val="28"/>
          <w:szCs w:val="28"/>
        </w:rPr>
        <w:t>с приростом к</w:t>
      </w:r>
      <w:r w:rsidR="00C75638" w:rsidRPr="00B06798">
        <w:rPr>
          <w:sz w:val="28"/>
          <w:szCs w:val="28"/>
        </w:rPr>
        <w:t xml:space="preserve"> уровню</w:t>
      </w:r>
      <w:r w:rsidRPr="00B06798">
        <w:rPr>
          <w:sz w:val="28"/>
          <w:szCs w:val="28"/>
        </w:rPr>
        <w:t xml:space="preserve"> </w:t>
      </w:r>
      <w:r w:rsidR="004C7E0A" w:rsidRPr="00B06798">
        <w:rPr>
          <w:sz w:val="28"/>
          <w:szCs w:val="28"/>
        </w:rPr>
        <w:t>2018</w:t>
      </w:r>
      <w:r w:rsidRPr="00B06798">
        <w:rPr>
          <w:sz w:val="28"/>
          <w:szCs w:val="28"/>
        </w:rPr>
        <w:t xml:space="preserve"> год</w:t>
      </w:r>
      <w:r w:rsidR="00C75638" w:rsidRPr="00B06798">
        <w:rPr>
          <w:sz w:val="28"/>
          <w:szCs w:val="28"/>
        </w:rPr>
        <w:t>а</w:t>
      </w:r>
      <w:r w:rsidRPr="00B06798">
        <w:rPr>
          <w:sz w:val="28"/>
          <w:szCs w:val="28"/>
        </w:rPr>
        <w:t xml:space="preserve"> (в процентах);</w:t>
      </w:r>
    </w:p>
    <w:p w:rsidR="00212123" w:rsidRPr="00B06798" w:rsidRDefault="007A4761" w:rsidP="00212123">
      <w:pPr>
        <w:pStyle w:val="10"/>
        <w:shd w:val="clear" w:color="auto" w:fill="auto"/>
        <w:tabs>
          <w:tab w:val="left" w:pos="284"/>
        </w:tabs>
        <w:spacing w:line="240" w:lineRule="auto"/>
        <w:ind w:left="20" w:right="20" w:firstLine="540"/>
        <w:rPr>
          <w:sz w:val="28"/>
          <w:szCs w:val="28"/>
        </w:rPr>
      </w:pPr>
      <w:proofErr w:type="gramStart"/>
      <w:r w:rsidRPr="00B06798">
        <w:rPr>
          <w:sz w:val="28"/>
          <w:szCs w:val="28"/>
        </w:rPr>
        <w:t xml:space="preserve">обеспечение </w:t>
      </w:r>
      <w:proofErr w:type="spellStart"/>
      <w:r w:rsidRPr="00B06798">
        <w:rPr>
          <w:sz w:val="28"/>
          <w:szCs w:val="28"/>
        </w:rPr>
        <w:t>неувеличения</w:t>
      </w:r>
      <w:proofErr w:type="spellEnd"/>
      <w:r w:rsidRPr="00B06798">
        <w:rPr>
          <w:sz w:val="28"/>
          <w:szCs w:val="28"/>
        </w:rPr>
        <w:t xml:space="preserve"> численности работников органов государственной власти</w:t>
      </w:r>
      <w:r w:rsidR="000B600E">
        <w:rPr>
          <w:sz w:val="28"/>
          <w:szCs w:val="28"/>
        </w:rPr>
        <w:t xml:space="preserve"> субъекта Российской Федерации</w:t>
      </w:r>
      <w:r w:rsidRPr="00B06798">
        <w:rPr>
          <w:sz w:val="28"/>
          <w:szCs w:val="28"/>
        </w:rPr>
        <w:t>, а также направления на согласование в Министерство финансов Российской Федерации проектов нормативных правовых актов органов государственной власти субъекта Российской Федерации об уве</w:t>
      </w:r>
      <w:r w:rsidR="001042B4">
        <w:rPr>
          <w:sz w:val="28"/>
          <w:szCs w:val="28"/>
        </w:rPr>
        <w:t xml:space="preserve">личении численности работников </w:t>
      </w:r>
      <w:r w:rsidRPr="00B06798">
        <w:rPr>
          <w:sz w:val="28"/>
          <w:szCs w:val="28"/>
        </w:rPr>
        <w:t>государственных учреждений субъекта Российской Федерации до их принятия в случае необходимости увеличения численности р</w:t>
      </w:r>
      <w:r w:rsidRPr="00F51DAB">
        <w:rPr>
          <w:sz w:val="28"/>
          <w:szCs w:val="28"/>
        </w:rPr>
        <w:t xml:space="preserve">аботников </w:t>
      </w:r>
      <w:r w:rsidR="000B600E" w:rsidRPr="00F51DAB">
        <w:rPr>
          <w:sz w:val="28"/>
          <w:szCs w:val="28"/>
        </w:rPr>
        <w:t xml:space="preserve">государственных учреждений субъекта Российской Федерации </w:t>
      </w:r>
      <w:r w:rsidRPr="00F51DAB">
        <w:rPr>
          <w:sz w:val="28"/>
          <w:szCs w:val="28"/>
        </w:rPr>
        <w:t>в</w:t>
      </w:r>
      <w:r w:rsidRPr="005A7D99">
        <w:rPr>
          <w:sz w:val="28"/>
          <w:szCs w:val="28"/>
        </w:rPr>
        <w:t xml:space="preserve"> результате разграничения полномочий между органами государственной</w:t>
      </w:r>
      <w:proofErr w:type="gramEnd"/>
      <w:r w:rsidRPr="005A7D99">
        <w:rPr>
          <w:sz w:val="28"/>
          <w:szCs w:val="28"/>
        </w:rPr>
        <w:t xml:space="preserve"> власти Российской Федерации, органами государственной власти субъектов Российской Федерации, органами местного самоуправления</w:t>
      </w:r>
      <w:r w:rsidRPr="00B06798">
        <w:rPr>
          <w:sz w:val="28"/>
          <w:szCs w:val="28"/>
        </w:rPr>
        <w:t>, а также в результате ввода в эксплуатацию объектов, находящихся в государственной собственности субъекта Российской Федерации, либо в результате передачи указанных объектов из федеральной или муниципальной собственности в собственность субъекта Российской Федерации;</w:t>
      </w:r>
    </w:p>
    <w:p w:rsidR="008910CD" w:rsidRDefault="008910CD" w:rsidP="008910CD">
      <w:pPr>
        <w:pStyle w:val="10"/>
        <w:shd w:val="clear" w:color="auto" w:fill="auto"/>
        <w:tabs>
          <w:tab w:val="left" w:pos="1022"/>
        </w:tabs>
        <w:spacing w:line="240" w:lineRule="auto"/>
        <w:ind w:left="20" w:right="20" w:firstLine="540"/>
        <w:rPr>
          <w:sz w:val="28"/>
          <w:szCs w:val="28"/>
        </w:rPr>
      </w:pPr>
      <w:r w:rsidRPr="008910CD">
        <w:rPr>
          <w:sz w:val="28"/>
          <w:szCs w:val="28"/>
        </w:rPr>
        <w:t>отсутствие решений о повышении оплаты труда работников органов государственной власти субъекта Российской Федерации на уровень, превышающий темпы и сроки повышения оплаты труда работников органов государственной власти на федеральном уровне</w:t>
      </w:r>
      <w:r>
        <w:rPr>
          <w:sz w:val="28"/>
          <w:szCs w:val="28"/>
        </w:rPr>
        <w:t>;</w:t>
      </w:r>
    </w:p>
    <w:p w:rsidR="001042B4" w:rsidRDefault="001042B4" w:rsidP="008910CD">
      <w:pPr>
        <w:pStyle w:val="10"/>
        <w:shd w:val="clear" w:color="auto" w:fill="auto"/>
        <w:tabs>
          <w:tab w:val="left" w:pos="1022"/>
        </w:tabs>
        <w:spacing w:line="240" w:lineRule="auto"/>
        <w:ind w:left="20" w:right="20" w:firstLine="540"/>
        <w:rPr>
          <w:sz w:val="28"/>
          <w:szCs w:val="28"/>
        </w:rPr>
      </w:pPr>
      <w:proofErr w:type="gramStart"/>
      <w:r w:rsidRPr="001042B4">
        <w:rPr>
          <w:sz w:val="28"/>
          <w:szCs w:val="28"/>
        </w:rPr>
        <w:t xml:space="preserve">обеспечение внесения изменений до 1 марта 2019 года в закон о бюджете </w:t>
      </w:r>
      <w:r w:rsidRPr="001042B4">
        <w:rPr>
          <w:sz w:val="28"/>
          <w:szCs w:val="28"/>
        </w:rPr>
        <w:lastRenderedPageBreak/>
        <w:t xml:space="preserve">субъекта Российской Федерации на 2019 год и на плановый период 2020 и 2021 годов с учетом рекомендаций </w:t>
      </w:r>
      <w:r w:rsidR="000B600E">
        <w:rPr>
          <w:sz w:val="28"/>
          <w:szCs w:val="28"/>
        </w:rPr>
        <w:t>Министерства финансов Российской Федерации</w:t>
      </w:r>
      <w:r w:rsidRPr="001042B4">
        <w:rPr>
          <w:sz w:val="28"/>
          <w:szCs w:val="28"/>
        </w:rPr>
        <w:t xml:space="preserve">, </w:t>
      </w:r>
      <w:r w:rsidR="005A7D99">
        <w:rPr>
          <w:sz w:val="28"/>
          <w:szCs w:val="28"/>
        </w:rPr>
        <w:t>изложенных в заключении о соответствии требованиям бюджетного законо</w:t>
      </w:r>
      <w:r w:rsidR="000B600E">
        <w:rPr>
          <w:sz w:val="28"/>
          <w:szCs w:val="28"/>
        </w:rPr>
        <w:t>дательства Российской Федерации</w:t>
      </w:r>
      <w:r w:rsidR="005A7D99">
        <w:rPr>
          <w:sz w:val="28"/>
          <w:szCs w:val="28"/>
        </w:rPr>
        <w:t xml:space="preserve"> внесенного в законодательный (представительный) орган субъекта Российской Федерации </w:t>
      </w:r>
      <w:r w:rsidRPr="001042B4">
        <w:rPr>
          <w:sz w:val="28"/>
          <w:szCs w:val="28"/>
        </w:rPr>
        <w:t>проекта бюджета субъекта Российской Федерации на 2019 год и</w:t>
      </w:r>
      <w:proofErr w:type="gramEnd"/>
      <w:r w:rsidRPr="001042B4">
        <w:rPr>
          <w:sz w:val="28"/>
          <w:szCs w:val="28"/>
        </w:rPr>
        <w:t xml:space="preserve"> на пл</w:t>
      </w:r>
      <w:r>
        <w:rPr>
          <w:sz w:val="28"/>
          <w:szCs w:val="28"/>
        </w:rPr>
        <w:t>ановый период 2020 и 2021 годов;</w:t>
      </w:r>
    </w:p>
    <w:p w:rsidR="008910CD" w:rsidRDefault="008910CD" w:rsidP="008910CD">
      <w:pPr>
        <w:autoSpaceDE w:val="0"/>
        <w:autoSpaceDN w:val="0"/>
        <w:adjustRightInd w:val="0"/>
        <w:spacing w:line="240" w:lineRule="auto"/>
        <w:ind w:firstLine="540"/>
        <w:rPr>
          <w:rFonts w:ascii="Times New Roman" w:hAnsi="Times New Roman"/>
          <w:szCs w:val="28"/>
        </w:rPr>
      </w:pPr>
      <w:proofErr w:type="gramStart"/>
      <w:r>
        <w:rPr>
          <w:rFonts w:ascii="Times New Roman" w:hAnsi="Times New Roman"/>
          <w:szCs w:val="28"/>
        </w:rPr>
        <w:t>направление на согласование проектов законов субъекта Российской Федерации, нормативных правовых актов органов государственной власти субъекта Российской Федерации (проектов нормативных правовых актов о внесении изменений в указанные акты), направленных на установление (увеличение расходов на выполнение) публичных нормативных обязательств субъекта Российской Федерации, осуществляемых за счет средств бюджета субъекта Российской Федерации, до их принятия (утверждения) органами государственной власти</w:t>
      </w:r>
      <w:r w:rsidR="000B600E">
        <w:rPr>
          <w:rFonts w:ascii="Times New Roman" w:hAnsi="Times New Roman"/>
          <w:szCs w:val="28"/>
        </w:rPr>
        <w:t xml:space="preserve"> субъектов Российской Федерации;</w:t>
      </w:r>
      <w:proofErr w:type="gramEnd"/>
    </w:p>
    <w:p w:rsidR="00BE44E5" w:rsidRPr="00B06798" w:rsidRDefault="00913744" w:rsidP="00BE44E5">
      <w:pPr>
        <w:autoSpaceDE w:val="0"/>
        <w:autoSpaceDN w:val="0"/>
        <w:adjustRightInd w:val="0"/>
        <w:spacing w:line="240" w:lineRule="auto"/>
        <w:ind w:firstLine="540"/>
        <w:rPr>
          <w:szCs w:val="28"/>
        </w:rPr>
      </w:pPr>
      <w:r w:rsidRPr="00B06798">
        <w:rPr>
          <w:szCs w:val="28"/>
        </w:rPr>
        <w:t>в)</w:t>
      </w:r>
      <w:r w:rsidR="00F91E25" w:rsidRPr="00B06798">
        <w:rPr>
          <w:szCs w:val="28"/>
        </w:rPr>
        <w:t xml:space="preserve"> </w:t>
      </w:r>
      <w:r w:rsidR="00AF2870" w:rsidRPr="00B06798">
        <w:rPr>
          <w:szCs w:val="28"/>
        </w:rPr>
        <w:t>обязательства по осуществлению мер в рамках формирования межбюджетных отношений с муниципальными образованиями субъекта Российской Федерации, предусматривающие:</w:t>
      </w:r>
    </w:p>
    <w:p w:rsidR="00F91E25" w:rsidRPr="00B06798" w:rsidRDefault="00AF2870" w:rsidP="00F91E25">
      <w:pPr>
        <w:pStyle w:val="10"/>
        <w:shd w:val="clear" w:color="auto" w:fill="auto"/>
        <w:tabs>
          <w:tab w:val="left" w:pos="1007"/>
        </w:tabs>
        <w:spacing w:line="240" w:lineRule="auto"/>
        <w:ind w:left="20" w:right="20" w:firstLine="540"/>
        <w:rPr>
          <w:sz w:val="28"/>
          <w:szCs w:val="28"/>
        </w:rPr>
      </w:pPr>
      <w:r w:rsidRPr="00B06798">
        <w:rPr>
          <w:sz w:val="28"/>
          <w:szCs w:val="28"/>
        </w:rPr>
        <w:t>обеспечение значения показателя отношения количества межбюджетных трансфертов, предоставляемых местным бюджетам в 201</w:t>
      </w:r>
      <w:r w:rsidR="006A0FDD" w:rsidRPr="00B06798">
        <w:rPr>
          <w:sz w:val="28"/>
          <w:szCs w:val="28"/>
        </w:rPr>
        <w:t>9</w:t>
      </w:r>
      <w:r w:rsidRPr="00B06798">
        <w:rPr>
          <w:sz w:val="28"/>
          <w:szCs w:val="28"/>
        </w:rPr>
        <w:t xml:space="preserve"> году, распределяемых законом о бюджете субъекта Российской Федерации и актами высшего исполнительного органа государственной власти субъекта Российской Федерации до 1 марта 2019 г., к общему числу межбюджетных трансфертов, предоставляемых местным бюджетам (в процентах);</w:t>
      </w:r>
    </w:p>
    <w:p w:rsidR="00AF2870" w:rsidRPr="00B06798" w:rsidRDefault="00AF2870" w:rsidP="00F91E25">
      <w:pPr>
        <w:pStyle w:val="10"/>
        <w:shd w:val="clear" w:color="auto" w:fill="auto"/>
        <w:tabs>
          <w:tab w:val="left" w:pos="1022"/>
        </w:tabs>
        <w:spacing w:line="240" w:lineRule="auto"/>
        <w:ind w:left="20" w:right="20" w:firstLine="540"/>
        <w:rPr>
          <w:sz w:val="28"/>
          <w:szCs w:val="28"/>
        </w:rPr>
      </w:pPr>
      <w:r w:rsidRPr="00B06798">
        <w:rPr>
          <w:sz w:val="28"/>
          <w:szCs w:val="28"/>
        </w:rPr>
        <w:t>осуществление контроля за соблюдением муниципальными образованиями требований и ограничений, установленных статьей 136 Бюджетного кодекса Российской Федерации, и направление в Министерство финансов Российской Федерации сведений о результатах контрольных мероприятий, а также о принятых мерах при выявлении нарушений таких требований и ограничений;</w:t>
      </w:r>
    </w:p>
    <w:p w:rsidR="00F91E25" w:rsidRPr="00B06798" w:rsidRDefault="00AF2870" w:rsidP="00F91E25">
      <w:pPr>
        <w:pStyle w:val="10"/>
        <w:shd w:val="clear" w:color="auto" w:fill="auto"/>
        <w:tabs>
          <w:tab w:val="left" w:pos="1022"/>
        </w:tabs>
        <w:spacing w:line="240" w:lineRule="auto"/>
        <w:ind w:left="20" w:right="20" w:firstLine="540"/>
        <w:rPr>
          <w:sz w:val="28"/>
          <w:szCs w:val="28"/>
        </w:rPr>
      </w:pPr>
      <w:r w:rsidRPr="00B06798">
        <w:rPr>
          <w:sz w:val="28"/>
          <w:szCs w:val="28"/>
        </w:rPr>
        <w:t xml:space="preserve">организацию работы по сокращению просроченной кредиторской задолженности местных бюджетов и муниципальных учреждений в субъекте Российской Федерации по расходам, указанным в абзаце втором подпункта </w:t>
      </w:r>
      <w:r w:rsidR="006C4EFE" w:rsidRPr="00B06798">
        <w:rPr>
          <w:sz w:val="28"/>
          <w:szCs w:val="28"/>
        </w:rPr>
        <w:t>«</w:t>
      </w:r>
      <w:r w:rsidRPr="00B06798">
        <w:rPr>
          <w:sz w:val="28"/>
          <w:szCs w:val="28"/>
        </w:rPr>
        <w:t>б</w:t>
      </w:r>
      <w:r w:rsidR="006C4EFE" w:rsidRPr="00B06798">
        <w:rPr>
          <w:sz w:val="28"/>
          <w:szCs w:val="28"/>
        </w:rPr>
        <w:t>»</w:t>
      </w:r>
      <w:r w:rsidRPr="00B06798">
        <w:rPr>
          <w:sz w:val="28"/>
          <w:szCs w:val="28"/>
        </w:rPr>
        <w:t xml:space="preserve"> настоящего пункта;</w:t>
      </w:r>
    </w:p>
    <w:p w:rsidR="00F91E25" w:rsidRPr="00B06798" w:rsidRDefault="00AF2870" w:rsidP="00F91E25">
      <w:pPr>
        <w:pStyle w:val="10"/>
        <w:shd w:val="clear" w:color="auto" w:fill="auto"/>
        <w:tabs>
          <w:tab w:val="left" w:pos="1357"/>
        </w:tabs>
        <w:spacing w:line="240" w:lineRule="auto"/>
        <w:ind w:left="20" w:firstLine="540"/>
        <w:rPr>
          <w:sz w:val="28"/>
          <w:szCs w:val="28"/>
        </w:rPr>
      </w:pPr>
      <w:r w:rsidRPr="00B06798">
        <w:rPr>
          <w:sz w:val="28"/>
          <w:szCs w:val="28"/>
        </w:rPr>
        <w:t>представление в Министерство финансов Российской Федерации до                  1 сентября 2019 г. сведений о результатах оценки качества управления муниципальными финансами в муниципальных образованиях за 2018 год;</w:t>
      </w:r>
    </w:p>
    <w:p w:rsidR="00F91E25" w:rsidRDefault="00357539" w:rsidP="00F91E25">
      <w:pPr>
        <w:pStyle w:val="10"/>
        <w:shd w:val="clear" w:color="auto" w:fill="auto"/>
        <w:tabs>
          <w:tab w:val="left" w:pos="1357"/>
        </w:tabs>
        <w:spacing w:line="240" w:lineRule="auto"/>
        <w:ind w:left="20" w:firstLine="540"/>
        <w:rPr>
          <w:sz w:val="28"/>
          <w:szCs w:val="28"/>
        </w:rPr>
      </w:pPr>
      <w:proofErr w:type="gramStart"/>
      <w:r w:rsidRPr="00B06798">
        <w:rPr>
          <w:sz w:val="28"/>
          <w:szCs w:val="28"/>
        </w:rPr>
        <w:t xml:space="preserve">обеспечение заключения </w:t>
      </w:r>
      <w:r w:rsidR="005C0E4C" w:rsidRPr="00B06798">
        <w:rPr>
          <w:sz w:val="28"/>
          <w:szCs w:val="28"/>
        </w:rPr>
        <w:t>соглашений, предусматривающих меры по социально-экономическому развитию и оздоровлению муниципальных финансов муниципальных образований</w:t>
      </w:r>
      <w:r w:rsidRPr="00B06798">
        <w:rPr>
          <w:sz w:val="28"/>
          <w:szCs w:val="28"/>
        </w:rPr>
        <w:t xml:space="preserve"> с органами местного самоуправления соответствующих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roofErr w:type="gramEnd"/>
      <w:r w:rsidRPr="00B06798">
        <w:rPr>
          <w:sz w:val="28"/>
          <w:szCs w:val="28"/>
        </w:rPr>
        <w:t xml:space="preserve">, </w:t>
      </w:r>
      <w:proofErr w:type="gramStart"/>
      <w:r w:rsidRPr="00B06798">
        <w:rPr>
          <w:sz w:val="28"/>
          <w:szCs w:val="28"/>
        </w:rPr>
        <w:t xml:space="preserve">в течение двух из трех последних </w:t>
      </w:r>
      <w:r w:rsidRPr="00B06798">
        <w:rPr>
          <w:sz w:val="28"/>
          <w:szCs w:val="28"/>
        </w:rPr>
        <w:lastRenderedPageBreak/>
        <w:t xml:space="preserve">отчетных финансовых лет превышала 50 процентов объема </w:t>
      </w:r>
      <w:r w:rsidR="00954054" w:rsidRPr="00B06798">
        <w:rPr>
          <w:sz w:val="28"/>
          <w:szCs w:val="28"/>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Pr="00B06798">
        <w:rPr>
          <w:sz w:val="28"/>
          <w:szCs w:val="28"/>
        </w:rPr>
        <w:t>, а также муниципальных образований, которые не имеют годовой отчетности об исполнении</w:t>
      </w:r>
      <w:r w:rsidRPr="00357539">
        <w:rPr>
          <w:sz w:val="28"/>
          <w:szCs w:val="28"/>
        </w:rPr>
        <w:t xml:space="preserve"> местного бюджета за один год и более</w:t>
      </w:r>
      <w:proofErr w:type="gramEnd"/>
      <w:r w:rsidRPr="00357539">
        <w:rPr>
          <w:sz w:val="28"/>
          <w:szCs w:val="28"/>
        </w:rPr>
        <w:t xml:space="preserve"> из трех последних отчетных финансовых лет;</w:t>
      </w:r>
    </w:p>
    <w:p w:rsidR="00F91E25" w:rsidRPr="00BE54CB" w:rsidRDefault="00913744" w:rsidP="00F91E25">
      <w:pPr>
        <w:pStyle w:val="10"/>
        <w:shd w:val="clear" w:color="auto" w:fill="auto"/>
        <w:tabs>
          <w:tab w:val="left" w:pos="1357"/>
        </w:tabs>
        <w:spacing w:line="240" w:lineRule="auto"/>
        <w:ind w:left="20" w:firstLine="540"/>
        <w:rPr>
          <w:sz w:val="28"/>
          <w:szCs w:val="28"/>
        </w:rPr>
      </w:pPr>
      <w:r>
        <w:rPr>
          <w:sz w:val="28"/>
          <w:szCs w:val="28"/>
        </w:rPr>
        <w:t>г)</w:t>
      </w:r>
      <w:r w:rsidR="00F91E25">
        <w:rPr>
          <w:sz w:val="28"/>
          <w:szCs w:val="28"/>
        </w:rPr>
        <w:t xml:space="preserve"> </w:t>
      </w:r>
      <w:r w:rsidR="00357539" w:rsidRPr="00357539">
        <w:rPr>
          <w:sz w:val="28"/>
          <w:szCs w:val="28"/>
        </w:rPr>
        <w:t>обязательства по осуществлению мер в рамках повышения качества управления региональными финансами, предусматривающие:</w:t>
      </w:r>
    </w:p>
    <w:p w:rsidR="004E123B" w:rsidRPr="003703E1" w:rsidRDefault="004E123B" w:rsidP="00F91E25">
      <w:pPr>
        <w:pStyle w:val="10"/>
        <w:shd w:val="clear" w:color="auto" w:fill="auto"/>
        <w:tabs>
          <w:tab w:val="left" w:pos="933"/>
        </w:tabs>
        <w:spacing w:line="240" w:lineRule="auto"/>
        <w:ind w:left="20" w:right="40" w:firstLine="540"/>
        <w:rPr>
          <w:sz w:val="28"/>
          <w:szCs w:val="28"/>
        </w:rPr>
      </w:pPr>
      <w:proofErr w:type="gramStart"/>
      <w:r w:rsidRPr="00B06798">
        <w:rPr>
          <w:sz w:val="28"/>
          <w:szCs w:val="28"/>
        </w:rPr>
        <w:t>обеспечение значения показателя соотношения недополученных доходов</w:t>
      </w:r>
      <w:r w:rsidRPr="0021482D">
        <w:rPr>
          <w:sz w:val="28"/>
          <w:szCs w:val="28"/>
        </w:rPr>
        <w:t xml:space="preserve"> </w:t>
      </w:r>
      <w:r w:rsidRPr="00B06798">
        <w:rPr>
          <w:sz w:val="28"/>
          <w:szCs w:val="28"/>
        </w:rPr>
        <w:t>бюджета субъекта Российской Федерации по региональным налогам и по налогу на прибыль организаций в результате действия налоговых льгот, установленных законодательными (представительными) органами государственной власти субъектов Российской Федерации</w:t>
      </w:r>
      <w:r w:rsidR="007379F2">
        <w:rPr>
          <w:sz w:val="28"/>
          <w:szCs w:val="28"/>
        </w:rPr>
        <w:t>,</w:t>
      </w:r>
      <w:r w:rsidR="0074782D">
        <w:rPr>
          <w:sz w:val="28"/>
          <w:szCs w:val="28"/>
        </w:rPr>
        <w:t xml:space="preserve"> за исключением налоговых льгот </w:t>
      </w:r>
      <w:r w:rsidR="004D696F">
        <w:rPr>
          <w:sz w:val="28"/>
          <w:szCs w:val="28"/>
        </w:rPr>
        <w:t xml:space="preserve">по отдельным категориям налогоплательщиков в соответствии со </w:t>
      </w:r>
      <w:r w:rsidR="004D696F" w:rsidRPr="003703E1">
        <w:rPr>
          <w:sz w:val="28"/>
          <w:szCs w:val="28"/>
        </w:rPr>
        <w:t>статьями 284, 284.3, 284.3-1, 288.1, 381, 385.1</w:t>
      </w:r>
      <w:r w:rsidR="0074782D" w:rsidRPr="003703E1">
        <w:rPr>
          <w:sz w:val="28"/>
          <w:szCs w:val="28"/>
        </w:rPr>
        <w:t xml:space="preserve"> Налогов</w:t>
      </w:r>
      <w:r w:rsidR="004D696F" w:rsidRPr="003703E1">
        <w:rPr>
          <w:sz w:val="28"/>
          <w:szCs w:val="28"/>
        </w:rPr>
        <w:t>ого</w:t>
      </w:r>
      <w:r w:rsidR="0074782D" w:rsidRPr="003703E1">
        <w:rPr>
          <w:sz w:val="28"/>
          <w:szCs w:val="28"/>
        </w:rPr>
        <w:t xml:space="preserve"> кодекс</w:t>
      </w:r>
      <w:r w:rsidR="004D696F" w:rsidRPr="003703E1">
        <w:rPr>
          <w:sz w:val="28"/>
          <w:szCs w:val="28"/>
        </w:rPr>
        <w:t>а</w:t>
      </w:r>
      <w:r w:rsidR="0074782D" w:rsidRPr="003703E1">
        <w:rPr>
          <w:sz w:val="28"/>
          <w:szCs w:val="28"/>
        </w:rPr>
        <w:t xml:space="preserve"> Российской Федерации</w:t>
      </w:r>
      <w:r w:rsidR="0021482D" w:rsidRPr="003703E1">
        <w:rPr>
          <w:sz w:val="28"/>
          <w:szCs w:val="28"/>
        </w:rPr>
        <w:t>, а также за исключением</w:t>
      </w:r>
      <w:proofErr w:type="gramEnd"/>
      <w:r w:rsidR="0021482D" w:rsidRPr="003703E1">
        <w:rPr>
          <w:sz w:val="28"/>
          <w:szCs w:val="28"/>
        </w:rPr>
        <w:t xml:space="preserve"> </w:t>
      </w:r>
      <w:proofErr w:type="gramStart"/>
      <w:r w:rsidR="0021482D" w:rsidRPr="003703E1">
        <w:rPr>
          <w:sz w:val="28"/>
          <w:szCs w:val="28"/>
        </w:rPr>
        <w:t xml:space="preserve">налоговых льгот, признанных эффективными в соответствии с результатами оценки эффективности налоговых льгот (пониженных ставок по налогам), </w:t>
      </w:r>
      <w:r w:rsidR="0021482D" w:rsidRPr="003703E1">
        <w:rPr>
          <w:sz w:val="28"/>
          <w:szCs w:val="28"/>
        </w:rPr>
        <w:t>предоставле</w:t>
      </w:r>
      <w:r w:rsidR="001403C4" w:rsidRPr="003703E1">
        <w:rPr>
          <w:sz w:val="28"/>
          <w:szCs w:val="28"/>
        </w:rPr>
        <w:t>нных</w:t>
      </w:r>
      <w:r w:rsidR="0021482D" w:rsidRPr="003703E1">
        <w:rPr>
          <w:sz w:val="28"/>
          <w:szCs w:val="28"/>
        </w:rPr>
        <w:t xml:space="preserve"> органами государственной власти субъекта Российской Федерации и органами местного самоуправления</w:t>
      </w:r>
      <w:r w:rsidR="0021482D" w:rsidRPr="003703E1">
        <w:rPr>
          <w:sz w:val="28"/>
          <w:szCs w:val="28"/>
        </w:rPr>
        <w:t xml:space="preserve">, проведенной </w:t>
      </w:r>
      <w:r w:rsidR="0021482D" w:rsidRPr="003703E1">
        <w:rPr>
          <w:sz w:val="28"/>
          <w:szCs w:val="28"/>
        </w:rPr>
        <w:t>в соответствии с рекомендац</w:t>
      </w:r>
      <w:r w:rsidR="0021482D" w:rsidRPr="003703E1">
        <w:rPr>
          <w:sz w:val="28"/>
          <w:szCs w:val="28"/>
        </w:rPr>
        <w:t>иями Министерства финансов Россий</w:t>
      </w:r>
      <w:r w:rsidR="0021482D" w:rsidRPr="003703E1">
        <w:rPr>
          <w:sz w:val="28"/>
          <w:szCs w:val="28"/>
        </w:rPr>
        <w:t>ской Федерации</w:t>
      </w:r>
      <w:r w:rsidRPr="003703E1">
        <w:rPr>
          <w:sz w:val="28"/>
          <w:szCs w:val="28"/>
        </w:rPr>
        <w:t>, к</w:t>
      </w:r>
      <w:r w:rsidR="00495D93">
        <w:rPr>
          <w:sz w:val="28"/>
          <w:szCs w:val="28"/>
        </w:rPr>
        <w:t xml:space="preserve">              </w:t>
      </w:r>
      <w:r w:rsidRPr="003703E1">
        <w:rPr>
          <w:sz w:val="28"/>
          <w:szCs w:val="28"/>
        </w:rPr>
        <w:t xml:space="preserve"> общему объему поступивших в бюджет субъекта Российской Федерации региональных налогов и налога на прибыль организаций в 2019 году (в процентах); </w:t>
      </w:r>
      <w:proofErr w:type="gramEnd"/>
    </w:p>
    <w:p w:rsidR="00F91E25" w:rsidRPr="00BE54CB" w:rsidRDefault="00357539" w:rsidP="00F91E25">
      <w:pPr>
        <w:pStyle w:val="10"/>
        <w:shd w:val="clear" w:color="auto" w:fill="auto"/>
        <w:tabs>
          <w:tab w:val="left" w:pos="1007"/>
        </w:tabs>
        <w:spacing w:line="240" w:lineRule="auto"/>
        <w:ind w:left="20" w:right="20" w:firstLine="540"/>
        <w:rPr>
          <w:sz w:val="28"/>
          <w:szCs w:val="28"/>
        </w:rPr>
      </w:pPr>
      <w:r w:rsidRPr="003703E1">
        <w:rPr>
          <w:sz w:val="28"/>
          <w:szCs w:val="28"/>
        </w:rPr>
        <w:t>обеспечение значения показателя отношения объема расходов на обслуживание государственного долга субъекта</w:t>
      </w:r>
      <w:r w:rsidRPr="00357539">
        <w:rPr>
          <w:sz w:val="28"/>
          <w:szCs w:val="28"/>
        </w:rPr>
        <w:t xml:space="preserve"> Российской Федерации к объему расходов бюджета субъекта Российской Федер</w:t>
      </w:r>
      <w:bookmarkStart w:id="0" w:name="_GoBack"/>
      <w:bookmarkEnd w:id="0"/>
      <w:r w:rsidRPr="00357539">
        <w:rPr>
          <w:sz w:val="28"/>
          <w:szCs w:val="28"/>
        </w:rPr>
        <w:t>ации, за исключением объема расходов, осуществляемых за счет субвенций, предоставляемых из бюджетов бюджетной системы Российской Федерации, в 201</w:t>
      </w:r>
      <w:r>
        <w:rPr>
          <w:sz w:val="28"/>
          <w:szCs w:val="28"/>
        </w:rPr>
        <w:t>9</w:t>
      </w:r>
      <w:r w:rsidRPr="00357539">
        <w:rPr>
          <w:sz w:val="28"/>
          <w:szCs w:val="28"/>
        </w:rPr>
        <w:t xml:space="preserve"> году (в процентах);</w:t>
      </w:r>
    </w:p>
    <w:p w:rsidR="00357539" w:rsidRDefault="00357539" w:rsidP="00F91E25">
      <w:pPr>
        <w:pStyle w:val="10"/>
        <w:shd w:val="clear" w:color="auto" w:fill="auto"/>
        <w:spacing w:line="240" w:lineRule="auto"/>
        <w:ind w:left="20" w:right="20" w:firstLine="540"/>
        <w:rPr>
          <w:sz w:val="28"/>
          <w:szCs w:val="28"/>
        </w:rPr>
      </w:pPr>
      <w:r w:rsidRPr="00357539">
        <w:rPr>
          <w:sz w:val="28"/>
          <w:szCs w:val="28"/>
        </w:rPr>
        <w:t xml:space="preserve">обеспечение </w:t>
      </w:r>
      <w:proofErr w:type="gramStart"/>
      <w:r w:rsidRPr="00357539">
        <w:rPr>
          <w:sz w:val="28"/>
          <w:szCs w:val="28"/>
        </w:rPr>
        <w:t>значения показателя доли краткосрочных долговых обязательств субъекта Российской</w:t>
      </w:r>
      <w:proofErr w:type="gramEnd"/>
      <w:r w:rsidRPr="00357539">
        <w:rPr>
          <w:sz w:val="28"/>
          <w:szCs w:val="28"/>
        </w:rPr>
        <w:t xml:space="preserve"> Федерации (за исключением долговых обязательств по бюджетным кредитам) в общем объеме государственного долга субъекта Российской Федерации (за исключением долговых обязательств по бюджетным кредитам) в 201</w:t>
      </w:r>
      <w:r>
        <w:rPr>
          <w:sz w:val="28"/>
          <w:szCs w:val="28"/>
        </w:rPr>
        <w:t>9</w:t>
      </w:r>
      <w:r w:rsidRPr="00357539">
        <w:rPr>
          <w:sz w:val="28"/>
          <w:szCs w:val="28"/>
        </w:rPr>
        <w:t xml:space="preserve"> году (в процентах);</w:t>
      </w:r>
    </w:p>
    <w:p w:rsidR="00F91E25" w:rsidRPr="00BE54CB" w:rsidRDefault="00357539" w:rsidP="00F91E25">
      <w:pPr>
        <w:pStyle w:val="10"/>
        <w:shd w:val="clear" w:color="auto" w:fill="auto"/>
        <w:spacing w:line="240" w:lineRule="auto"/>
        <w:ind w:left="20" w:right="20" w:firstLine="540"/>
        <w:rPr>
          <w:sz w:val="28"/>
          <w:szCs w:val="28"/>
        </w:rPr>
      </w:pPr>
      <w:r w:rsidRPr="00357539">
        <w:rPr>
          <w:sz w:val="28"/>
          <w:szCs w:val="28"/>
        </w:rPr>
        <w:t xml:space="preserve">обеспечение </w:t>
      </w:r>
      <w:proofErr w:type="gramStart"/>
      <w:r w:rsidRPr="00357539">
        <w:rPr>
          <w:sz w:val="28"/>
          <w:szCs w:val="28"/>
        </w:rPr>
        <w:t>значения показателя отношения объема просроченной кредиторской задолженности субъекта Российской Федерации</w:t>
      </w:r>
      <w:proofErr w:type="gramEnd"/>
      <w:r w:rsidRPr="00357539">
        <w:rPr>
          <w:sz w:val="28"/>
          <w:szCs w:val="28"/>
        </w:rPr>
        <w:t xml:space="preserve"> и бюджетных и автономных учреждений субъекта Российской Федерации к объему расходов бюджета субъекта Российской Федерации в 201</w:t>
      </w:r>
      <w:r>
        <w:rPr>
          <w:sz w:val="28"/>
          <w:szCs w:val="28"/>
        </w:rPr>
        <w:t>9</w:t>
      </w:r>
      <w:r w:rsidRPr="00357539">
        <w:rPr>
          <w:sz w:val="28"/>
          <w:szCs w:val="28"/>
        </w:rPr>
        <w:t xml:space="preserve"> году (в процентах);</w:t>
      </w:r>
    </w:p>
    <w:p w:rsidR="00F91E25" w:rsidRDefault="00357539" w:rsidP="00F91E25">
      <w:pPr>
        <w:pStyle w:val="10"/>
        <w:shd w:val="clear" w:color="auto" w:fill="auto"/>
        <w:tabs>
          <w:tab w:val="left" w:pos="933"/>
        </w:tabs>
        <w:spacing w:line="240" w:lineRule="auto"/>
        <w:ind w:left="20" w:right="40" w:firstLine="540"/>
        <w:rPr>
          <w:sz w:val="28"/>
          <w:szCs w:val="28"/>
        </w:rPr>
      </w:pPr>
      <w:proofErr w:type="gramStart"/>
      <w:r w:rsidRPr="00357539">
        <w:rPr>
          <w:sz w:val="28"/>
          <w:szCs w:val="28"/>
        </w:rPr>
        <w:t xml:space="preserve">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субъекта Российской Федерации в законе о бюджете субъекта Российской Федерации сверх сумм бюджетных кредитов, решение о предоставлении которых принято </w:t>
      </w:r>
      <w:r w:rsidRPr="00357539">
        <w:rPr>
          <w:sz w:val="28"/>
          <w:szCs w:val="28"/>
        </w:rPr>
        <w:lastRenderedPageBreak/>
        <w:t>Министерством финансов Российской Федерации (за исключением бюджетных кредитов на пополнение остатков средств на счетах бюджетов субъектов Российской Федерации);</w:t>
      </w:r>
      <w:r w:rsidR="00F91E25" w:rsidRPr="00BE54CB">
        <w:rPr>
          <w:sz w:val="28"/>
          <w:szCs w:val="28"/>
        </w:rPr>
        <w:t xml:space="preserve"> </w:t>
      </w:r>
      <w:proofErr w:type="gramEnd"/>
    </w:p>
    <w:p w:rsidR="005A7D99" w:rsidRDefault="005A7D99" w:rsidP="005A7D99">
      <w:pPr>
        <w:pStyle w:val="10"/>
        <w:shd w:val="clear" w:color="auto" w:fill="auto"/>
        <w:tabs>
          <w:tab w:val="left" w:pos="933"/>
        </w:tabs>
        <w:spacing w:line="240" w:lineRule="auto"/>
        <w:ind w:left="20" w:right="40" w:firstLine="540"/>
        <w:rPr>
          <w:sz w:val="28"/>
          <w:szCs w:val="28"/>
        </w:rPr>
      </w:pPr>
      <w:r w:rsidRPr="00357539">
        <w:rPr>
          <w:sz w:val="28"/>
          <w:szCs w:val="28"/>
        </w:rPr>
        <w:t>утверждение бюджетов субъектов Российской Федерации с включением в состав доходов дотаций из федерального бюджета в размерах, не превышающих предусмотренные в федеральном бюджете объемы;</w:t>
      </w:r>
    </w:p>
    <w:p w:rsidR="003D4630" w:rsidRPr="00BE54CB" w:rsidRDefault="003D4630" w:rsidP="003D4630">
      <w:pPr>
        <w:pStyle w:val="10"/>
        <w:shd w:val="clear" w:color="auto" w:fill="auto"/>
        <w:tabs>
          <w:tab w:val="left" w:pos="933"/>
        </w:tabs>
        <w:spacing w:line="240" w:lineRule="auto"/>
        <w:ind w:left="20" w:right="40" w:firstLine="540"/>
        <w:rPr>
          <w:sz w:val="28"/>
          <w:szCs w:val="28"/>
        </w:rPr>
      </w:pPr>
      <w:r w:rsidRPr="00073668">
        <w:rPr>
          <w:sz w:val="28"/>
          <w:szCs w:val="28"/>
        </w:rPr>
        <w:t>отсутствие по состоянию на 1-е число каждого месяца просроченной задолженности по долговым обязательствам субъекта Российской Федерации по данным долговой книги субъекта Российской Федерации, представляемым в Министерство финансов Российской Федерации;</w:t>
      </w:r>
    </w:p>
    <w:p w:rsidR="00F91E25" w:rsidRPr="00BE54CB" w:rsidRDefault="00357539" w:rsidP="00F91E25">
      <w:pPr>
        <w:pStyle w:val="10"/>
        <w:shd w:val="clear" w:color="auto" w:fill="auto"/>
        <w:tabs>
          <w:tab w:val="left" w:pos="933"/>
        </w:tabs>
        <w:spacing w:line="240" w:lineRule="auto"/>
        <w:ind w:left="20" w:right="40" w:firstLine="540"/>
        <w:rPr>
          <w:sz w:val="28"/>
          <w:szCs w:val="28"/>
        </w:rPr>
      </w:pPr>
      <w:r w:rsidRPr="00357539">
        <w:rPr>
          <w:sz w:val="28"/>
          <w:szCs w:val="28"/>
        </w:rPr>
        <w:t>размещение на официальных сайтах органов государственной власти субъекта Российской Федерации в информационно-телекоммуникационной сети "Интернет" в последней редакции закона о бюджете субъекта Российской Федерации;</w:t>
      </w:r>
    </w:p>
    <w:p w:rsidR="006D0C06" w:rsidRDefault="00357539" w:rsidP="006D0C06">
      <w:pPr>
        <w:pStyle w:val="10"/>
        <w:shd w:val="clear" w:color="auto" w:fill="auto"/>
        <w:tabs>
          <w:tab w:val="left" w:pos="933"/>
        </w:tabs>
        <w:spacing w:line="240" w:lineRule="auto"/>
        <w:ind w:left="20" w:right="40" w:firstLine="540"/>
        <w:rPr>
          <w:sz w:val="28"/>
          <w:szCs w:val="28"/>
        </w:rPr>
      </w:pPr>
      <w:r w:rsidRPr="00357539">
        <w:rPr>
          <w:sz w:val="28"/>
          <w:szCs w:val="28"/>
        </w:rPr>
        <w:t>ежемесячное размещение на официальных сайтах органов государственной власти субъекта Российской Федерации в информационно-телекоммуникационной сети "Интернет" отчетов об исполнении бюджета субъекта Российской Федерации</w:t>
      </w:r>
      <w:r w:rsidR="00F91E25" w:rsidRPr="00BE54CB">
        <w:rPr>
          <w:sz w:val="28"/>
          <w:szCs w:val="28"/>
        </w:rPr>
        <w:t>.</w:t>
      </w:r>
    </w:p>
    <w:p w:rsidR="005A7D99" w:rsidRPr="00A27489" w:rsidRDefault="00E2571C" w:rsidP="005A7D99">
      <w:pPr>
        <w:pStyle w:val="10"/>
        <w:tabs>
          <w:tab w:val="left" w:pos="1022"/>
        </w:tabs>
        <w:spacing w:line="240" w:lineRule="auto"/>
        <w:ind w:left="20" w:right="20" w:firstLine="540"/>
        <w:rPr>
          <w:sz w:val="28"/>
          <w:szCs w:val="28"/>
        </w:rPr>
      </w:pPr>
      <w:r>
        <w:rPr>
          <w:sz w:val="28"/>
          <w:szCs w:val="28"/>
        </w:rPr>
        <w:t>4</w:t>
      </w:r>
      <w:r w:rsidR="005A7D99">
        <w:rPr>
          <w:sz w:val="28"/>
          <w:szCs w:val="28"/>
        </w:rPr>
        <w:t xml:space="preserve">. </w:t>
      </w:r>
      <w:proofErr w:type="gramStart"/>
      <w:r w:rsidR="00FB712A">
        <w:rPr>
          <w:sz w:val="28"/>
          <w:szCs w:val="28"/>
        </w:rPr>
        <w:t>Обязательство с</w:t>
      </w:r>
      <w:r w:rsidR="005A7D99">
        <w:rPr>
          <w:sz w:val="28"/>
          <w:szCs w:val="28"/>
        </w:rPr>
        <w:t>убъект</w:t>
      </w:r>
      <w:r w:rsidR="00FB712A">
        <w:rPr>
          <w:sz w:val="28"/>
          <w:szCs w:val="28"/>
        </w:rPr>
        <w:t>ов</w:t>
      </w:r>
      <w:r w:rsidR="005A7D99" w:rsidRPr="005A7D99">
        <w:rPr>
          <w:sz w:val="28"/>
          <w:szCs w:val="28"/>
        </w:rPr>
        <w:t xml:space="preserve">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w:t>
      </w:r>
      <w:r w:rsidR="005A7D99">
        <w:rPr>
          <w:sz w:val="28"/>
          <w:szCs w:val="28"/>
        </w:rPr>
        <w:t xml:space="preserve">, </w:t>
      </w:r>
      <w:r w:rsidR="00CF26D5" w:rsidRPr="00CF26D5">
        <w:rPr>
          <w:sz w:val="28"/>
          <w:szCs w:val="28"/>
        </w:rPr>
        <w:t>и субъектов Российской Федерации, которые согласно Федеральному закону «О федеральном бюджете на 2019 год и на плановый период 2020 и 2021 годов» являются получателями дотации в целях обеспечения</w:t>
      </w:r>
      <w:proofErr w:type="gramEnd"/>
      <w:r w:rsidR="00CF26D5" w:rsidRPr="00CF26D5">
        <w:rPr>
          <w:sz w:val="28"/>
          <w:szCs w:val="28"/>
        </w:rPr>
        <w:t xml:space="preserve"> </w:t>
      </w:r>
      <w:proofErr w:type="gramStart"/>
      <w:r w:rsidR="00CF26D5" w:rsidRPr="00CF26D5">
        <w:rPr>
          <w:sz w:val="28"/>
          <w:szCs w:val="28"/>
        </w:rPr>
        <w:t xml:space="preserve">сбалансированности бюджетов отдельных субъектов Российской Федерации, </w:t>
      </w:r>
      <w:r w:rsidR="00FB712A">
        <w:rPr>
          <w:sz w:val="28"/>
          <w:szCs w:val="28"/>
        </w:rPr>
        <w:t>по</w:t>
      </w:r>
      <w:r w:rsidR="005A7D99">
        <w:rPr>
          <w:sz w:val="28"/>
          <w:szCs w:val="28"/>
        </w:rPr>
        <w:t xml:space="preserve"> о</w:t>
      </w:r>
      <w:r w:rsidR="005A7D99" w:rsidRPr="00A27489">
        <w:rPr>
          <w:sz w:val="28"/>
          <w:szCs w:val="28"/>
        </w:rPr>
        <w:t>беспеч</w:t>
      </w:r>
      <w:r w:rsidR="00FB712A">
        <w:rPr>
          <w:sz w:val="28"/>
          <w:szCs w:val="28"/>
        </w:rPr>
        <w:t>ению</w:t>
      </w:r>
      <w:r w:rsidR="005A7D99" w:rsidRPr="00A27489">
        <w:rPr>
          <w:sz w:val="28"/>
          <w:szCs w:val="28"/>
        </w:rPr>
        <w:t xml:space="preserve"> </w:t>
      </w:r>
      <w:r w:rsidR="00B21338">
        <w:rPr>
          <w:sz w:val="28"/>
          <w:szCs w:val="28"/>
        </w:rPr>
        <w:t xml:space="preserve">с </w:t>
      </w:r>
      <w:r w:rsidR="00CF26D5">
        <w:rPr>
          <w:sz w:val="28"/>
          <w:szCs w:val="28"/>
        </w:rPr>
        <w:t xml:space="preserve">              </w:t>
      </w:r>
      <w:r w:rsidR="00B21338">
        <w:rPr>
          <w:sz w:val="28"/>
          <w:szCs w:val="28"/>
        </w:rPr>
        <w:t xml:space="preserve">1 </w:t>
      </w:r>
      <w:r w:rsidR="00CF26D5">
        <w:rPr>
          <w:sz w:val="28"/>
          <w:szCs w:val="28"/>
        </w:rPr>
        <w:t>июня</w:t>
      </w:r>
      <w:r w:rsidR="00B21338">
        <w:rPr>
          <w:sz w:val="28"/>
          <w:szCs w:val="28"/>
        </w:rPr>
        <w:t xml:space="preserve"> 2019 года </w:t>
      </w:r>
      <w:r w:rsidR="005A7D99" w:rsidRPr="00A27489">
        <w:rPr>
          <w:sz w:val="28"/>
          <w:szCs w:val="28"/>
        </w:rPr>
        <w:t>организаци</w:t>
      </w:r>
      <w:r w:rsidR="00FB712A">
        <w:rPr>
          <w:sz w:val="28"/>
          <w:szCs w:val="28"/>
        </w:rPr>
        <w:t>и</w:t>
      </w:r>
      <w:r w:rsidR="005A7D99" w:rsidRPr="00A27489">
        <w:rPr>
          <w:sz w:val="28"/>
          <w:szCs w:val="28"/>
        </w:rPr>
        <w:t xml:space="preserve"> исполнения бюджета субъекта Российской Федерации с открытием и ведением лицевых счетов </w:t>
      </w:r>
      <w:r>
        <w:rPr>
          <w:sz w:val="28"/>
          <w:szCs w:val="28"/>
        </w:rPr>
        <w:t xml:space="preserve">для учета операций </w:t>
      </w:r>
      <w:r w:rsidR="005A7D99" w:rsidRPr="00A27489">
        <w:rPr>
          <w:sz w:val="28"/>
          <w:szCs w:val="28"/>
        </w:rPr>
        <w:t>главны</w:t>
      </w:r>
      <w:r>
        <w:rPr>
          <w:sz w:val="28"/>
          <w:szCs w:val="28"/>
        </w:rPr>
        <w:t>х распорядителей</w:t>
      </w:r>
      <w:r w:rsidR="005A7D99" w:rsidRPr="00A27489">
        <w:rPr>
          <w:sz w:val="28"/>
          <w:szCs w:val="28"/>
        </w:rPr>
        <w:t>, распорядител</w:t>
      </w:r>
      <w:r>
        <w:rPr>
          <w:sz w:val="28"/>
          <w:szCs w:val="28"/>
        </w:rPr>
        <w:t>ей</w:t>
      </w:r>
      <w:r w:rsidR="005A7D99" w:rsidRPr="00A27489">
        <w:rPr>
          <w:sz w:val="28"/>
          <w:szCs w:val="28"/>
        </w:rPr>
        <w:t>, получател</w:t>
      </w:r>
      <w:r>
        <w:rPr>
          <w:sz w:val="28"/>
          <w:szCs w:val="28"/>
        </w:rPr>
        <w:t>ей</w:t>
      </w:r>
      <w:r w:rsidR="005A7D99" w:rsidRPr="00A27489">
        <w:rPr>
          <w:sz w:val="28"/>
          <w:szCs w:val="28"/>
        </w:rPr>
        <w:t xml:space="preserve"> средств бюджета субъекта Российской Федерации и главны</w:t>
      </w:r>
      <w:r w:rsidR="00F51DAB">
        <w:rPr>
          <w:sz w:val="28"/>
          <w:szCs w:val="28"/>
        </w:rPr>
        <w:t>х</w:t>
      </w:r>
      <w:r w:rsidR="005A7D99" w:rsidRPr="00A27489">
        <w:rPr>
          <w:sz w:val="28"/>
          <w:szCs w:val="28"/>
        </w:rPr>
        <w:t xml:space="preserve"> администратор</w:t>
      </w:r>
      <w:r w:rsidR="00F51DAB">
        <w:rPr>
          <w:sz w:val="28"/>
          <w:szCs w:val="28"/>
        </w:rPr>
        <w:t>ов</w:t>
      </w:r>
      <w:r w:rsidR="005A7D99" w:rsidRPr="00A27489">
        <w:rPr>
          <w:sz w:val="28"/>
          <w:szCs w:val="28"/>
        </w:rPr>
        <w:t xml:space="preserve"> (администратор</w:t>
      </w:r>
      <w:r w:rsidR="00F51DAB">
        <w:rPr>
          <w:sz w:val="28"/>
          <w:szCs w:val="28"/>
        </w:rPr>
        <w:t>ов</w:t>
      </w:r>
      <w:r w:rsidR="005A7D99" w:rsidRPr="00A27489">
        <w:rPr>
          <w:sz w:val="28"/>
          <w:szCs w:val="28"/>
        </w:rPr>
        <w:t>) источников финансирования дефицита бюджета субъекта Российской Федерации в территориальном органе Федерального казначейства на основании заключенного между территориальным органом Федерального</w:t>
      </w:r>
      <w:proofErr w:type="gramEnd"/>
      <w:r w:rsidR="005A7D99" w:rsidRPr="00A27489">
        <w:rPr>
          <w:sz w:val="28"/>
          <w:szCs w:val="28"/>
        </w:rPr>
        <w:t xml:space="preserve"> казначейства и высшим исполнительным органом государственной власти субъекта Российской Федерации </w:t>
      </w:r>
      <w:r w:rsidR="005A7D99">
        <w:rPr>
          <w:sz w:val="28"/>
          <w:szCs w:val="28"/>
        </w:rPr>
        <w:t xml:space="preserve">не позднее 1 </w:t>
      </w:r>
      <w:r w:rsidR="00CF26D5">
        <w:rPr>
          <w:sz w:val="28"/>
          <w:szCs w:val="28"/>
        </w:rPr>
        <w:t>июня</w:t>
      </w:r>
      <w:r w:rsidR="005A7D99">
        <w:rPr>
          <w:sz w:val="28"/>
          <w:szCs w:val="28"/>
        </w:rPr>
        <w:t xml:space="preserve"> 2019 года </w:t>
      </w:r>
      <w:r w:rsidR="005A7D99" w:rsidRPr="00A27489">
        <w:rPr>
          <w:sz w:val="28"/>
          <w:szCs w:val="28"/>
        </w:rPr>
        <w:t xml:space="preserve">соглашения об осуществлении </w:t>
      </w:r>
      <w:r w:rsidR="00F51DAB">
        <w:rPr>
          <w:sz w:val="28"/>
          <w:szCs w:val="28"/>
        </w:rPr>
        <w:t xml:space="preserve">территориальным </w:t>
      </w:r>
      <w:r w:rsidR="005A7D99" w:rsidRPr="00A27489">
        <w:rPr>
          <w:sz w:val="28"/>
          <w:szCs w:val="28"/>
        </w:rPr>
        <w:t xml:space="preserve">органом Федерального казначейства отдельных функций по исполнению бюджета субъекта Российской Федерации при кассовом обслуживании исполнения бюджета субъекта Российской </w:t>
      </w:r>
      <w:r w:rsidR="005A7D99" w:rsidRPr="00F51DAB">
        <w:rPr>
          <w:sz w:val="28"/>
          <w:szCs w:val="28"/>
        </w:rPr>
        <w:t>Федерации</w:t>
      </w:r>
      <w:r w:rsidR="000B600E" w:rsidRPr="00F51DAB">
        <w:rPr>
          <w:sz w:val="28"/>
          <w:szCs w:val="28"/>
        </w:rPr>
        <w:t xml:space="preserve"> (далее – соглашение о кассовом обслуживании)</w:t>
      </w:r>
      <w:r w:rsidR="005A7D99" w:rsidRPr="00F51DAB">
        <w:rPr>
          <w:sz w:val="28"/>
          <w:szCs w:val="28"/>
        </w:rPr>
        <w:t>, включающего</w:t>
      </w:r>
      <w:r w:rsidR="005A7D99" w:rsidRPr="00A27489">
        <w:rPr>
          <w:sz w:val="28"/>
          <w:szCs w:val="28"/>
        </w:rPr>
        <w:t xml:space="preserve"> следующие положения: </w:t>
      </w:r>
    </w:p>
    <w:p w:rsidR="005A7D99" w:rsidRPr="00A27489" w:rsidRDefault="005A7D99" w:rsidP="005A7D99">
      <w:pPr>
        <w:pStyle w:val="10"/>
        <w:tabs>
          <w:tab w:val="left" w:pos="1022"/>
        </w:tabs>
        <w:spacing w:line="240" w:lineRule="auto"/>
        <w:ind w:left="20" w:right="20" w:firstLine="540"/>
        <w:rPr>
          <w:sz w:val="28"/>
          <w:szCs w:val="28"/>
        </w:rPr>
      </w:pPr>
      <w:r>
        <w:rPr>
          <w:sz w:val="28"/>
          <w:szCs w:val="28"/>
        </w:rPr>
        <w:t>а)</w:t>
      </w:r>
      <w:r w:rsidRPr="00A27489">
        <w:rPr>
          <w:sz w:val="28"/>
          <w:szCs w:val="28"/>
        </w:rPr>
        <w:t xml:space="preserve"> о передаче органу Федерального казначейства полномочий финансового органа субъекта Российской Федерации по учету бюджетных </w:t>
      </w:r>
      <w:r w:rsidR="000B600E" w:rsidRPr="00F51DAB">
        <w:rPr>
          <w:sz w:val="28"/>
          <w:szCs w:val="28"/>
        </w:rPr>
        <w:t xml:space="preserve">и </w:t>
      </w:r>
      <w:r w:rsidR="000B600E" w:rsidRPr="00E927B0">
        <w:rPr>
          <w:sz w:val="28"/>
          <w:szCs w:val="28"/>
        </w:rPr>
        <w:t>денежных</w:t>
      </w:r>
      <w:r w:rsidR="000B600E">
        <w:rPr>
          <w:sz w:val="28"/>
          <w:szCs w:val="28"/>
        </w:rPr>
        <w:t xml:space="preserve"> </w:t>
      </w:r>
      <w:r w:rsidRPr="00A27489">
        <w:rPr>
          <w:sz w:val="28"/>
          <w:szCs w:val="28"/>
        </w:rPr>
        <w:t xml:space="preserve">обязательств и санкционированию </w:t>
      </w:r>
      <w:proofErr w:type="gramStart"/>
      <w:r w:rsidRPr="00A27489">
        <w:rPr>
          <w:sz w:val="28"/>
          <w:szCs w:val="28"/>
        </w:rPr>
        <w:t>оплаты денежных обязательств получателей средств бюджета субъекта Российской Федерации</w:t>
      </w:r>
      <w:proofErr w:type="gramEnd"/>
      <w:r w:rsidRPr="00A27489">
        <w:rPr>
          <w:sz w:val="28"/>
          <w:szCs w:val="28"/>
        </w:rPr>
        <w:t>;</w:t>
      </w:r>
    </w:p>
    <w:p w:rsidR="005A7D99" w:rsidRPr="00A27489" w:rsidRDefault="005A7D99" w:rsidP="005A7D99">
      <w:pPr>
        <w:pStyle w:val="10"/>
        <w:tabs>
          <w:tab w:val="left" w:pos="1022"/>
        </w:tabs>
        <w:spacing w:line="240" w:lineRule="auto"/>
        <w:ind w:left="20" w:right="20" w:firstLine="540"/>
        <w:rPr>
          <w:sz w:val="28"/>
          <w:szCs w:val="28"/>
        </w:rPr>
      </w:pPr>
      <w:proofErr w:type="gramStart"/>
      <w:r>
        <w:rPr>
          <w:sz w:val="28"/>
          <w:szCs w:val="28"/>
        </w:rPr>
        <w:t>б)</w:t>
      </w:r>
      <w:r w:rsidRPr="00A27489">
        <w:rPr>
          <w:sz w:val="28"/>
          <w:szCs w:val="28"/>
        </w:rPr>
        <w:t xml:space="preserve"> об очередности списания денежных средств</w:t>
      </w:r>
      <w:r w:rsidR="000B600E">
        <w:rPr>
          <w:sz w:val="28"/>
          <w:szCs w:val="28"/>
        </w:rPr>
        <w:t xml:space="preserve"> по</w:t>
      </w:r>
      <w:r w:rsidRPr="00A27489">
        <w:rPr>
          <w:sz w:val="28"/>
          <w:szCs w:val="28"/>
        </w:rPr>
        <w:t xml:space="preserve"> перечн</w:t>
      </w:r>
      <w:r w:rsidR="000B600E">
        <w:rPr>
          <w:sz w:val="28"/>
          <w:szCs w:val="28"/>
        </w:rPr>
        <w:t>ю</w:t>
      </w:r>
      <w:r w:rsidRPr="00A27489">
        <w:rPr>
          <w:sz w:val="28"/>
          <w:szCs w:val="28"/>
        </w:rPr>
        <w:t xml:space="preserve"> </w:t>
      </w:r>
      <w:r w:rsidRPr="00A27489">
        <w:rPr>
          <w:sz w:val="28"/>
          <w:szCs w:val="28"/>
        </w:rPr>
        <w:lastRenderedPageBreak/>
        <w:t>первоочередных расходов бюджета субъекта Росс</w:t>
      </w:r>
      <w:r w:rsidR="000B600E">
        <w:rPr>
          <w:sz w:val="28"/>
          <w:szCs w:val="28"/>
        </w:rPr>
        <w:t>ийской Федерации, устанавливаемому</w:t>
      </w:r>
      <w:r w:rsidRPr="00A27489">
        <w:rPr>
          <w:sz w:val="28"/>
          <w:szCs w:val="28"/>
        </w:rPr>
        <w:t xml:space="preserve"> Министерством финансов Российской Федерации</w:t>
      </w:r>
      <w:r w:rsidR="000B600E">
        <w:rPr>
          <w:sz w:val="28"/>
          <w:szCs w:val="28"/>
        </w:rPr>
        <w:t xml:space="preserve">, </w:t>
      </w:r>
      <w:r w:rsidR="000E291F" w:rsidRPr="000E291F">
        <w:rPr>
          <w:sz w:val="28"/>
          <w:szCs w:val="28"/>
        </w:rPr>
        <w:t>являющемуся неотъемлемой частью соглашения о кассовом обслуживании (далее – Перечень первоочередных расходов)</w:t>
      </w:r>
      <w:r w:rsidRPr="00A27489">
        <w:rPr>
          <w:sz w:val="28"/>
          <w:szCs w:val="28"/>
        </w:rPr>
        <w:t>;</w:t>
      </w:r>
      <w:proofErr w:type="gramEnd"/>
    </w:p>
    <w:p w:rsidR="005A7D99" w:rsidRDefault="005A7D99" w:rsidP="005A7D99">
      <w:pPr>
        <w:pStyle w:val="10"/>
        <w:shd w:val="clear" w:color="auto" w:fill="auto"/>
        <w:tabs>
          <w:tab w:val="left" w:pos="1022"/>
        </w:tabs>
        <w:spacing w:line="240" w:lineRule="auto"/>
        <w:ind w:left="20" w:right="20" w:firstLine="540"/>
        <w:rPr>
          <w:sz w:val="28"/>
          <w:szCs w:val="28"/>
        </w:rPr>
      </w:pPr>
      <w:r>
        <w:rPr>
          <w:sz w:val="28"/>
          <w:szCs w:val="28"/>
        </w:rPr>
        <w:t>в)</w:t>
      </w:r>
      <w:r w:rsidRPr="00A27489">
        <w:rPr>
          <w:sz w:val="28"/>
          <w:szCs w:val="28"/>
        </w:rPr>
        <w:t xml:space="preserve"> о недопустимости проведения кассовых выплат по расходным обязательствам субъекта Российской Федерации, не включенным в </w:t>
      </w:r>
      <w:r w:rsidR="000E291F">
        <w:rPr>
          <w:sz w:val="28"/>
          <w:szCs w:val="28"/>
        </w:rPr>
        <w:t>П</w:t>
      </w:r>
      <w:r w:rsidRPr="00A27489">
        <w:rPr>
          <w:sz w:val="28"/>
          <w:szCs w:val="28"/>
        </w:rPr>
        <w:t>еречень первоочередных расходов, при наличии просроченной кредиторской задолженности по расходным обязательствам субъекта Росс</w:t>
      </w:r>
      <w:r w:rsidR="000E291F">
        <w:rPr>
          <w:sz w:val="28"/>
          <w:szCs w:val="28"/>
        </w:rPr>
        <w:t>ийской Федерации, включенным в П</w:t>
      </w:r>
      <w:r>
        <w:rPr>
          <w:sz w:val="28"/>
          <w:szCs w:val="28"/>
        </w:rPr>
        <w:t>еречень первоочередных расходов.</w:t>
      </w:r>
    </w:p>
    <w:p w:rsidR="006D0C06" w:rsidRDefault="00E2571C" w:rsidP="00DB3430">
      <w:pPr>
        <w:pStyle w:val="10"/>
        <w:shd w:val="clear" w:color="auto" w:fill="auto"/>
        <w:tabs>
          <w:tab w:val="left" w:pos="933"/>
        </w:tabs>
        <w:spacing w:line="240" w:lineRule="auto"/>
        <w:ind w:left="20" w:right="40" w:firstLine="540"/>
        <w:rPr>
          <w:sz w:val="28"/>
          <w:szCs w:val="28"/>
        </w:rPr>
      </w:pPr>
      <w:r>
        <w:rPr>
          <w:sz w:val="28"/>
          <w:szCs w:val="28"/>
        </w:rPr>
        <w:t>5</w:t>
      </w:r>
      <w:r w:rsidR="002070CF">
        <w:rPr>
          <w:sz w:val="28"/>
          <w:szCs w:val="28"/>
        </w:rPr>
        <w:t xml:space="preserve">. </w:t>
      </w:r>
      <w:proofErr w:type="gramStart"/>
      <w:r w:rsidR="002070CF" w:rsidRPr="002070CF">
        <w:rPr>
          <w:sz w:val="28"/>
          <w:szCs w:val="28"/>
        </w:rPr>
        <w:t>Обязательство субъекта Российской Федерации в случае невыполнения обязательств, предусмотренных настоящим перечнем, за исключением обязательст</w:t>
      </w:r>
      <w:r w:rsidR="002070CF">
        <w:rPr>
          <w:sz w:val="28"/>
          <w:szCs w:val="28"/>
        </w:rPr>
        <w:t>в, предусмотренных подпунктом «</w:t>
      </w:r>
      <w:r w:rsidR="003D4630">
        <w:rPr>
          <w:sz w:val="28"/>
          <w:szCs w:val="28"/>
        </w:rPr>
        <w:t>в</w:t>
      </w:r>
      <w:r w:rsidR="002070CF">
        <w:rPr>
          <w:sz w:val="28"/>
          <w:szCs w:val="28"/>
        </w:rPr>
        <w:t>»</w:t>
      </w:r>
      <w:r w:rsidR="00DB3430">
        <w:rPr>
          <w:sz w:val="28"/>
          <w:szCs w:val="28"/>
        </w:rPr>
        <w:t xml:space="preserve"> пункта 1,</w:t>
      </w:r>
      <w:r w:rsidR="002070CF" w:rsidRPr="002070CF">
        <w:rPr>
          <w:sz w:val="28"/>
          <w:szCs w:val="28"/>
        </w:rPr>
        <w:t xml:space="preserve"> подпунктом </w:t>
      </w:r>
      <w:r w:rsidR="0077018B">
        <w:rPr>
          <w:sz w:val="28"/>
          <w:szCs w:val="28"/>
        </w:rPr>
        <w:t>«</w:t>
      </w:r>
      <w:r w:rsidR="00A54086">
        <w:rPr>
          <w:sz w:val="28"/>
          <w:szCs w:val="28"/>
        </w:rPr>
        <w:t>а</w:t>
      </w:r>
      <w:r w:rsidR="0077018B">
        <w:rPr>
          <w:sz w:val="28"/>
          <w:szCs w:val="28"/>
        </w:rPr>
        <w:t>»</w:t>
      </w:r>
      <w:r w:rsidR="009E1CA7">
        <w:rPr>
          <w:sz w:val="28"/>
          <w:szCs w:val="28"/>
        </w:rPr>
        <w:t xml:space="preserve"> пункта 2, пунктов </w:t>
      </w:r>
      <w:r>
        <w:rPr>
          <w:sz w:val="28"/>
          <w:szCs w:val="28"/>
        </w:rPr>
        <w:t>3</w:t>
      </w:r>
      <w:r w:rsidR="009E1CA7">
        <w:rPr>
          <w:sz w:val="28"/>
          <w:szCs w:val="28"/>
        </w:rPr>
        <w:t xml:space="preserve"> и </w:t>
      </w:r>
      <w:r>
        <w:rPr>
          <w:sz w:val="28"/>
          <w:szCs w:val="28"/>
        </w:rPr>
        <w:t>4</w:t>
      </w:r>
      <w:r w:rsidR="00DB3430" w:rsidRPr="005A7D99">
        <w:rPr>
          <w:sz w:val="28"/>
          <w:szCs w:val="28"/>
        </w:rPr>
        <w:t xml:space="preserve"> </w:t>
      </w:r>
      <w:r w:rsidR="002070CF" w:rsidRPr="005A7D99">
        <w:rPr>
          <w:sz w:val="28"/>
          <w:szCs w:val="28"/>
        </w:rPr>
        <w:t>настоящего перечня</w:t>
      </w:r>
      <w:r w:rsidR="002070CF" w:rsidRPr="002070CF">
        <w:rPr>
          <w:sz w:val="28"/>
          <w:szCs w:val="28"/>
        </w:rPr>
        <w:t>, по применению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мер дисциплинарной ответственности в соответствии с законодательством Российской Федерации к должностным лицам органов государственной</w:t>
      </w:r>
      <w:proofErr w:type="gramEnd"/>
      <w:r w:rsidR="002070CF" w:rsidRPr="002070CF">
        <w:rPr>
          <w:sz w:val="28"/>
          <w:szCs w:val="28"/>
        </w:rPr>
        <w:t xml:space="preserve"> власти субъекта Российской Федерации, чьи действия (бездействие) привели к нарушению указанных обязательств.</w:t>
      </w:r>
    </w:p>
    <w:sectPr w:rsidR="006D0C06" w:rsidSect="005E2D7D">
      <w:pgSz w:w="11907" w:h="16840" w:code="9"/>
      <w:pgMar w:top="709" w:right="850" w:bottom="426" w:left="1418" w:header="709" w:footer="709" w:gutter="0"/>
      <w:paperSrc w:first="7" w:other="7"/>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27" w:rsidRDefault="00E53C27">
      <w:r>
        <w:separator/>
      </w:r>
    </w:p>
  </w:endnote>
  <w:endnote w:type="continuationSeparator" w:id="0">
    <w:p w:rsidR="00E53C27" w:rsidRDefault="00E5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E8" w:rsidRDefault="007456E8">
    <w:pPr>
      <w:pStyle w:val="a5"/>
      <w:tabs>
        <w:tab w:val="clear" w:pos="4153"/>
        <w:tab w:val="clear" w:pos="8306"/>
        <w:tab w:val="center" w:pos="4820"/>
        <w:tab w:val="right" w:pos="9072"/>
      </w:tabs>
      <w:rPr>
        <w:rFonts w:ascii="Times New Roman" w:hAnsi="Times New Roman"/>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27" w:rsidRDefault="00E53C27">
      <w:r>
        <w:separator/>
      </w:r>
    </w:p>
  </w:footnote>
  <w:footnote w:type="continuationSeparator" w:id="0">
    <w:p w:rsidR="00E53C27" w:rsidRDefault="00E53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E8" w:rsidRPr="00B86539" w:rsidRDefault="007456E8">
    <w:pPr>
      <w:pStyle w:val="a3"/>
      <w:jc w:val="center"/>
      <w:rPr>
        <w:sz w:val="24"/>
        <w:lang w:val="ru-RU"/>
      </w:rPr>
    </w:pPr>
    <w:r>
      <w:rPr>
        <w:sz w:val="24"/>
      </w:rPr>
      <w:fldChar w:fldCharType="begin"/>
    </w:r>
    <w:r>
      <w:rPr>
        <w:sz w:val="24"/>
      </w:rPr>
      <w:instrText>PAGE   \* MERGEFORMAT</w:instrText>
    </w:r>
    <w:r>
      <w:rPr>
        <w:sz w:val="24"/>
      </w:rPr>
      <w:fldChar w:fldCharType="separate"/>
    </w:r>
    <w:r w:rsidR="004300A8">
      <w:rPr>
        <w:noProof/>
        <w:sz w:val="24"/>
      </w:rPr>
      <w:t>6</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16761"/>
    <w:multiLevelType w:val="hybridMultilevel"/>
    <w:tmpl w:val="819253FE"/>
    <w:lvl w:ilvl="0" w:tplc="CCE041AE">
      <w:start w:val="1"/>
      <w:numFmt w:val="bullet"/>
      <w:lvlText w:val=""/>
      <w:lvlJc w:val="left"/>
      <w:pPr>
        <w:tabs>
          <w:tab w:val="num" w:pos="720"/>
        </w:tabs>
        <w:ind w:left="720" w:hanging="360"/>
      </w:pPr>
      <w:rPr>
        <w:rFonts w:ascii="Wingdings" w:hAnsi="Wingdings" w:hint="default"/>
      </w:rPr>
    </w:lvl>
    <w:lvl w:ilvl="1" w:tplc="10A84EA8" w:tentative="1">
      <w:start w:val="1"/>
      <w:numFmt w:val="bullet"/>
      <w:lvlText w:val=""/>
      <w:lvlJc w:val="left"/>
      <w:pPr>
        <w:tabs>
          <w:tab w:val="num" w:pos="1440"/>
        </w:tabs>
        <w:ind w:left="1440" w:hanging="360"/>
      </w:pPr>
      <w:rPr>
        <w:rFonts w:ascii="Wingdings" w:hAnsi="Wingdings" w:hint="default"/>
      </w:rPr>
    </w:lvl>
    <w:lvl w:ilvl="2" w:tplc="DD7EDCA4" w:tentative="1">
      <w:start w:val="1"/>
      <w:numFmt w:val="bullet"/>
      <w:lvlText w:val=""/>
      <w:lvlJc w:val="left"/>
      <w:pPr>
        <w:tabs>
          <w:tab w:val="num" w:pos="2160"/>
        </w:tabs>
        <w:ind w:left="2160" w:hanging="360"/>
      </w:pPr>
      <w:rPr>
        <w:rFonts w:ascii="Wingdings" w:hAnsi="Wingdings" w:hint="default"/>
      </w:rPr>
    </w:lvl>
    <w:lvl w:ilvl="3" w:tplc="0F8CD3CE" w:tentative="1">
      <w:start w:val="1"/>
      <w:numFmt w:val="bullet"/>
      <w:lvlText w:val=""/>
      <w:lvlJc w:val="left"/>
      <w:pPr>
        <w:tabs>
          <w:tab w:val="num" w:pos="2880"/>
        </w:tabs>
        <w:ind w:left="2880" w:hanging="360"/>
      </w:pPr>
      <w:rPr>
        <w:rFonts w:ascii="Wingdings" w:hAnsi="Wingdings" w:hint="default"/>
      </w:rPr>
    </w:lvl>
    <w:lvl w:ilvl="4" w:tplc="15223182" w:tentative="1">
      <w:start w:val="1"/>
      <w:numFmt w:val="bullet"/>
      <w:lvlText w:val=""/>
      <w:lvlJc w:val="left"/>
      <w:pPr>
        <w:tabs>
          <w:tab w:val="num" w:pos="3600"/>
        </w:tabs>
        <w:ind w:left="3600" w:hanging="360"/>
      </w:pPr>
      <w:rPr>
        <w:rFonts w:ascii="Wingdings" w:hAnsi="Wingdings" w:hint="default"/>
      </w:rPr>
    </w:lvl>
    <w:lvl w:ilvl="5" w:tplc="965E0636" w:tentative="1">
      <w:start w:val="1"/>
      <w:numFmt w:val="bullet"/>
      <w:lvlText w:val=""/>
      <w:lvlJc w:val="left"/>
      <w:pPr>
        <w:tabs>
          <w:tab w:val="num" w:pos="4320"/>
        </w:tabs>
        <w:ind w:left="4320" w:hanging="360"/>
      </w:pPr>
      <w:rPr>
        <w:rFonts w:ascii="Wingdings" w:hAnsi="Wingdings" w:hint="default"/>
      </w:rPr>
    </w:lvl>
    <w:lvl w:ilvl="6" w:tplc="C888BBD8" w:tentative="1">
      <w:start w:val="1"/>
      <w:numFmt w:val="bullet"/>
      <w:lvlText w:val=""/>
      <w:lvlJc w:val="left"/>
      <w:pPr>
        <w:tabs>
          <w:tab w:val="num" w:pos="5040"/>
        </w:tabs>
        <w:ind w:left="5040" w:hanging="360"/>
      </w:pPr>
      <w:rPr>
        <w:rFonts w:ascii="Wingdings" w:hAnsi="Wingdings" w:hint="default"/>
      </w:rPr>
    </w:lvl>
    <w:lvl w:ilvl="7" w:tplc="E000DBC0" w:tentative="1">
      <w:start w:val="1"/>
      <w:numFmt w:val="bullet"/>
      <w:lvlText w:val=""/>
      <w:lvlJc w:val="left"/>
      <w:pPr>
        <w:tabs>
          <w:tab w:val="num" w:pos="5760"/>
        </w:tabs>
        <w:ind w:left="5760" w:hanging="360"/>
      </w:pPr>
      <w:rPr>
        <w:rFonts w:ascii="Wingdings" w:hAnsi="Wingdings" w:hint="default"/>
      </w:rPr>
    </w:lvl>
    <w:lvl w:ilvl="8" w:tplc="016A7B2A" w:tentative="1">
      <w:start w:val="1"/>
      <w:numFmt w:val="bullet"/>
      <w:lvlText w:val=""/>
      <w:lvlJc w:val="left"/>
      <w:pPr>
        <w:tabs>
          <w:tab w:val="num" w:pos="6480"/>
        </w:tabs>
        <w:ind w:left="6480" w:hanging="360"/>
      </w:pPr>
      <w:rPr>
        <w:rFonts w:ascii="Wingdings" w:hAnsi="Wingdings" w:hint="default"/>
      </w:rPr>
    </w:lvl>
  </w:abstractNum>
  <w:abstractNum w:abstractNumId="1">
    <w:nsid w:val="4694601F"/>
    <w:multiLevelType w:val="multilevel"/>
    <w:tmpl w:val="BBB21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D93B4D"/>
    <w:multiLevelType w:val="multilevel"/>
    <w:tmpl w:val="86A6F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8128A"/>
    <w:multiLevelType w:val="hybridMultilevel"/>
    <w:tmpl w:val="FEA834A6"/>
    <w:lvl w:ilvl="0" w:tplc="2092EB52">
      <w:start w:val="1"/>
      <w:numFmt w:val="decimal"/>
      <w:lvlText w:val="%1."/>
      <w:lvlJc w:val="left"/>
      <w:pPr>
        <w:ind w:left="1287" w:hanging="360"/>
      </w:pPr>
      <w:rPr>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4FE165C"/>
    <w:multiLevelType w:val="hybridMultilevel"/>
    <w:tmpl w:val="DFB6EB72"/>
    <w:lvl w:ilvl="0" w:tplc="F9C6BA0E">
      <w:start w:val="1"/>
      <w:numFmt w:val="russianLower"/>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
    <w:nsid w:val="7B594E63"/>
    <w:multiLevelType w:val="hybridMultilevel"/>
    <w:tmpl w:val="953484C8"/>
    <w:lvl w:ilvl="0" w:tplc="F9C6BA0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E740D2F"/>
    <w:multiLevelType w:val="hybridMultilevel"/>
    <w:tmpl w:val="FE884620"/>
    <w:lvl w:ilvl="0" w:tplc="81200D2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6B"/>
    <w:rsid w:val="0000028A"/>
    <w:rsid w:val="00006249"/>
    <w:rsid w:val="00007028"/>
    <w:rsid w:val="000072C9"/>
    <w:rsid w:val="00012068"/>
    <w:rsid w:val="00012BC0"/>
    <w:rsid w:val="0002077D"/>
    <w:rsid w:val="00020B52"/>
    <w:rsid w:val="0002486F"/>
    <w:rsid w:val="00037699"/>
    <w:rsid w:val="000450FC"/>
    <w:rsid w:val="00071828"/>
    <w:rsid w:val="00073668"/>
    <w:rsid w:val="00075707"/>
    <w:rsid w:val="00081715"/>
    <w:rsid w:val="00082108"/>
    <w:rsid w:val="00083BF1"/>
    <w:rsid w:val="00084A54"/>
    <w:rsid w:val="0009303D"/>
    <w:rsid w:val="000A1131"/>
    <w:rsid w:val="000A32D9"/>
    <w:rsid w:val="000A5749"/>
    <w:rsid w:val="000A705A"/>
    <w:rsid w:val="000B1877"/>
    <w:rsid w:val="000B4150"/>
    <w:rsid w:val="000B600E"/>
    <w:rsid w:val="000B6B33"/>
    <w:rsid w:val="000B7521"/>
    <w:rsid w:val="000C0A98"/>
    <w:rsid w:val="000C65F4"/>
    <w:rsid w:val="000C6707"/>
    <w:rsid w:val="000C7B05"/>
    <w:rsid w:val="000C7E46"/>
    <w:rsid w:val="000D615C"/>
    <w:rsid w:val="000E291F"/>
    <w:rsid w:val="000E2BA9"/>
    <w:rsid w:val="000E5DEB"/>
    <w:rsid w:val="000F0D0A"/>
    <w:rsid w:val="000F4767"/>
    <w:rsid w:val="000F54E2"/>
    <w:rsid w:val="001007D8"/>
    <w:rsid w:val="001042B4"/>
    <w:rsid w:val="00114287"/>
    <w:rsid w:val="00123F90"/>
    <w:rsid w:val="00125B17"/>
    <w:rsid w:val="001403C4"/>
    <w:rsid w:val="00141DF8"/>
    <w:rsid w:val="00142EE7"/>
    <w:rsid w:val="00144139"/>
    <w:rsid w:val="001446D4"/>
    <w:rsid w:val="001453F3"/>
    <w:rsid w:val="0015257B"/>
    <w:rsid w:val="00153074"/>
    <w:rsid w:val="001575B5"/>
    <w:rsid w:val="001653CC"/>
    <w:rsid w:val="00172511"/>
    <w:rsid w:val="0019471A"/>
    <w:rsid w:val="001972EE"/>
    <w:rsid w:val="001A0B58"/>
    <w:rsid w:val="001A4724"/>
    <w:rsid w:val="001B0797"/>
    <w:rsid w:val="001B6736"/>
    <w:rsid w:val="001C1B30"/>
    <w:rsid w:val="001C7C28"/>
    <w:rsid w:val="001D4CB5"/>
    <w:rsid w:val="001E082E"/>
    <w:rsid w:val="001F552D"/>
    <w:rsid w:val="00205A77"/>
    <w:rsid w:val="00206BF9"/>
    <w:rsid w:val="002070CF"/>
    <w:rsid w:val="00211536"/>
    <w:rsid w:val="00211DC8"/>
    <w:rsid w:val="00212123"/>
    <w:rsid w:val="0021482D"/>
    <w:rsid w:val="00217ED8"/>
    <w:rsid w:val="00222C0A"/>
    <w:rsid w:val="002238A1"/>
    <w:rsid w:val="002300D3"/>
    <w:rsid w:val="00237810"/>
    <w:rsid w:val="00237AE2"/>
    <w:rsid w:val="00237F4E"/>
    <w:rsid w:val="00244971"/>
    <w:rsid w:val="00256A2B"/>
    <w:rsid w:val="00272D21"/>
    <w:rsid w:val="00273121"/>
    <w:rsid w:val="0028551D"/>
    <w:rsid w:val="002874C0"/>
    <w:rsid w:val="00291DC2"/>
    <w:rsid w:val="002A5C72"/>
    <w:rsid w:val="002B31D4"/>
    <w:rsid w:val="002B5039"/>
    <w:rsid w:val="002B77B0"/>
    <w:rsid w:val="002C3261"/>
    <w:rsid w:val="002D6427"/>
    <w:rsid w:val="002E0EDB"/>
    <w:rsid w:val="002E20E1"/>
    <w:rsid w:val="002E5280"/>
    <w:rsid w:val="002F22F7"/>
    <w:rsid w:val="002F4D9C"/>
    <w:rsid w:val="003014A9"/>
    <w:rsid w:val="00314987"/>
    <w:rsid w:val="00315BC2"/>
    <w:rsid w:val="00317033"/>
    <w:rsid w:val="0031742F"/>
    <w:rsid w:val="00322209"/>
    <w:rsid w:val="00322650"/>
    <w:rsid w:val="00322BD2"/>
    <w:rsid w:val="00323B85"/>
    <w:rsid w:val="003275DA"/>
    <w:rsid w:val="0033640D"/>
    <w:rsid w:val="003400B4"/>
    <w:rsid w:val="00352943"/>
    <w:rsid w:val="003532DC"/>
    <w:rsid w:val="00354F57"/>
    <w:rsid w:val="00357539"/>
    <w:rsid w:val="003636FF"/>
    <w:rsid w:val="00363890"/>
    <w:rsid w:val="003703E1"/>
    <w:rsid w:val="0037249A"/>
    <w:rsid w:val="003766E9"/>
    <w:rsid w:val="00380868"/>
    <w:rsid w:val="00382314"/>
    <w:rsid w:val="00386430"/>
    <w:rsid w:val="00387BD2"/>
    <w:rsid w:val="003A5FBC"/>
    <w:rsid w:val="003B1C07"/>
    <w:rsid w:val="003B7217"/>
    <w:rsid w:val="003C102C"/>
    <w:rsid w:val="003C5530"/>
    <w:rsid w:val="003C662E"/>
    <w:rsid w:val="003D20BA"/>
    <w:rsid w:val="003D3A09"/>
    <w:rsid w:val="003D4630"/>
    <w:rsid w:val="003D5E28"/>
    <w:rsid w:val="003D7A87"/>
    <w:rsid w:val="003E05D9"/>
    <w:rsid w:val="003E09D7"/>
    <w:rsid w:val="003E1974"/>
    <w:rsid w:val="003E3B03"/>
    <w:rsid w:val="003F670B"/>
    <w:rsid w:val="0040237F"/>
    <w:rsid w:val="00407489"/>
    <w:rsid w:val="00411149"/>
    <w:rsid w:val="00411639"/>
    <w:rsid w:val="0041447D"/>
    <w:rsid w:val="00414E42"/>
    <w:rsid w:val="0042126D"/>
    <w:rsid w:val="00427CA0"/>
    <w:rsid w:val="004300A8"/>
    <w:rsid w:val="004329F1"/>
    <w:rsid w:val="00446778"/>
    <w:rsid w:val="004516C3"/>
    <w:rsid w:val="00454649"/>
    <w:rsid w:val="00455AA6"/>
    <w:rsid w:val="004562FD"/>
    <w:rsid w:val="00471954"/>
    <w:rsid w:val="00471BAD"/>
    <w:rsid w:val="00475A10"/>
    <w:rsid w:val="00480EF7"/>
    <w:rsid w:val="004908C8"/>
    <w:rsid w:val="00491859"/>
    <w:rsid w:val="0049570A"/>
    <w:rsid w:val="00495D93"/>
    <w:rsid w:val="004A6D9F"/>
    <w:rsid w:val="004A7656"/>
    <w:rsid w:val="004B0B45"/>
    <w:rsid w:val="004B4A9A"/>
    <w:rsid w:val="004B7431"/>
    <w:rsid w:val="004C14B3"/>
    <w:rsid w:val="004C7E0A"/>
    <w:rsid w:val="004D696F"/>
    <w:rsid w:val="004E123B"/>
    <w:rsid w:val="004E2C88"/>
    <w:rsid w:val="004E5CDC"/>
    <w:rsid w:val="004F50DC"/>
    <w:rsid w:val="004F6F7C"/>
    <w:rsid w:val="005000DB"/>
    <w:rsid w:val="005008AF"/>
    <w:rsid w:val="00503042"/>
    <w:rsid w:val="005246CD"/>
    <w:rsid w:val="00532797"/>
    <w:rsid w:val="00533F8F"/>
    <w:rsid w:val="005351B1"/>
    <w:rsid w:val="005448F0"/>
    <w:rsid w:val="00545227"/>
    <w:rsid w:val="00555D2D"/>
    <w:rsid w:val="00556911"/>
    <w:rsid w:val="0055779D"/>
    <w:rsid w:val="00563A7C"/>
    <w:rsid w:val="00567CD3"/>
    <w:rsid w:val="00570FB5"/>
    <w:rsid w:val="00572222"/>
    <w:rsid w:val="00573BE9"/>
    <w:rsid w:val="0058069D"/>
    <w:rsid w:val="005806DB"/>
    <w:rsid w:val="005950F7"/>
    <w:rsid w:val="00597931"/>
    <w:rsid w:val="005A3634"/>
    <w:rsid w:val="005A58CF"/>
    <w:rsid w:val="005A708C"/>
    <w:rsid w:val="005A7B28"/>
    <w:rsid w:val="005A7D99"/>
    <w:rsid w:val="005B0815"/>
    <w:rsid w:val="005B1B96"/>
    <w:rsid w:val="005B54BE"/>
    <w:rsid w:val="005B6EFE"/>
    <w:rsid w:val="005C0E4C"/>
    <w:rsid w:val="005C2497"/>
    <w:rsid w:val="005C39E9"/>
    <w:rsid w:val="005C71CD"/>
    <w:rsid w:val="005D177E"/>
    <w:rsid w:val="005D3AB7"/>
    <w:rsid w:val="005D51E9"/>
    <w:rsid w:val="005D79AB"/>
    <w:rsid w:val="005E0773"/>
    <w:rsid w:val="005E1B2B"/>
    <w:rsid w:val="005E2C84"/>
    <w:rsid w:val="005E2D7D"/>
    <w:rsid w:val="006004D2"/>
    <w:rsid w:val="0060337D"/>
    <w:rsid w:val="00613452"/>
    <w:rsid w:val="00616981"/>
    <w:rsid w:val="00620F7D"/>
    <w:rsid w:val="00623559"/>
    <w:rsid w:val="00624148"/>
    <w:rsid w:val="006323C6"/>
    <w:rsid w:val="00635EED"/>
    <w:rsid w:val="006411AD"/>
    <w:rsid w:val="00656B48"/>
    <w:rsid w:val="006663C6"/>
    <w:rsid w:val="00671BA9"/>
    <w:rsid w:val="00675BFC"/>
    <w:rsid w:val="00687B1D"/>
    <w:rsid w:val="006926C5"/>
    <w:rsid w:val="006A0FDD"/>
    <w:rsid w:val="006A39FB"/>
    <w:rsid w:val="006A3FAC"/>
    <w:rsid w:val="006B62AF"/>
    <w:rsid w:val="006C4EFE"/>
    <w:rsid w:val="006D0C06"/>
    <w:rsid w:val="006D21D0"/>
    <w:rsid w:val="006D7BF2"/>
    <w:rsid w:val="006E35A6"/>
    <w:rsid w:val="006E700B"/>
    <w:rsid w:val="006F0CC9"/>
    <w:rsid w:val="00707512"/>
    <w:rsid w:val="00714919"/>
    <w:rsid w:val="00714FC3"/>
    <w:rsid w:val="00723F6D"/>
    <w:rsid w:val="00724B6C"/>
    <w:rsid w:val="00726F78"/>
    <w:rsid w:val="00727CEC"/>
    <w:rsid w:val="00732E48"/>
    <w:rsid w:val="007379F2"/>
    <w:rsid w:val="007456E8"/>
    <w:rsid w:val="0074782D"/>
    <w:rsid w:val="00752454"/>
    <w:rsid w:val="00757C03"/>
    <w:rsid w:val="00761CFA"/>
    <w:rsid w:val="007629A9"/>
    <w:rsid w:val="00767BEE"/>
    <w:rsid w:val="0077018B"/>
    <w:rsid w:val="0077114E"/>
    <w:rsid w:val="00771860"/>
    <w:rsid w:val="00773514"/>
    <w:rsid w:val="00775BF5"/>
    <w:rsid w:val="007812AD"/>
    <w:rsid w:val="00782BF5"/>
    <w:rsid w:val="00783DB6"/>
    <w:rsid w:val="00784BE6"/>
    <w:rsid w:val="00793595"/>
    <w:rsid w:val="00794A2A"/>
    <w:rsid w:val="007A178E"/>
    <w:rsid w:val="007A4761"/>
    <w:rsid w:val="007A690C"/>
    <w:rsid w:val="007B3C34"/>
    <w:rsid w:val="007B44AD"/>
    <w:rsid w:val="007E154E"/>
    <w:rsid w:val="007E17BE"/>
    <w:rsid w:val="007E3FD2"/>
    <w:rsid w:val="007F2A6B"/>
    <w:rsid w:val="0080053B"/>
    <w:rsid w:val="008045C7"/>
    <w:rsid w:val="00807969"/>
    <w:rsid w:val="00812D9B"/>
    <w:rsid w:val="00813727"/>
    <w:rsid w:val="00817536"/>
    <w:rsid w:val="008177EB"/>
    <w:rsid w:val="0082058F"/>
    <w:rsid w:val="00821D71"/>
    <w:rsid w:val="00831489"/>
    <w:rsid w:val="0083204A"/>
    <w:rsid w:val="0083592C"/>
    <w:rsid w:val="008379CF"/>
    <w:rsid w:val="00846AE9"/>
    <w:rsid w:val="008622CF"/>
    <w:rsid w:val="00866C80"/>
    <w:rsid w:val="00870E75"/>
    <w:rsid w:val="00880C94"/>
    <w:rsid w:val="0088110F"/>
    <w:rsid w:val="0088432F"/>
    <w:rsid w:val="00886722"/>
    <w:rsid w:val="008910CD"/>
    <w:rsid w:val="008920F4"/>
    <w:rsid w:val="00896186"/>
    <w:rsid w:val="00896A8D"/>
    <w:rsid w:val="0089794E"/>
    <w:rsid w:val="008A19BE"/>
    <w:rsid w:val="008B315D"/>
    <w:rsid w:val="008B3A87"/>
    <w:rsid w:val="008C5838"/>
    <w:rsid w:val="008D15CF"/>
    <w:rsid w:val="008D2E8A"/>
    <w:rsid w:val="008E203F"/>
    <w:rsid w:val="00901CBE"/>
    <w:rsid w:val="00904FC3"/>
    <w:rsid w:val="00912176"/>
    <w:rsid w:val="009121DB"/>
    <w:rsid w:val="00913744"/>
    <w:rsid w:val="009257EF"/>
    <w:rsid w:val="00926933"/>
    <w:rsid w:val="00926CCA"/>
    <w:rsid w:val="00930F4A"/>
    <w:rsid w:val="00931918"/>
    <w:rsid w:val="009349F2"/>
    <w:rsid w:val="00943F2E"/>
    <w:rsid w:val="00952ED2"/>
    <w:rsid w:val="00954054"/>
    <w:rsid w:val="009547F3"/>
    <w:rsid w:val="00957C1D"/>
    <w:rsid w:val="00965768"/>
    <w:rsid w:val="0096628A"/>
    <w:rsid w:val="00966BB1"/>
    <w:rsid w:val="00966E85"/>
    <w:rsid w:val="0097433C"/>
    <w:rsid w:val="00986CCC"/>
    <w:rsid w:val="00987909"/>
    <w:rsid w:val="009909F3"/>
    <w:rsid w:val="00991659"/>
    <w:rsid w:val="009936D8"/>
    <w:rsid w:val="009A4524"/>
    <w:rsid w:val="009A7280"/>
    <w:rsid w:val="009B3C8F"/>
    <w:rsid w:val="009C0141"/>
    <w:rsid w:val="009C1B71"/>
    <w:rsid w:val="009C39E7"/>
    <w:rsid w:val="009C4FD3"/>
    <w:rsid w:val="009C7B9D"/>
    <w:rsid w:val="009D0DA7"/>
    <w:rsid w:val="009D1E24"/>
    <w:rsid w:val="009E1CA7"/>
    <w:rsid w:val="009E2AD7"/>
    <w:rsid w:val="009E6F76"/>
    <w:rsid w:val="009F40CA"/>
    <w:rsid w:val="009F4AC7"/>
    <w:rsid w:val="009F7D16"/>
    <w:rsid w:val="00A028F3"/>
    <w:rsid w:val="00A047F6"/>
    <w:rsid w:val="00A05568"/>
    <w:rsid w:val="00A13E88"/>
    <w:rsid w:val="00A15854"/>
    <w:rsid w:val="00A16436"/>
    <w:rsid w:val="00A17856"/>
    <w:rsid w:val="00A23186"/>
    <w:rsid w:val="00A258B5"/>
    <w:rsid w:val="00A27489"/>
    <w:rsid w:val="00A35502"/>
    <w:rsid w:val="00A37FCD"/>
    <w:rsid w:val="00A40257"/>
    <w:rsid w:val="00A451B5"/>
    <w:rsid w:val="00A52BF8"/>
    <w:rsid w:val="00A53782"/>
    <w:rsid w:val="00A54086"/>
    <w:rsid w:val="00A55724"/>
    <w:rsid w:val="00A6541D"/>
    <w:rsid w:val="00A8783D"/>
    <w:rsid w:val="00A94E48"/>
    <w:rsid w:val="00AA291E"/>
    <w:rsid w:val="00AA2E56"/>
    <w:rsid w:val="00AA35A2"/>
    <w:rsid w:val="00AB1285"/>
    <w:rsid w:val="00AB3958"/>
    <w:rsid w:val="00AB3E64"/>
    <w:rsid w:val="00AB514C"/>
    <w:rsid w:val="00AB54F9"/>
    <w:rsid w:val="00AB7FFE"/>
    <w:rsid w:val="00AC3BD2"/>
    <w:rsid w:val="00AD1B5B"/>
    <w:rsid w:val="00AD326F"/>
    <w:rsid w:val="00AD34F1"/>
    <w:rsid w:val="00AD4AD0"/>
    <w:rsid w:val="00AD6307"/>
    <w:rsid w:val="00AD7675"/>
    <w:rsid w:val="00AE3794"/>
    <w:rsid w:val="00AE4AEC"/>
    <w:rsid w:val="00AE7A30"/>
    <w:rsid w:val="00AF2870"/>
    <w:rsid w:val="00AF4455"/>
    <w:rsid w:val="00AF766B"/>
    <w:rsid w:val="00AF7851"/>
    <w:rsid w:val="00B06798"/>
    <w:rsid w:val="00B102E8"/>
    <w:rsid w:val="00B21338"/>
    <w:rsid w:val="00B37299"/>
    <w:rsid w:val="00B471CE"/>
    <w:rsid w:val="00B475F5"/>
    <w:rsid w:val="00B65C5C"/>
    <w:rsid w:val="00B702F5"/>
    <w:rsid w:val="00B74E7C"/>
    <w:rsid w:val="00B751C7"/>
    <w:rsid w:val="00B756A3"/>
    <w:rsid w:val="00B82AFC"/>
    <w:rsid w:val="00B85208"/>
    <w:rsid w:val="00B86539"/>
    <w:rsid w:val="00B86C4C"/>
    <w:rsid w:val="00BA1171"/>
    <w:rsid w:val="00BA379F"/>
    <w:rsid w:val="00BA6FED"/>
    <w:rsid w:val="00BB53E0"/>
    <w:rsid w:val="00BB5B2A"/>
    <w:rsid w:val="00BC2470"/>
    <w:rsid w:val="00BC4A95"/>
    <w:rsid w:val="00BD2D36"/>
    <w:rsid w:val="00BD76ED"/>
    <w:rsid w:val="00BE44E5"/>
    <w:rsid w:val="00BE6538"/>
    <w:rsid w:val="00BE7EC0"/>
    <w:rsid w:val="00BF2E4C"/>
    <w:rsid w:val="00BF358D"/>
    <w:rsid w:val="00BF627D"/>
    <w:rsid w:val="00BF64CF"/>
    <w:rsid w:val="00BF7F0A"/>
    <w:rsid w:val="00C004D8"/>
    <w:rsid w:val="00C00897"/>
    <w:rsid w:val="00C01A58"/>
    <w:rsid w:val="00C01E18"/>
    <w:rsid w:val="00C04D41"/>
    <w:rsid w:val="00C067C6"/>
    <w:rsid w:val="00C144D9"/>
    <w:rsid w:val="00C15321"/>
    <w:rsid w:val="00C211C0"/>
    <w:rsid w:val="00C23CD6"/>
    <w:rsid w:val="00C31F0D"/>
    <w:rsid w:val="00C3739C"/>
    <w:rsid w:val="00C37478"/>
    <w:rsid w:val="00C459C6"/>
    <w:rsid w:val="00C52FE5"/>
    <w:rsid w:val="00C5369B"/>
    <w:rsid w:val="00C67F02"/>
    <w:rsid w:val="00C717A0"/>
    <w:rsid w:val="00C71C59"/>
    <w:rsid w:val="00C75638"/>
    <w:rsid w:val="00C8292B"/>
    <w:rsid w:val="00C90A4D"/>
    <w:rsid w:val="00C90F4D"/>
    <w:rsid w:val="00C93F11"/>
    <w:rsid w:val="00CA0D50"/>
    <w:rsid w:val="00CB03BD"/>
    <w:rsid w:val="00CC0485"/>
    <w:rsid w:val="00CC2B69"/>
    <w:rsid w:val="00CC57BF"/>
    <w:rsid w:val="00CD0F63"/>
    <w:rsid w:val="00CD1A7C"/>
    <w:rsid w:val="00CD3AB3"/>
    <w:rsid w:val="00CE366D"/>
    <w:rsid w:val="00CF26D5"/>
    <w:rsid w:val="00CF4707"/>
    <w:rsid w:val="00CF48D6"/>
    <w:rsid w:val="00CF7C91"/>
    <w:rsid w:val="00D003C8"/>
    <w:rsid w:val="00D02EF3"/>
    <w:rsid w:val="00D226D3"/>
    <w:rsid w:val="00D22B1E"/>
    <w:rsid w:val="00D25BCA"/>
    <w:rsid w:val="00D51142"/>
    <w:rsid w:val="00D568BB"/>
    <w:rsid w:val="00D72249"/>
    <w:rsid w:val="00D73612"/>
    <w:rsid w:val="00D769DA"/>
    <w:rsid w:val="00D82777"/>
    <w:rsid w:val="00D85EEF"/>
    <w:rsid w:val="00D94B08"/>
    <w:rsid w:val="00D95393"/>
    <w:rsid w:val="00D955B6"/>
    <w:rsid w:val="00DA0DEB"/>
    <w:rsid w:val="00DA72B5"/>
    <w:rsid w:val="00DA771D"/>
    <w:rsid w:val="00DA7B5D"/>
    <w:rsid w:val="00DB3430"/>
    <w:rsid w:val="00DC4849"/>
    <w:rsid w:val="00DD07BF"/>
    <w:rsid w:val="00DF23AF"/>
    <w:rsid w:val="00DF3967"/>
    <w:rsid w:val="00E0134B"/>
    <w:rsid w:val="00E067A7"/>
    <w:rsid w:val="00E077DD"/>
    <w:rsid w:val="00E145B0"/>
    <w:rsid w:val="00E176B4"/>
    <w:rsid w:val="00E2571C"/>
    <w:rsid w:val="00E25FFA"/>
    <w:rsid w:val="00E36FB2"/>
    <w:rsid w:val="00E3751B"/>
    <w:rsid w:val="00E4054A"/>
    <w:rsid w:val="00E469B0"/>
    <w:rsid w:val="00E52E13"/>
    <w:rsid w:val="00E53C27"/>
    <w:rsid w:val="00E63820"/>
    <w:rsid w:val="00E63976"/>
    <w:rsid w:val="00E67ACA"/>
    <w:rsid w:val="00E72177"/>
    <w:rsid w:val="00E729C6"/>
    <w:rsid w:val="00E72A7F"/>
    <w:rsid w:val="00E757EB"/>
    <w:rsid w:val="00E7620B"/>
    <w:rsid w:val="00E8523C"/>
    <w:rsid w:val="00E85F9A"/>
    <w:rsid w:val="00E9267D"/>
    <w:rsid w:val="00E927B0"/>
    <w:rsid w:val="00EA152D"/>
    <w:rsid w:val="00EA6791"/>
    <w:rsid w:val="00EB10BB"/>
    <w:rsid w:val="00EB125B"/>
    <w:rsid w:val="00EB2984"/>
    <w:rsid w:val="00EC2493"/>
    <w:rsid w:val="00EC3264"/>
    <w:rsid w:val="00EC3842"/>
    <w:rsid w:val="00EC3B87"/>
    <w:rsid w:val="00EC5519"/>
    <w:rsid w:val="00ED3D66"/>
    <w:rsid w:val="00ED5490"/>
    <w:rsid w:val="00ED58BF"/>
    <w:rsid w:val="00EE1C6C"/>
    <w:rsid w:val="00EE6223"/>
    <w:rsid w:val="00EE7220"/>
    <w:rsid w:val="00F127D4"/>
    <w:rsid w:val="00F13661"/>
    <w:rsid w:val="00F16805"/>
    <w:rsid w:val="00F216D6"/>
    <w:rsid w:val="00F25CDC"/>
    <w:rsid w:val="00F32332"/>
    <w:rsid w:val="00F36BAA"/>
    <w:rsid w:val="00F42BAD"/>
    <w:rsid w:val="00F43647"/>
    <w:rsid w:val="00F51DAB"/>
    <w:rsid w:val="00F53B25"/>
    <w:rsid w:val="00F672A0"/>
    <w:rsid w:val="00F76744"/>
    <w:rsid w:val="00F80438"/>
    <w:rsid w:val="00F86BD7"/>
    <w:rsid w:val="00F91E25"/>
    <w:rsid w:val="00F94379"/>
    <w:rsid w:val="00F974FF"/>
    <w:rsid w:val="00FA336B"/>
    <w:rsid w:val="00FA615E"/>
    <w:rsid w:val="00FB47B0"/>
    <w:rsid w:val="00FB712A"/>
    <w:rsid w:val="00FC1FF4"/>
    <w:rsid w:val="00FC6EE8"/>
    <w:rsid w:val="00FC7D07"/>
    <w:rsid w:val="00FD0DBF"/>
    <w:rsid w:val="00FD11D5"/>
    <w:rsid w:val="00FD3544"/>
    <w:rsid w:val="00FE062E"/>
    <w:rsid w:val="00FE0E0D"/>
    <w:rsid w:val="00FF14D9"/>
    <w:rsid w:val="00FF32DA"/>
    <w:rsid w:val="00FF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lang w:val="x-none" w:eastAsia="x-none"/>
    </w:rPr>
  </w:style>
  <w:style w:type="paragraph" w:styleId="a5">
    <w:name w:val="footer"/>
    <w:basedOn w:val="a"/>
    <w:link w:val="a6"/>
    <w:uiPriority w:val="99"/>
    <w:pPr>
      <w:tabs>
        <w:tab w:val="center" w:pos="4153"/>
        <w:tab w:val="right" w:pos="8306"/>
      </w:tabs>
    </w:pPr>
  </w:style>
  <w:style w:type="character" w:styleId="a7">
    <w:name w:val="page number"/>
    <w:basedOn w:val="a0"/>
  </w:style>
  <w:style w:type="character" w:styleId="a8">
    <w:name w:val="Hyperlink"/>
    <w:uiPriority w:val="99"/>
    <w:rPr>
      <w:color w:val="0000FF"/>
      <w:u w:val="single"/>
    </w:rPr>
  </w:style>
  <w:style w:type="paragraph" w:styleId="a9">
    <w:name w:val="Balloon Text"/>
    <w:basedOn w:val="a"/>
    <w:link w:val="aa"/>
    <w:uiPriority w:val="99"/>
    <w:semiHidden/>
    <w:rPr>
      <w:rFonts w:ascii="Tahoma" w:hAnsi="Tahoma" w:cs="Tahoma"/>
      <w:sz w:val="16"/>
      <w:szCs w:val="16"/>
    </w:rPr>
  </w:style>
  <w:style w:type="character" w:customStyle="1" w:styleId="a4">
    <w:name w:val="Верхний колонтитул Знак"/>
    <w:link w:val="a3"/>
    <w:uiPriority w:val="99"/>
    <w:rPr>
      <w:sz w:val="28"/>
    </w:rPr>
  </w:style>
  <w:style w:type="paragraph" w:customStyle="1" w:styleId="ConsPlusNormal">
    <w:name w:val="ConsPlusNormal"/>
    <w:pPr>
      <w:autoSpaceDE w:val="0"/>
      <w:autoSpaceDN w:val="0"/>
      <w:adjustRightInd w:val="0"/>
    </w:pPr>
    <w:rPr>
      <w:rFonts w:ascii="Times New Roman" w:hAnsi="Times New Roman"/>
      <w:sz w:val="28"/>
      <w:szCs w:val="28"/>
    </w:rPr>
  </w:style>
  <w:style w:type="numbering" w:customStyle="1" w:styleId="1">
    <w:name w:val="Нет списка1"/>
    <w:next w:val="a2"/>
    <w:uiPriority w:val="99"/>
    <w:semiHidden/>
    <w:unhideWhenUsed/>
    <w:rsid w:val="004908C8"/>
  </w:style>
  <w:style w:type="table" w:styleId="ab">
    <w:name w:val="Table Grid"/>
    <w:basedOn w:val="a1"/>
    <w:uiPriority w:val="59"/>
    <w:rsid w:val="004908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link w:val="a5"/>
    <w:uiPriority w:val="99"/>
    <w:rsid w:val="004908C8"/>
    <w:rPr>
      <w:sz w:val="28"/>
    </w:rPr>
  </w:style>
  <w:style w:type="character" w:customStyle="1" w:styleId="aa">
    <w:name w:val="Текст выноски Знак"/>
    <w:link w:val="a9"/>
    <w:uiPriority w:val="99"/>
    <w:semiHidden/>
    <w:rsid w:val="004908C8"/>
    <w:rPr>
      <w:rFonts w:ascii="Tahoma" w:hAnsi="Tahoma" w:cs="Tahoma"/>
      <w:sz w:val="16"/>
      <w:szCs w:val="16"/>
    </w:rPr>
  </w:style>
  <w:style w:type="paragraph" w:styleId="ac">
    <w:name w:val="footnote text"/>
    <w:basedOn w:val="a"/>
    <w:link w:val="ad"/>
    <w:uiPriority w:val="99"/>
    <w:rsid w:val="00E85F9A"/>
    <w:rPr>
      <w:sz w:val="20"/>
    </w:rPr>
  </w:style>
  <w:style w:type="character" w:customStyle="1" w:styleId="ad">
    <w:name w:val="Текст сноски Знак"/>
    <w:basedOn w:val="a0"/>
    <w:link w:val="ac"/>
    <w:uiPriority w:val="99"/>
    <w:rsid w:val="00E85F9A"/>
  </w:style>
  <w:style w:type="character" w:styleId="ae">
    <w:name w:val="footnote reference"/>
    <w:uiPriority w:val="99"/>
    <w:rsid w:val="00E85F9A"/>
    <w:rPr>
      <w:vertAlign w:val="superscript"/>
    </w:rPr>
  </w:style>
  <w:style w:type="character" w:styleId="af">
    <w:name w:val="Placeholder Text"/>
    <w:basedOn w:val="a0"/>
    <w:uiPriority w:val="99"/>
    <w:semiHidden/>
    <w:rsid w:val="00A028F3"/>
    <w:rPr>
      <w:color w:val="808080"/>
    </w:rPr>
  </w:style>
  <w:style w:type="paragraph" w:customStyle="1" w:styleId="ConsPlusNonformat">
    <w:name w:val="ConsPlusNonformat"/>
    <w:uiPriority w:val="99"/>
    <w:rsid w:val="001007D8"/>
    <w:pPr>
      <w:widowControl w:val="0"/>
      <w:autoSpaceDE w:val="0"/>
      <w:autoSpaceDN w:val="0"/>
      <w:adjustRightInd w:val="0"/>
    </w:pPr>
    <w:rPr>
      <w:rFonts w:ascii="Courier New" w:eastAsiaTheme="minorEastAsia" w:hAnsi="Courier New" w:cs="Courier New"/>
    </w:rPr>
  </w:style>
  <w:style w:type="paragraph" w:styleId="af0">
    <w:name w:val="List Paragraph"/>
    <w:basedOn w:val="a"/>
    <w:uiPriority w:val="34"/>
    <w:qFormat/>
    <w:rsid w:val="00BE44E5"/>
    <w:pPr>
      <w:ind w:left="720"/>
      <w:contextualSpacing/>
    </w:pPr>
  </w:style>
  <w:style w:type="character" w:customStyle="1" w:styleId="af1">
    <w:name w:val="Основной текст_"/>
    <w:basedOn w:val="a0"/>
    <w:link w:val="10"/>
    <w:rsid w:val="00F42BAD"/>
    <w:rPr>
      <w:rFonts w:ascii="Times New Roman" w:hAnsi="Times New Roman"/>
      <w:sz w:val="27"/>
      <w:szCs w:val="27"/>
      <w:shd w:val="clear" w:color="auto" w:fill="FFFFFF"/>
    </w:rPr>
  </w:style>
  <w:style w:type="paragraph" w:customStyle="1" w:styleId="10">
    <w:name w:val="Основной текст1"/>
    <w:basedOn w:val="a"/>
    <w:link w:val="af1"/>
    <w:rsid w:val="00F42BAD"/>
    <w:pPr>
      <w:widowControl w:val="0"/>
      <w:shd w:val="clear" w:color="auto" w:fill="FFFFFF"/>
      <w:spacing w:line="317" w:lineRule="exact"/>
    </w:pPr>
    <w:rPr>
      <w:rFonts w:ascii="Times New Roman" w:hAnsi="Times New Roman"/>
      <w:sz w:val="27"/>
      <w:szCs w:val="27"/>
    </w:rPr>
  </w:style>
  <w:style w:type="character" w:customStyle="1" w:styleId="4">
    <w:name w:val="Основной текст (4)_"/>
    <w:basedOn w:val="a0"/>
    <w:link w:val="40"/>
    <w:rsid w:val="00F91E25"/>
    <w:rPr>
      <w:rFonts w:ascii="Times New Roman" w:hAnsi="Times New Roman"/>
      <w:sz w:val="25"/>
      <w:szCs w:val="25"/>
      <w:shd w:val="clear" w:color="auto" w:fill="FFFFFF"/>
    </w:rPr>
  </w:style>
  <w:style w:type="paragraph" w:customStyle="1" w:styleId="40">
    <w:name w:val="Основной текст (4)"/>
    <w:basedOn w:val="a"/>
    <w:link w:val="4"/>
    <w:rsid w:val="00F91E25"/>
    <w:pPr>
      <w:widowControl w:val="0"/>
      <w:shd w:val="clear" w:color="auto" w:fill="FFFFFF"/>
      <w:spacing w:line="317" w:lineRule="exact"/>
      <w:ind w:firstLine="540"/>
    </w:pPr>
    <w:rPr>
      <w:rFonts w:ascii="Times New Roman" w:hAnsi="Times New Roman"/>
      <w:sz w:val="25"/>
      <w:szCs w:val="25"/>
    </w:rPr>
  </w:style>
  <w:style w:type="character" w:customStyle="1" w:styleId="2">
    <w:name w:val="Заголовок №2_"/>
    <w:basedOn w:val="a0"/>
    <w:link w:val="20"/>
    <w:rsid w:val="006D0C06"/>
    <w:rPr>
      <w:rFonts w:ascii="Times New Roman" w:hAnsi="Times New Roman"/>
      <w:b/>
      <w:bCs/>
      <w:sz w:val="27"/>
      <w:szCs w:val="27"/>
      <w:shd w:val="clear" w:color="auto" w:fill="FFFFFF"/>
    </w:rPr>
  </w:style>
  <w:style w:type="character" w:customStyle="1" w:styleId="5pt">
    <w:name w:val="Основной текст + 5 pt;Полужирный"/>
    <w:basedOn w:val="af1"/>
    <w:rsid w:val="006D0C06"/>
    <w:rPr>
      <w:rFonts w:ascii="Times New Roman" w:eastAsia="Times New Roman" w:hAnsi="Times New Roman" w:cs="Times New Roman"/>
      <w:b/>
      <w:bCs/>
      <w:i w:val="0"/>
      <w:iCs w:val="0"/>
      <w:smallCaps w:val="0"/>
      <w:strike w:val="0"/>
      <w:color w:val="000000"/>
      <w:spacing w:val="0"/>
      <w:w w:val="100"/>
      <w:position w:val="0"/>
      <w:sz w:val="10"/>
      <w:szCs w:val="10"/>
      <w:u w:val="single"/>
      <w:shd w:val="clear" w:color="auto" w:fill="FFFFFF"/>
      <w:lang w:val="ru-RU"/>
    </w:rPr>
  </w:style>
  <w:style w:type="paragraph" w:customStyle="1" w:styleId="20">
    <w:name w:val="Заголовок №2"/>
    <w:basedOn w:val="a"/>
    <w:link w:val="2"/>
    <w:rsid w:val="006D0C06"/>
    <w:pPr>
      <w:widowControl w:val="0"/>
      <w:shd w:val="clear" w:color="auto" w:fill="FFFFFF"/>
      <w:spacing w:before="240" w:after="360" w:line="0" w:lineRule="atLeast"/>
      <w:ind w:firstLine="580"/>
      <w:outlineLvl w:val="1"/>
    </w:pPr>
    <w:rPr>
      <w:rFonts w:ascii="Times New Roman" w:hAnsi="Times New Roman"/>
      <w:b/>
      <w:bCs/>
      <w:sz w:val="27"/>
      <w:szCs w:val="27"/>
    </w:rPr>
  </w:style>
  <w:style w:type="character" w:customStyle="1" w:styleId="af2">
    <w:name w:val="Основной текст + Курсив"/>
    <w:basedOn w:val="af1"/>
    <w:rsid w:val="00C71C5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styleId="af3">
    <w:name w:val="annotation reference"/>
    <w:basedOn w:val="a0"/>
    <w:rsid w:val="00FC6EE8"/>
    <w:rPr>
      <w:sz w:val="16"/>
      <w:szCs w:val="16"/>
    </w:rPr>
  </w:style>
  <w:style w:type="paragraph" w:styleId="af4">
    <w:name w:val="annotation text"/>
    <w:basedOn w:val="a"/>
    <w:link w:val="af5"/>
    <w:rsid w:val="00FC6EE8"/>
    <w:pPr>
      <w:spacing w:line="240" w:lineRule="auto"/>
    </w:pPr>
    <w:rPr>
      <w:sz w:val="20"/>
    </w:rPr>
  </w:style>
  <w:style w:type="character" w:customStyle="1" w:styleId="af5">
    <w:name w:val="Текст примечания Знак"/>
    <w:basedOn w:val="a0"/>
    <w:link w:val="af4"/>
    <w:rsid w:val="00FC6EE8"/>
  </w:style>
  <w:style w:type="paragraph" w:styleId="af6">
    <w:name w:val="annotation subject"/>
    <w:basedOn w:val="af4"/>
    <w:next w:val="af4"/>
    <w:link w:val="af7"/>
    <w:rsid w:val="00FC6EE8"/>
    <w:rPr>
      <w:b/>
      <w:bCs/>
    </w:rPr>
  </w:style>
  <w:style w:type="character" w:customStyle="1" w:styleId="af7">
    <w:name w:val="Тема примечания Знак"/>
    <w:basedOn w:val="af5"/>
    <w:link w:val="af6"/>
    <w:rsid w:val="00FC6E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lang w:val="x-none" w:eastAsia="x-none"/>
    </w:rPr>
  </w:style>
  <w:style w:type="paragraph" w:styleId="a5">
    <w:name w:val="footer"/>
    <w:basedOn w:val="a"/>
    <w:link w:val="a6"/>
    <w:uiPriority w:val="99"/>
    <w:pPr>
      <w:tabs>
        <w:tab w:val="center" w:pos="4153"/>
        <w:tab w:val="right" w:pos="8306"/>
      </w:tabs>
    </w:pPr>
  </w:style>
  <w:style w:type="character" w:styleId="a7">
    <w:name w:val="page number"/>
    <w:basedOn w:val="a0"/>
  </w:style>
  <w:style w:type="character" w:styleId="a8">
    <w:name w:val="Hyperlink"/>
    <w:uiPriority w:val="99"/>
    <w:rPr>
      <w:color w:val="0000FF"/>
      <w:u w:val="single"/>
    </w:rPr>
  </w:style>
  <w:style w:type="paragraph" w:styleId="a9">
    <w:name w:val="Balloon Text"/>
    <w:basedOn w:val="a"/>
    <w:link w:val="aa"/>
    <w:uiPriority w:val="99"/>
    <w:semiHidden/>
    <w:rPr>
      <w:rFonts w:ascii="Tahoma" w:hAnsi="Tahoma" w:cs="Tahoma"/>
      <w:sz w:val="16"/>
      <w:szCs w:val="16"/>
    </w:rPr>
  </w:style>
  <w:style w:type="character" w:customStyle="1" w:styleId="a4">
    <w:name w:val="Верхний колонтитул Знак"/>
    <w:link w:val="a3"/>
    <w:uiPriority w:val="99"/>
    <w:rPr>
      <w:sz w:val="28"/>
    </w:rPr>
  </w:style>
  <w:style w:type="paragraph" w:customStyle="1" w:styleId="ConsPlusNormal">
    <w:name w:val="ConsPlusNormal"/>
    <w:pPr>
      <w:autoSpaceDE w:val="0"/>
      <w:autoSpaceDN w:val="0"/>
      <w:adjustRightInd w:val="0"/>
    </w:pPr>
    <w:rPr>
      <w:rFonts w:ascii="Times New Roman" w:hAnsi="Times New Roman"/>
      <w:sz w:val="28"/>
      <w:szCs w:val="28"/>
    </w:rPr>
  </w:style>
  <w:style w:type="numbering" w:customStyle="1" w:styleId="1">
    <w:name w:val="Нет списка1"/>
    <w:next w:val="a2"/>
    <w:uiPriority w:val="99"/>
    <w:semiHidden/>
    <w:unhideWhenUsed/>
    <w:rsid w:val="004908C8"/>
  </w:style>
  <w:style w:type="table" w:styleId="ab">
    <w:name w:val="Table Grid"/>
    <w:basedOn w:val="a1"/>
    <w:uiPriority w:val="59"/>
    <w:rsid w:val="004908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link w:val="a5"/>
    <w:uiPriority w:val="99"/>
    <w:rsid w:val="004908C8"/>
    <w:rPr>
      <w:sz w:val="28"/>
    </w:rPr>
  </w:style>
  <w:style w:type="character" w:customStyle="1" w:styleId="aa">
    <w:name w:val="Текст выноски Знак"/>
    <w:link w:val="a9"/>
    <w:uiPriority w:val="99"/>
    <w:semiHidden/>
    <w:rsid w:val="004908C8"/>
    <w:rPr>
      <w:rFonts w:ascii="Tahoma" w:hAnsi="Tahoma" w:cs="Tahoma"/>
      <w:sz w:val="16"/>
      <w:szCs w:val="16"/>
    </w:rPr>
  </w:style>
  <w:style w:type="paragraph" w:styleId="ac">
    <w:name w:val="footnote text"/>
    <w:basedOn w:val="a"/>
    <w:link w:val="ad"/>
    <w:uiPriority w:val="99"/>
    <w:rsid w:val="00E85F9A"/>
    <w:rPr>
      <w:sz w:val="20"/>
    </w:rPr>
  </w:style>
  <w:style w:type="character" w:customStyle="1" w:styleId="ad">
    <w:name w:val="Текст сноски Знак"/>
    <w:basedOn w:val="a0"/>
    <w:link w:val="ac"/>
    <w:uiPriority w:val="99"/>
    <w:rsid w:val="00E85F9A"/>
  </w:style>
  <w:style w:type="character" w:styleId="ae">
    <w:name w:val="footnote reference"/>
    <w:uiPriority w:val="99"/>
    <w:rsid w:val="00E85F9A"/>
    <w:rPr>
      <w:vertAlign w:val="superscript"/>
    </w:rPr>
  </w:style>
  <w:style w:type="character" w:styleId="af">
    <w:name w:val="Placeholder Text"/>
    <w:basedOn w:val="a0"/>
    <w:uiPriority w:val="99"/>
    <w:semiHidden/>
    <w:rsid w:val="00A028F3"/>
    <w:rPr>
      <w:color w:val="808080"/>
    </w:rPr>
  </w:style>
  <w:style w:type="paragraph" w:customStyle="1" w:styleId="ConsPlusNonformat">
    <w:name w:val="ConsPlusNonformat"/>
    <w:uiPriority w:val="99"/>
    <w:rsid w:val="001007D8"/>
    <w:pPr>
      <w:widowControl w:val="0"/>
      <w:autoSpaceDE w:val="0"/>
      <w:autoSpaceDN w:val="0"/>
      <w:adjustRightInd w:val="0"/>
    </w:pPr>
    <w:rPr>
      <w:rFonts w:ascii="Courier New" w:eastAsiaTheme="minorEastAsia" w:hAnsi="Courier New" w:cs="Courier New"/>
    </w:rPr>
  </w:style>
  <w:style w:type="paragraph" w:styleId="af0">
    <w:name w:val="List Paragraph"/>
    <w:basedOn w:val="a"/>
    <w:uiPriority w:val="34"/>
    <w:qFormat/>
    <w:rsid w:val="00BE44E5"/>
    <w:pPr>
      <w:ind w:left="720"/>
      <w:contextualSpacing/>
    </w:pPr>
  </w:style>
  <w:style w:type="character" w:customStyle="1" w:styleId="af1">
    <w:name w:val="Основной текст_"/>
    <w:basedOn w:val="a0"/>
    <w:link w:val="10"/>
    <w:rsid w:val="00F42BAD"/>
    <w:rPr>
      <w:rFonts w:ascii="Times New Roman" w:hAnsi="Times New Roman"/>
      <w:sz w:val="27"/>
      <w:szCs w:val="27"/>
      <w:shd w:val="clear" w:color="auto" w:fill="FFFFFF"/>
    </w:rPr>
  </w:style>
  <w:style w:type="paragraph" w:customStyle="1" w:styleId="10">
    <w:name w:val="Основной текст1"/>
    <w:basedOn w:val="a"/>
    <w:link w:val="af1"/>
    <w:rsid w:val="00F42BAD"/>
    <w:pPr>
      <w:widowControl w:val="0"/>
      <w:shd w:val="clear" w:color="auto" w:fill="FFFFFF"/>
      <w:spacing w:line="317" w:lineRule="exact"/>
    </w:pPr>
    <w:rPr>
      <w:rFonts w:ascii="Times New Roman" w:hAnsi="Times New Roman"/>
      <w:sz w:val="27"/>
      <w:szCs w:val="27"/>
    </w:rPr>
  </w:style>
  <w:style w:type="character" w:customStyle="1" w:styleId="4">
    <w:name w:val="Основной текст (4)_"/>
    <w:basedOn w:val="a0"/>
    <w:link w:val="40"/>
    <w:rsid w:val="00F91E25"/>
    <w:rPr>
      <w:rFonts w:ascii="Times New Roman" w:hAnsi="Times New Roman"/>
      <w:sz w:val="25"/>
      <w:szCs w:val="25"/>
      <w:shd w:val="clear" w:color="auto" w:fill="FFFFFF"/>
    </w:rPr>
  </w:style>
  <w:style w:type="paragraph" w:customStyle="1" w:styleId="40">
    <w:name w:val="Основной текст (4)"/>
    <w:basedOn w:val="a"/>
    <w:link w:val="4"/>
    <w:rsid w:val="00F91E25"/>
    <w:pPr>
      <w:widowControl w:val="0"/>
      <w:shd w:val="clear" w:color="auto" w:fill="FFFFFF"/>
      <w:spacing w:line="317" w:lineRule="exact"/>
      <w:ind w:firstLine="540"/>
    </w:pPr>
    <w:rPr>
      <w:rFonts w:ascii="Times New Roman" w:hAnsi="Times New Roman"/>
      <w:sz w:val="25"/>
      <w:szCs w:val="25"/>
    </w:rPr>
  </w:style>
  <w:style w:type="character" w:customStyle="1" w:styleId="2">
    <w:name w:val="Заголовок №2_"/>
    <w:basedOn w:val="a0"/>
    <w:link w:val="20"/>
    <w:rsid w:val="006D0C06"/>
    <w:rPr>
      <w:rFonts w:ascii="Times New Roman" w:hAnsi="Times New Roman"/>
      <w:b/>
      <w:bCs/>
      <w:sz w:val="27"/>
      <w:szCs w:val="27"/>
      <w:shd w:val="clear" w:color="auto" w:fill="FFFFFF"/>
    </w:rPr>
  </w:style>
  <w:style w:type="character" w:customStyle="1" w:styleId="5pt">
    <w:name w:val="Основной текст + 5 pt;Полужирный"/>
    <w:basedOn w:val="af1"/>
    <w:rsid w:val="006D0C06"/>
    <w:rPr>
      <w:rFonts w:ascii="Times New Roman" w:eastAsia="Times New Roman" w:hAnsi="Times New Roman" w:cs="Times New Roman"/>
      <w:b/>
      <w:bCs/>
      <w:i w:val="0"/>
      <w:iCs w:val="0"/>
      <w:smallCaps w:val="0"/>
      <w:strike w:val="0"/>
      <w:color w:val="000000"/>
      <w:spacing w:val="0"/>
      <w:w w:val="100"/>
      <w:position w:val="0"/>
      <w:sz w:val="10"/>
      <w:szCs w:val="10"/>
      <w:u w:val="single"/>
      <w:shd w:val="clear" w:color="auto" w:fill="FFFFFF"/>
      <w:lang w:val="ru-RU"/>
    </w:rPr>
  </w:style>
  <w:style w:type="paragraph" w:customStyle="1" w:styleId="20">
    <w:name w:val="Заголовок №2"/>
    <w:basedOn w:val="a"/>
    <w:link w:val="2"/>
    <w:rsid w:val="006D0C06"/>
    <w:pPr>
      <w:widowControl w:val="0"/>
      <w:shd w:val="clear" w:color="auto" w:fill="FFFFFF"/>
      <w:spacing w:before="240" w:after="360" w:line="0" w:lineRule="atLeast"/>
      <w:ind w:firstLine="580"/>
      <w:outlineLvl w:val="1"/>
    </w:pPr>
    <w:rPr>
      <w:rFonts w:ascii="Times New Roman" w:hAnsi="Times New Roman"/>
      <w:b/>
      <w:bCs/>
      <w:sz w:val="27"/>
      <w:szCs w:val="27"/>
    </w:rPr>
  </w:style>
  <w:style w:type="character" w:customStyle="1" w:styleId="af2">
    <w:name w:val="Основной текст + Курсив"/>
    <w:basedOn w:val="af1"/>
    <w:rsid w:val="00C71C5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styleId="af3">
    <w:name w:val="annotation reference"/>
    <w:basedOn w:val="a0"/>
    <w:rsid w:val="00FC6EE8"/>
    <w:rPr>
      <w:sz w:val="16"/>
      <w:szCs w:val="16"/>
    </w:rPr>
  </w:style>
  <w:style w:type="paragraph" w:styleId="af4">
    <w:name w:val="annotation text"/>
    <w:basedOn w:val="a"/>
    <w:link w:val="af5"/>
    <w:rsid w:val="00FC6EE8"/>
    <w:pPr>
      <w:spacing w:line="240" w:lineRule="auto"/>
    </w:pPr>
    <w:rPr>
      <w:sz w:val="20"/>
    </w:rPr>
  </w:style>
  <w:style w:type="character" w:customStyle="1" w:styleId="af5">
    <w:name w:val="Текст примечания Знак"/>
    <w:basedOn w:val="a0"/>
    <w:link w:val="af4"/>
    <w:rsid w:val="00FC6EE8"/>
  </w:style>
  <w:style w:type="paragraph" w:styleId="af6">
    <w:name w:val="annotation subject"/>
    <w:basedOn w:val="af4"/>
    <w:next w:val="af4"/>
    <w:link w:val="af7"/>
    <w:rsid w:val="00FC6EE8"/>
    <w:rPr>
      <w:b/>
      <w:bCs/>
    </w:rPr>
  </w:style>
  <w:style w:type="character" w:customStyle="1" w:styleId="af7">
    <w:name w:val="Тема примечания Знак"/>
    <w:basedOn w:val="af5"/>
    <w:link w:val="af6"/>
    <w:rsid w:val="00FC6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4714">
      <w:bodyDiv w:val="1"/>
      <w:marLeft w:val="0"/>
      <w:marRight w:val="0"/>
      <w:marTop w:val="0"/>
      <w:marBottom w:val="0"/>
      <w:divBdr>
        <w:top w:val="none" w:sz="0" w:space="0" w:color="auto"/>
        <w:left w:val="none" w:sz="0" w:space="0" w:color="auto"/>
        <w:bottom w:val="none" w:sz="0" w:space="0" w:color="auto"/>
        <w:right w:val="none" w:sz="0" w:space="0" w:color="auto"/>
      </w:divBdr>
    </w:div>
    <w:div w:id="1717508116">
      <w:bodyDiv w:val="1"/>
      <w:marLeft w:val="0"/>
      <w:marRight w:val="0"/>
      <w:marTop w:val="0"/>
      <w:marBottom w:val="0"/>
      <w:divBdr>
        <w:top w:val="none" w:sz="0" w:space="0" w:color="auto"/>
        <w:left w:val="none" w:sz="0" w:space="0" w:color="auto"/>
        <w:bottom w:val="none" w:sz="0" w:space="0" w:color="auto"/>
        <w:right w:val="none" w:sz="0" w:space="0" w:color="auto"/>
      </w:divBdr>
      <w:divsChild>
        <w:div w:id="680933829">
          <w:marLeft w:val="446"/>
          <w:marRight w:val="0"/>
          <w:marTop w:val="0"/>
          <w:marBottom w:val="0"/>
          <w:divBdr>
            <w:top w:val="none" w:sz="0" w:space="0" w:color="auto"/>
            <w:left w:val="none" w:sz="0" w:space="0" w:color="auto"/>
            <w:bottom w:val="none" w:sz="0" w:space="0" w:color="auto"/>
            <w:right w:val="none" w:sz="0" w:space="0" w:color="auto"/>
          </w:divBdr>
        </w:div>
      </w:divsChild>
    </w:div>
    <w:div w:id="1835221467">
      <w:bodyDiv w:val="1"/>
      <w:marLeft w:val="0"/>
      <w:marRight w:val="0"/>
      <w:marTop w:val="0"/>
      <w:marBottom w:val="0"/>
      <w:divBdr>
        <w:top w:val="none" w:sz="0" w:space="0" w:color="auto"/>
        <w:left w:val="none" w:sz="0" w:space="0" w:color="auto"/>
        <w:bottom w:val="none" w:sz="0" w:space="0" w:color="auto"/>
        <w:right w:val="none" w:sz="0" w:space="0" w:color="auto"/>
      </w:divBdr>
    </w:div>
    <w:div w:id="1914317013">
      <w:bodyDiv w:val="1"/>
      <w:marLeft w:val="0"/>
      <w:marRight w:val="0"/>
      <w:marTop w:val="0"/>
      <w:marBottom w:val="0"/>
      <w:divBdr>
        <w:top w:val="none" w:sz="0" w:space="0" w:color="auto"/>
        <w:left w:val="none" w:sz="0" w:space="0" w:color="auto"/>
        <w:bottom w:val="none" w:sz="0" w:space="0" w:color="auto"/>
        <w:right w:val="none" w:sz="0" w:space="0" w:color="auto"/>
      </w:divBdr>
    </w:div>
    <w:div w:id="2005009280">
      <w:bodyDiv w:val="1"/>
      <w:marLeft w:val="0"/>
      <w:marRight w:val="0"/>
      <w:marTop w:val="0"/>
      <w:marBottom w:val="0"/>
      <w:divBdr>
        <w:top w:val="none" w:sz="0" w:space="0" w:color="auto"/>
        <w:left w:val="none" w:sz="0" w:space="0" w:color="auto"/>
        <w:bottom w:val="none" w:sz="0" w:space="0" w:color="auto"/>
        <w:right w:val="none" w:sz="0" w:space="0" w:color="auto"/>
      </w:divBdr>
      <w:divsChild>
        <w:div w:id="11623524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33BFFEFC237B12AB0B08487BFCDD2F267B53CEFDB4A11FE5AC61t2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EBE05639FA4FDDF5C0ADF904FB95B27A609E5BBACFB82C7C905F512C5AFDD55F1EAA2DBAA315C35A6B50324FlB20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081A-CE62-4F6E-9052-34C3AEB4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12</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31111</CharactersWithSpaces>
  <SharedDoc>false</SharedDoc>
  <HLinks>
    <vt:vector size="1020" baseType="variant">
      <vt:variant>
        <vt:i4>1310725</vt:i4>
      </vt:variant>
      <vt:variant>
        <vt:i4>507</vt:i4>
      </vt:variant>
      <vt:variant>
        <vt:i4>0</vt:i4>
      </vt:variant>
      <vt:variant>
        <vt:i4>5</vt:i4>
      </vt:variant>
      <vt:variant>
        <vt:lpwstr>consultantplus://offline/ref=0B563ADDE72BCFDF6422C94605A4832A1B2B79E7F45CCB36324D9DE88E92180B3C710240B266jDM</vt:lpwstr>
      </vt:variant>
      <vt:variant>
        <vt:lpwstr/>
      </vt:variant>
      <vt:variant>
        <vt:i4>7405674</vt:i4>
      </vt:variant>
      <vt:variant>
        <vt:i4>504</vt:i4>
      </vt:variant>
      <vt:variant>
        <vt:i4>0</vt:i4>
      </vt:variant>
      <vt:variant>
        <vt:i4>5</vt:i4>
      </vt:variant>
      <vt:variant>
        <vt:lpwstr>consultantplus://offline/ref=0B563ADDE72BCFDF6422C94605A4832A1B2B79E7F45CCB36324D9DE88E92180B3C710245B16FD37268jDM</vt:lpwstr>
      </vt:variant>
      <vt:variant>
        <vt:lpwstr/>
      </vt:variant>
      <vt:variant>
        <vt:i4>1310807</vt:i4>
      </vt:variant>
      <vt:variant>
        <vt:i4>501</vt:i4>
      </vt:variant>
      <vt:variant>
        <vt:i4>0</vt:i4>
      </vt:variant>
      <vt:variant>
        <vt:i4>5</vt:i4>
      </vt:variant>
      <vt:variant>
        <vt:lpwstr>consultantplus://offline/ref=0B563ADDE72BCFDF6422C94605A4832A1B2B79E7F45CCB36324D9DE88E92180B3C710240B366j7M</vt:lpwstr>
      </vt:variant>
      <vt:variant>
        <vt:lpwstr/>
      </vt:variant>
      <vt:variant>
        <vt:i4>1310815</vt:i4>
      </vt:variant>
      <vt:variant>
        <vt:i4>498</vt:i4>
      </vt:variant>
      <vt:variant>
        <vt:i4>0</vt:i4>
      </vt:variant>
      <vt:variant>
        <vt:i4>5</vt:i4>
      </vt:variant>
      <vt:variant>
        <vt:lpwstr>consultantplus://offline/ref=0B563ADDE72BCFDF6422C94605A4832A1B2B79E7F45CCB36324D9DE88E92180B3C710242B666j8M</vt:lpwstr>
      </vt:variant>
      <vt:variant>
        <vt:lpwstr/>
      </vt:variant>
      <vt:variant>
        <vt:i4>1310814</vt:i4>
      </vt:variant>
      <vt:variant>
        <vt:i4>495</vt:i4>
      </vt:variant>
      <vt:variant>
        <vt:i4>0</vt:i4>
      </vt:variant>
      <vt:variant>
        <vt:i4>5</vt:i4>
      </vt:variant>
      <vt:variant>
        <vt:lpwstr>consultantplus://offline/ref=0B563ADDE72BCFDF6422C94605A4832A1B2B79E7F45CCB36324D9DE88E92180B3C710240B566j8M</vt:lpwstr>
      </vt:variant>
      <vt:variant>
        <vt:lpwstr/>
      </vt:variant>
      <vt:variant>
        <vt:i4>1310734</vt:i4>
      </vt:variant>
      <vt:variant>
        <vt:i4>492</vt:i4>
      </vt:variant>
      <vt:variant>
        <vt:i4>0</vt:i4>
      </vt:variant>
      <vt:variant>
        <vt:i4>5</vt:i4>
      </vt:variant>
      <vt:variant>
        <vt:lpwstr>consultantplus://offline/ref=0B563ADDE72BCFDF6422C94605A4832A1B2B79E7F45CCB36324D9DE88E92180B3C710246B966jBM</vt:lpwstr>
      </vt:variant>
      <vt:variant>
        <vt:lpwstr/>
      </vt:variant>
      <vt:variant>
        <vt:i4>1310804</vt:i4>
      </vt:variant>
      <vt:variant>
        <vt:i4>489</vt:i4>
      </vt:variant>
      <vt:variant>
        <vt:i4>0</vt:i4>
      </vt:variant>
      <vt:variant>
        <vt:i4>5</vt:i4>
      </vt:variant>
      <vt:variant>
        <vt:lpwstr>consultantplus://offline/ref=0B563ADDE72BCFDF6422C94605A4832A1B2B79E7F45CCB36324D9DE88E92180B3C710240B166j6M</vt:lpwstr>
      </vt:variant>
      <vt:variant>
        <vt:lpwstr/>
      </vt:variant>
      <vt:variant>
        <vt:i4>7405679</vt:i4>
      </vt:variant>
      <vt:variant>
        <vt:i4>486</vt:i4>
      </vt:variant>
      <vt:variant>
        <vt:i4>0</vt:i4>
      </vt:variant>
      <vt:variant>
        <vt:i4>5</vt:i4>
      </vt:variant>
      <vt:variant>
        <vt:lpwstr>consultantplus://offline/ref=0B563ADDE72BCFDF6422C94605A4832A1B2B79E7F45CCB36324D9DE88E92180B3C710245B16FD27768jEM</vt:lpwstr>
      </vt:variant>
      <vt:variant>
        <vt:lpwstr/>
      </vt:variant>
      <vt:variant>
        <vt:i4>1310728</vt:i4>
      </vt:variant>
      <vt:variant>
        <vt:i4>483</vt:i4>
      </vt:variant>
      <vt:variant>
        <vt:i4>0</vt:i4>
      </vt:variant>
      <vt:variant>
        <vt:i4>5</vt:i4>
      </vt:variant>
      <vt:variant>
        <vt:lpwstr>consultantplus://offline/ref=0B563ADDE72BCFDF6422C94605A4832A1B2B79E7F45CCB36324D9DE88E92180B3C710241B866jBM</vt:lpwstr>
      </vt:variant>
      <vt:variant>
        <vt:lpwstr/>
      </vt:variant>
      <vt:variant>
        <vt:i4>7405679</vt:i4>
      </vt:variant>
      <vt:variant>
        <vt:i4>480</vt:i4>
      </vt:variant>
      <vt:variant>
        <vt:i4>0</vt:i4>
      </vt:variant>
      <vt:variant>
        <vt:i4>5</vt:i4>
      </vt:variant>
      <vt:variant>
        <vt:lpwstr>consultantplus://offline/ref=0B563ADDE72BCFDF6422C94605A4832A1B2B79E7F45CCB36324D9DE88E92180B3C710245B16ED37568jEM</vt:lpwstr>
      </vt:variant>
      <vt:variant>
        <vt:lpwstr/>
      </vt:variant>
      <vt:variant>
        <vt:i4>7405631</vt:i4>
      </vt:variant>
      <vt:variant>
        <vt:i4>477</vt:i4>
      </vt:variant>
      <vt:variant>
        <vt:i4>0</vt:i4>
      </vt:variant>
      <vt:variant>
        <vt:i4>5</vt:i4>
      </vt:variant>
      <vt:variant>
        <vt:lpwstr>consultantplus://offline/ref=0B563ADDE72BCFDF6422C94605A4832A1B2B79E7F45CCB36324D9DE88E92180B3C710245B16ED37668j6M</vt:lpwstr>
      </vt:variant>
      <vt:variant>
        <vt:lpwstr/>
      </vt:variant>
      <vt:variant>
        <vt:i4>1310730</vt:i4>
      </vt:variant>
      <vt:variant>
        <vt:i4>474</vt:i4>
      </vt:variant>
      <vt:variant>
        <vt:i4>0</vt:i4>
      </vt:variant>
      <vt:variant>
        <vt:i4>5</vt:i4>
      </vt:variant>
      <vt:variant>
        <vt:lpwstr>consultantplus://offline/ref=0B563ADDE72BCFDF6422C94605A4832A1B2B79E7F45CCB36324D9DE88E92180B3C710246B966jFM</vt:lpwstr>
      </vt:variant>
      <vt:variant>
        <vt:lpwstr/>
      </vt:variant>
      <vt:variant>
        <vt:i4>1310813</vt:i4>
      </vt:variant>
      <vt:variant>
        <vt:i4>471</vt:i4>
      </vt:variant>
      <vt:variant>
        <vt:i4>0</vt:i4>
      </vt:variant>
      <vt:variant>
        <vt:i4>5</vt:i4>
      </vt:variant>
      <vt:variant>
        <vt:lpwstr>consultantplus://offline/ref=0B563ADDE72BCFDF6422C94605A4832A1B2B79E7F45CCB36324D9DE88E92180B3C710246B066j8M</vt:lpwstr>
      </vt:variant>
      <vt:variant>
        <vt:lpwstr/>
      </vt:variant>
      <vt:variant>
        <vt:i4>1310811</vt:i4>
      </vt:variant>
      <vt:variant>
        <vt:i4>468</vt:i4>
      </vt:variant>
      <vt:variant>
        <vt:i4>0</vt:i4>
      </vt:variant>
      <vt:variant>
        <vt:i4>5</vt:i4>
      </vt:variant>
      <vt:variant>
        <vt:lpwstr>consultantplus://offline/ref=0B563ADDE72BCFDF6422C94605A4832A1B2B79E7F45CCB36324D9DE88E92180B3C710240B166j9M</vt:lpwstr>
      </vt:variant>
      <vt:variant>
        <vt:lpwstr/>
      </vt:variant>
      <vt:variant>
        <vt:i4>7405676</vt:i4>
      </vt:variant>
      <vt:variant>
        <vt:i4>465</vt:i4>
      </vt:variant>
      <vt:variant>
        <vt:i4>0</vt:i4>
      </vt:variant>
      <vt:variant>
        <vt:i4>5</vt:i4>
      </vt:variant>
      <vt:variant>
        <vt:lpwstr>consultantplus://offline/ref=0B563ADDE72BCFDF6422C94605A4832A1B2B79E7F45CCB36324D9DE88E92180B3C710245B16ED37168jBM</vt:lpwstr>
      </vt:variant>
      <vt:variant>
        <vt:lpwstr/>
      </vt:variant>
      <vt:variant>
        <vt:i4>1310723</vt:i4>
      </vt:variant>
      <vt:variant>
        <vt:i4>462</vt:i4>
      </vt:variant>
      <vt:variant>
        <vt:i4>0</vt:i4>
      </vt:variant>
      <vt:variant>
        <vt:i4>5</vt:i4>
      </vt:variant>
      <vt:variant>
        <vt:lpwstr>consultantplus://offline/ref=0B563ADDE72BCFDF6422C94605A4832A1B2B79E7F45CCB36324D9DE88E92180B3C710240B566jEM</vt:lpwstr>
      </vt:variant>
      <vt:variant>
        <vt:lpwstr/>
      </vt:variant>
      <vt:variant>
        <vt:i4>7405618</vt:i4>
      </vt:variant>
      <vt:variant>
        <vt:i4>459</vt:i4>
      </vt:variant>
      <vt:variant>
        <vt:i4>0</vt:i4>
      </vt:variant>
      <vt:variant>
        <vt:i4>5</vt:i4>
      </vt:variant>
      <vt:variant>
        <vt:lpwstr>consultantplus://offline/ref=0B563ADDE72BCFDF6422C94605A4832A1B2B79E7F45CCB36324D9DE88E92180B3C710245B16ED37568j8M</vt:lpwstr>
      </vt:variant>
      <vt:variant>
        <vt:lpwstr/>
      </vt:variant>
      <vt:variant>
        <vt:i4>1310722</vt:i4>
      </vt:variant>
      <vt:variant>
        <vt:i4>456</vt:i4>
      </vt:variant>
      <vt:variant>
        <vt:i4>0</vt:i4>
      </vt:variant>
      <vt:variant>
        <vt:i4>5</vt:i4>
      </vt:variant>
      <vt:variant>
        <vt:lpwstr>consultantplus://offline/ref=0B563ADDE72BCFDF6422C94605A4832A1B2B79E7F45CCB36324D9DE88E92180B3C710240B366jBM</vt:lpwstr>
      </vt:variant>
      <vt:variant>
        <vt:lpwstr/>
      </vt:variant>
      <vt:variant>
        <vt:i4>1310810</vt:i4>
      </vt:variant>
      <vt:variant>
        <vt:i4>453</vt:i4>
      </vt:variant>
      <vt:variant>
        <vt:i4>0</vt:i4>
      </vt:variant>
      <vt:variant>
        <vt:i4>5</vt:i4>
      </vt:variant>
      <vt:variant>
        <vt:lpwstr>consultantplus://offline/ref=0B563ADDE72BCFDF6422C94605A4832A1B2B79E7F45CCB36324D9DE88E92180B3C710246B666j9M</vt:lpwstr>
      </vt:variant>
      <vt:variant>
        <vt:lpwstr/>
      </vt:variant>
      <vt:variant>
        <vt:i4>7405673</vt:i4>
      </vt:variant>
      <vt:variant>
        <vt:i4>450</vt:i4>
      </vt:variant>
      <vt:variant>
        <vt:i4>0</vt:i4>
      </vt:variant>
      <vt:variant>
        <vt:i4>5</vt:i4>
      </vt:variant>
      <vt:variant>
        <vt:lpwstr>consultantplus://offline/ref=0B563ADDE72BCFDF6422C94605A4832A1B2B79E7F45CCB36324D9DE88E92180B3C710245B16ED37468jBM</vt:lpwstr>
      </vt:variant>
      <vt:variant>
        <vt:lpwstr/>
      </vt:variant>
      <vt:variant>
        <vt:i4>1310721</vt:i4>
      </vt:variant>
      <vt:variant>
        <vt:i4>447</vt:i4>
      </vt:variant>
      <vt:variant>
        <vt:i4>0</vt:i4>
      </vt:variant>
      <vt:variant>
        <vt:i4>5</vt:i4>
      </vt:variant>
      <vt:variant>
        <vt:lpwstr>consultantplus://offline/ref=0B563ADDE72BCFDF6422C94605A4832A1B2B79E7F45CCB36324D9DE88E92180B3C710246B666jBM</vt:lpwstr>
      </vt:variant>
      <vt:variant>
        <vt:lpwstr/>
      </vt:variant>
      <vt:variant>
        <vt:i4>1310722</vt:i4>
      </vt:variant>
      <vt:variant>
        <vt:i4>444</vt:i4>
      </vt:variant>
      <vt:variant>
        <vt:i4>0</vt:i4>
      </vt:variant>
      <vt:variant>
        <vt:i4>5</vt:i4>
      </vt:variant>
      <vt:variant>
        <vt:lpwstr>consultantplus://offline/ref=0B563ADDE72BCFDF6422C94605A4832A1B2B79E7F45CCB36324D9DE88E92180B3C710246B666jAM</vt:lpwstr>
      </vt:variant>
      <vt:variant>
        <vt:lpwstr/>
      </vt:variant>
      <vt:variant>
        <vt:i4>1310727</vt:i4>
      </vt:variant>
      <vt:variant>
        <vt:i4>441</vt:i4>
      </vt:variant>
      <vt:variant>
        <vt:i4>0</vt:i4>
      </vt:variant>
      <vt:variant>
        <vt:i4>5</vt:i4>
      </vt:variant>
      <vt:variant>
        <vt:lpwstr>consultantplus://offline/ref=0B563ADDE72BCFDF6422C94605A4832A1B2B79E7F45CCB36324D9DE88E92180B3C710246B666jDM</vt:lpwstr>
      </vt:variant>
      <vt:variant>
        <vt:lpwstr/>
      </vt:variant>
      <vt:variant>
        <vt:i4>7405676</vt:i4>
      </vt:variant>
      <vt:variant>
        <vt:i4>438</vt:i4>
      </vt:variant>
      <vt:variant>
        <vt:i4>0</vt:i4>
      </vt:variant>
      <vt:variant>
        <vt:i4>5</vt:i4>
      </vt:variant>
      <vt:variant>
        <vt:lpwstr>consultantplus://offline/ref=0B563ADDE72BCFDF6422C94605A4832A1B2B79E7F45CCB36324D9DE88E92180B3C710245B16FD07668jEM</vt:lpwstr>
      </vt:variant>
      <vt:variant>
        <vt:lpwstr/>
      </vt:variant>
      <vt:variant>
        <vt:i4>1310809</vt:i4>
      </vt:variant>
      <vt:variant>
        <vt:i4>435</vt:i4>
      </vt:variant>
      <vt:variant>
        <vt:i4>0</vt:i4>
      </vt:variant>
      <vt:variant>
        <vt:i4>5</vt:i4>
      </vt:variant>
      <vt:variant>
        <vt:lpwstr>consultantplus://offline/ref=0B563ADDE72BCFDF6422C94605A4832A1B2B79E7F45CCB36324D9DE88E92180B3C710242B166j9M</vt:lpwstr>
      </vt:variant>
      <vt:variant>
        <vt:lpwstr/>
      </vt:variant>
      <vt:variant>
        <vt:i4>1310809</vt:i4>
      </vt:variant>
      <vt:variant>
        <vt:i4>432</vt:i4>
      </vt:variant>
      <vt:variant>
        <vt:i4>0</vt:i4>
      </vt:variant>
      <vt:variant>
        <vt:i4>5</vt:i4>
      </vt:variant>
      <vt:variant>
        <vt:lpwstr>consultantplus://offline/ref=0B563ADDE72BCFDF6422C94605A4832A1B2B79E7F45CCB36324D9DE88E92180B3C710242B066j8M</vt:lpwstr>
      </vt:variant>
      <vt:variant>
        <vt:lpwstr/>
      </vt:variant>
      <vt:variant>
        <vt:i4>1310808</vt:i4>
      </vt:variant>
      <vt:variant>
        <vt:i4>429</vt:i4>
      </vt:variant>
      <vt:variant>
        <vt:i4>0</vt:i4>
      </vt:variant>
      <vt:variant>
        <vt:i4>5</vt:i4>
      </vt:variant>
      <vt:variant>
        <vt:lpwstr>consultantplus://offline/ref=0B563ADDE72BCFDF6422C94605A4832A1B2B79E7F45CCB36324D9DE88E92180B3C710242B166j8M</vt:lpwstr>
      </vt:variant>
      <vt:variant>
        <vt:lpwstr/>
      </vt:variant>
      <vt:variant>
        <vt:i4>1310723</vt:i4>
      </vt:variant>
      <vt:variant>
        <vt:i4>426</vt:i4>
      </vt:variant>
      <vt:variant>
        <vt:i4>0</vt:i4>
      </vt:variant>
      <vt:variant>
        <vt:i4>5</vt:i4>
      </vt:variant>
      <vt:variant>
        <vt:lpwstr>consultantplus://offline/ref=0B563ADDE72BCFDF6422C94605A4832A1B2B79E7F45CCB36324D9DE88E92180B3C710242B066jBM</vt:lpwstr>
      </vt:variant>
      <vt:variant>
        <vt:lpwstr/>
      </vt:variant>
      <vt:variant>
        <vt:i4>1310722</vt:i4>
      </vt:variant>
      <vt:variant>
        <vt:i4>423</vt:i4>
      </vt:variant>
      <vt:variant>
        <vt:i4>0</vt:i4>
      </vt:variant>
      <vt:variant>
        <vt:i4>5</vt:i4>
      </vt:variant>
      <vt:variant>
        <vt:lpwstr>consultantplus://offline/ref=0B563ADDE72BCFDF6422C94605A4832A1B2B79E7F45CCB36324D9DE88E92180B3C710242B166jBM</vt:lpwstr>
      </vt:variant>
      <vt:variant>
        <vt:lpwstr/>
      </vt:variant>
      <vt:variant>
        <vt:i4>1310720</vt:i4>
      </vt:variant>
      <vt:variant>
        <vt:i4>420</vt:i4>
      </vt:variant>
      <vt:variant>
        <vt:i4>0</vt:i4>
      </vt:variant>
      <vt:variant>
        <vt:i4>5</vt:i4>
      </vt:variant>
      <vt:variant>
        <vt:lpwstr>consultantplus://offline/ref=0B563ADDE72BCFDF6422C94605A4832A1B2B79E7F45CCB36324D9DE88E92180B3C710242B066jAM</vt:lpwstr>
      </vt:variant>
      <vt:variant>
        <vt:lpwstr/>
      </vt:variant>
      <vt:variant>
        <vt:i4>7405671</vt:i4>
      </vt:variant>
      <vt:variant>
        <vt:i4>417</vt:i4>
      </vt:variant>
      <vt:variant>
        <vt:i4>0</vt:i4>
      </vt:variant>
      <vt:variant>
        <vt:i4>5</vt:i4>
      </vt:variant>
      <vt:variant>
        <vt:lpwstr>consultantplus://offline/ref=0B563ADDE72BCFDF6422C94605A4832A1B2B79E7F45CCB36324D9DE88E92180B3C710245B16FD37B68j9M</vt:lpwstr>
      </vt:variant>
      <vt:variant>
        <vt:lpwstr/>
      </vt:variant>
      <vt:variant>
        <vt:i4>1310724</vt:i4>
      </vt:variant>
      <vt:variant>
        <vt:i4>414</vt:i4>
      </vt:variant>
      <vt:variant>
        <vt:i4>0</vt:i4>
      </vt:variant>
      <vt:variant>
        <vt:i4>5</vt:i4>
      </vt:variant>
      <vt:variant>
        <vt:lpwstr>consultantplus://offline/ref=0B563ADDE72BCFDF6422C94605A4832A1B2B79E7F45CCB36324D9DE88E92180B3C710242B066jEM</vt:lpwstr>
      </vt:variant>
      <vt:variant>
        <vt:lpwstr/>
      </vt:variant>
      <vt:variant>
        <vt:i4>1310721</vt:i4>
      </vt:variant>
      <vt:variant>
        <vt:i4>411</vt:i4>
      </vt:variant>
      <vt:variant>
        <vt:i4>0</vt:i4>
      </vt:variant>
      <vt:variant>
        <vt:i4>5</vt:i4>
      </vt:variant>
      <vt:variant>
        <vt:lpwstr>consultantplus://offline/ref=0B563ADDE72BCFDF6422C94605A4832A1B2B79E7F45CCB36324D9DE88E92180B3C710247B766jBM</vt:lpwstr>
      </vt:variant>
      <vt:variant>
        <vt:lpwstr/>
      </vt:variant>
      <vt:variant>
        <vt:i4>1310722</vt:i4>
      </vt:variant>
      <vt:variant>
        <vt:i4>408</vt:i4>
      </vt:variant>
      <vt:variant>
        <vt:i4>0</vt:i4>
      </vt:variant>
      <vt:variant>
        <vt:i4>5</vt:i4>
      </vt:variant>
      <vt:variant>
        <vt:lpwstr>consultantplus://offline/ref=0B563ADDE72BCFDF6422C94605A4832A1B2B79E7F45CCB36324D9DE88E92180B3C710246B266jEM</vt:lpwstr>
      </vt:variant>
      <vt:variant>
        <vt:lpwstr/>
      </vt:variant>
      <vt:variant>
        <vt:i4>1310721</vt:i4>
      </vt:variant>
      <vt:variant>
        <vt:i4>405</vt:i4>
      </vt:variant>
      <vt:variant>
        <vt:i4>0</vt:i4>
      </vt:variant>
      <vt:variant>
        <vt:i4>5</vt:i4>
      </vt:variant>
      <vt:variant>
        <vt:lpwstr>consultantplus://offline/ref=0B563ADDE72BCFDF6422C94605A4832A1B2B79E7F45CCB36324D9DE88E92180B3C710246B266jFM</vt:lpwstr>
      </vt:variant>
      <vt:variant>
        <vt:lpwstr/>
      </vt:variant>
      <vt:variant>
        <vt:i4>1310800</vt:i4>
      </vt:variant>
      <vt:variant>
        <vt:i4>402</vt:i4>
      </vt:variant>
      <vt:variant>
        <vt:i4>0</vt:i4>
      </vt:variant>
      <vt:variant>
        <vt:i4>5</vt:i4>
      </vt:variant>
      <vt:variant>
        <vt:lpwstr>consultantplus://offline/ref=0B563ADDE72BCFDF6422C94605A4832A1B2B79E7F45CCB36324D9DE88E92180B3C710242B766j6M</vt:lpwstr>
      </vt:variant>
      <vt:variant>
        <vt:lpwstr/>
      </vt:variant>
      <vt:variant>
        <vt:i4>7405677</vt:i4>
      </vt:variant>
      <vt:variant>
        <vt:i4>399</vt:i4>
      </vt:variant>
      <vt:variant>
        <vt:i4>0</vt:i4>
      </vt:variant>
      <vt:variant>
        <vt:i4>5</vt:i4>
      </vt:variant>
      <vt:variant>
        <vt:lpwstr>consultantplus://offline/ref=0B563ADDE72BCFDF6422C94605A4832A1B2B79E7F45CCB36324D9DE88E92180B3C710245B16FD07668jDM</vt:lpwstr>
      </vt:variant>
      <vt:variant>
        <vt:lpwstr/>
      </vt:variant>
      <vt:variant>
        <vt:i4>1310815</vt:i4>
      </vt:variant>
      <vt:variant>
        <vt:i4>396</vt:i4>
      </vt:variant>
      <vt:variant>
        <vt:i4>0</vt:i4>
      </vt:variant>
      <vt:variant>
        <vt:i4>5</vt:i4>
      </vt:variant>
      <vt:variant>
        <vt:lpwstr>consultantplus://offline/ref=0B563ADDE72BCFDF6422C94605A4832A1B2B79E7F45CCB36324D9DE88E92180B3C710242B766j9M</vt:lpwstr>
      </vt:variant>
      <vt:variant>
        <vt:lpwstr/>
      </vt:variant>
      <vt:variant>
        <vt:i4>7405674</vt:i4>
      </vt:variant>
      <vt:variant>
        <vt:i4>393</vt:i4>
      </vt:variant>
      <vt:variant>
        <vt:i4>0</vt:i4>
      </vt:variant>
      <vt:variant>
        <vt:i4>5</vt:i4>
      </vt:variant>
      <vt:variant>
        <vt:lpwstr>consultantplus://offline/ref=0B563ADDE72BCFDF6422C94605A4832A1B2B79E7F45CCB36324D9DE88E92180B3C710245B16FD07668jCM</vt:lpwstr>
      </vt:variant>
      <vt:variant>
        <vt:lpwstr/>
      </vt:variant>
      <vt:variant>
        <vt:i4>1310814</vt:i4>
      </vt:variant>
      <vt:variant>
        <vt:i4>390</vt:i4>
      </vt:variant>
      <vt:variant>
        <vt:i4>0</vt:i4>
      </vt:variant>
      <vt:variant>
        <vt:i4>5</vt:i4>
      </vt:variant>
      <vt:variant>
        <vt:lpwstr>consultantplus://offline/ref=0B563ADDE72BCFDF6422C94605A4832A1B2B79E7F45CCB36324D9DE88E92180B3C710242B766j8M</vt:lpwstr>
      </vt:variant>
      <vt:variant>
        <vt:lpwstr/>
      </vt:variant>
      <vt:variant>
        <vt:i4>7405631</vt:i4>
      </vt:variant>
      <vt:variant>
        <vt:i4>387</vt:i4>
      </vt:variant>
      <vt:variant>
        <vt:i4>0</vt:i4>
      </vt:variant>
      <vt:variant>
        <vt:i4>5</vt:i4>
      </vt:variant>
      <vt:variant>
        <vt:lpwstr>consultantplus://offline/ref=0B563ADDE72BCFDF6422C94605A4832A1B2B79E7F45CCB36324D9DE88E92180B3C710245B16FD07768j7M</vt:lpwstr>
      </vt:variant>
      <vt:variant>
        <vt:lpwstr/>
      </vt:variant>
      <vt:variant>
        <vt:i4>1310810</vt:i4>
      </vt:variant>
      <vt:variant>
        <vt:i4>384</vt:i4>
      </vt:variant>
      <vt:variant>
        <vt:i4>0</vt:i4>
      </vt:variant>
      <vt:variant>
        <vt:i4>5</vt:i4>
      </vt:variant>
      <vt:variant>
        <vt:lpwstr>consultantplus://offline/ref=0B563ADDE72BCFDF6422C94605A4832A1B2B79E7F45CCB36324D9DE88E92180B3C710246B666j9M</vt:lpwstr>
      </vt:variant>
      <vt:variant>
        <vt:lpwstr/>
      </vt:variant>
      <vt:variant>
        <vt:i4>1310811</vt:i4>
      </vt:variant>
      <vt:variant>
        <vt:i4>381</vt:i4>
      </vt:variant>
      <vt:variant>
        <vt:i4>0</vt:i4>
      </vt:variant>
      <vt:variant>
        <vt:i4>5</vt:i4>
      </vt:variant>
      <vt:variant>
        <vt:lpwstr>consultantplus://offline/ref=0B563ADDE72BCFDF6422C94605A4832A1B2B79E7F45CCB36324D9DE88E92180B3C710246B666j8M</vt:lpwstr>
      </vt:variant>
      <vt:variant>
        <vt:lpwstr/>
      </vt:variant>
      <vt:variant>
        <vt:i4>7405673</vt:i4>
      </vt:variant>
      <vt:variant>
        <vt:i4>378</vt:i4>
      </vt:variant>
      <vt:variant>
        <vt:i4>0</vt:i4>
      </vt:variant>
      <vt:variant>
        <vt:i4>5</vt:i4>
      </vt:variant>
      <vt:variant>
        <vt:lpwstr>consultantplus://offline/ref=0B563ADDE72BCFDF6422C94605A4832A1B2B79E7F45CCB36324D9DE88E92180B3C710245B16ED37468jBM</vt:lpwstr>
      </vt:variant>
      <vt:variant>
        <vt:lpwstr/>
      </vt:variant>
      <vt:variant>
        <vt:i4>1310721</vt:i4>
      </vt:variant>
      <vt:variant>
        <vt:i4>375</vt:i4>
      </vt:variant>
      <vt:variant>
        <vt:i4>0</vt:i4>
      </vt:variant>
      <vt:variant>
        <vt:i4>5</vt:i4>
      </vt:variant>
      <vt:variant>
        <vt:lpwstr>consultantplus://offline/ref=0B563ADDE72BCFDF6422C94605A4832A1B2B79E7F45CCB36324D9DE88E92180B3C710246B666jBM</vt:lpwstr>
      </vt:variant>
      <vt:variant>
        <vt:lpwstr/>
      </vt:variant>
      <vt:variant>
        <vt:i4>1310722</vt:i4>
      </vt:variant>
      <vt:variant>
        <vt:i4>372</vt:i4>
      </vt:variant>
      <vt:variant>
        <vt:i4>0</vt:i4>
      </vt:variant>
      <vt:variant>
        <vt:i4>5</vt:i4>
      </vt:variant>
      <vt:variant>
        <vt:lpwstr>consultantplus://offline/ref=0B563ADDE72BCFDF6422C94605A4832A1B2B79E7F45CCB36324D9DE88E92180B3C710246B666jAM</vt:lpwstr>
      </vt:variant>
      <vt:variant>
        <vt:lpwstr/>
      </vt:variant>
      <vt:variant>
        <vt:i4>1310727</vt:i4>
      </vt:variant>
      <vt:variant>
        <vt:i4>369</vt:i4>
      </vt:variant>
      <vt:variant>
        <vt:i4>0</vt:i4>
      </vt:variant>
      <vt:variant>
        <vt:i4>5</vt:i4>
      </vt:variant>
      <vt:variant>
        <vt:lpwstr>consultantplus://offline/ref=0B563ADDE72BCFDF6422C94605A4832A1B2B79E7F45CCB36324D9DE88E92180B3C710246B666jDM</vt:lpwstr>
      </vt:variant>
      <vt:variant>
        <vt:lpwstr/>
      </vt:variant>
      <vt:variant>
        <vt:i4>1310720</vt:i4>
      </vt:variant>
      <vt:variant>
        <vt:i4>366</vt:i4>
      </vt:variant>
      <vt:variant>
        <vt:i4>0</vt:i4>
      </vt:variant>
      <vt:variant>
        <vt:i4>5</vt:i4>
      </vt:variant>
      <vt:variant>
        <vt:lpwstr>consultantplus://offline/ref=0B563ADDE72BCFDF6422C94605A4832A1B2B79E7F45CCB36324D9DE88E92180B3C710246B666jCM</vt:lpwstr>
      </vt:variant>
      <vt:variant>
        <vt:lpwstr/>
      </vt:variant>
      <vt:variant>
        <vt:i4>7405676</vt:i4>
      </vt:variant>
      <vt:variant>
        <vt:i4>363</vt:i4>
      </vt:variant>
      <vt:variant>
        <vt:i4>0</vt:i4>
      </vt:variant>
      <vt:variant>
        <vt:i4>5</vt:i4>
      </vt:variant>
      <vt:variant>
        <vt:lpwstr>consultantplus://offline/ref=0B563ADDE72BCFDF6422C94605A4832A1B2B79E7F45CCB36324D9DE88E92180B3C710245B16FD07668jEM</vt:lpwstr>
      </vt:variant>
      <vt:variant>
        <vt:lpwstr/>
      </vt:variant>
      <vt:variant>
        <vt:i4>7405620</vt:i4>
      </vt:variant>
      <vt:variant>
        <vt:i4>360</vt:i4>
      </vt:variant>
      <vt:variant>
        <vt:i4>0</vt:i4>
      </vt:variant>
      <vt:variant>
        <vt:i4>5</vt:i4>
      </vt:variant>
      <vt:variant>
        <vt:lpwstr>consultantplus://offline/ref=0B563ADDE72BCFDF6422C94605A4832A1B2B79E9F356CB36324D9DE88E92180B3C710245B16ED17468jAM</vt:lpwstr>
      </vt:variant>
      <vt:variant>
        <vt:lpwstr/>
      </vt:variant>
      <vt:variant>
        <vt:i4>7405621</vt:i4>
      </vt:variant>
      <vt:variant>
        <vt:i4>357</vt:i4>
      </vt:variant>
      <vt:variant>
        <vt:i4>0</vt:i4>
      </vt:variant>
      <vt:variant>
        <vt:i4>5</vt:i4>
      </vt:variant>
      <vt:variant>
        <vt:lpwstr>consultantplus://offline/ref=0B563ADDE72BCFDF6422C94605A4832A1B2B79E9F356CB36324D9DE88E92180B3C710245B16ED57368jCM</vt:lpwstr>
      </vt:variant>
      <vt:variant>
        <vt:lpwstr/>
      </vt:variant>
      <vt:variant>
        <vt:i4>7405671</vt:i4>
      </vt:variant>
      <vt:variant>
        <vt:i4>354</vt:i4>
      </vt:variant>
      <vt:variant>
        <vt:i4>0</vt:i4>
      </vt:variant>
      <vt:variant>
        <vt:i4>5</vt:i4>
      </vt:variant>
      <vt:variant>
        <vt:lpwstr>consultantplus://offline/ref=0B563ADDE72BCFDF6422C94605A4832A1B2B79E9F356CB36324D9DE88E92180B3C710245B16ED17168j7M</vt:lpwstr>
      </vt:variant>
      <vt:variant>
        <vt:lpwstr/>
      </vt:variant>
      <vt:variant>
        <vt:i4>7405621</vt:i4>
      </vt:variant>
      <vt:variant>
        <vt:i4>351</vt:i4>
      </vt:variant>
      <vt:variant>
        <vt:i4>0</vt:i4>
      </vt:variant>
      <vt:variant>
        <vt:i4>5</vt:i4>
      </vt:variant>
      <vt:variant>
        <vt:lpwstr>consultantplus://offline/ref=0B563ADDE72BCFDF6422C94605A4832A1B2B79E9F356CB36324D9DE88E92180B3C710245B16ED57368jCM</vt:lpwstr>
      </vt:variant>
      <vt:variant>
        <vt:lpwstr/>
      </vt:variant>
      <vt:variant>
        <vt:i4>7405621</vt:i4>
      </vt:variant>
      <vt:variant>
        <vt:i4>348</vt:i4>
      </vt:variant>
      <vt:variant>
        <vt:i4>0</vt:i4>
      </vt:variant>
      <vt:variant>
        <vt:i4>5</vt:i4>
      </vt:variant>
      <vt:variant>
        <vt:lpwstr>consultantplus://offline/ref=0B563ADDE72BCFDF6422C94605A4832A1B2B79E9F356CB36324D9DE88E92180B3C710245B16ED57368jCM</vt:lpwstr>
      </vt:variant>
      <vt:variant>
        <vt:lpwstr/>
      </vt:variant>
      <vt:variant>
        <vt:i4>7405616</vt:i4>
      </vt:variant>
      <vt:variant>
        <vt:i4>345</vt:i4>
      </vt:variant>
      <vt:variant>
        <vt:i4>0</vt:i4>
      </vt:variant>
      <vt:variant>
        <vt:i4>5</vt:i4>
      </vt:variant>
      <vt:variant>
        <vt:lpwstr>consultantplus://offline/ref=0B563ADDE72BCFDF6422C94605A4832A1B2B79E9F356CB36324D9DE88E92180B3C710245B16ED17568jDM</vt:lpwstr>
      </vt:variant>
      <vt:variant>
        <vt:lpwstr/>
      </vt:variant>
      <vt:variant>
        <vt:i4>1310721</vt:i4>
      </vt:variant>
      <vt:variant>
        <vt:i4>342</vt:i4>
      </vt:variant>
      <vt:variant>
        <vt:i4>0</vt:i4>
      </vt:variant>
      <vt:variant>
        <vt:i4>5</vt:i4>
      </vt:variant>
      <vt:variant>
        <vt:lpwstr>consultantplus://offline/ref=0B563ADDE72BCFDF6422C94605A4832A1B2B79E7F45CCB36324D9DE88E92180B3C710240B466jFM</vt:lpwstr>
      </vt:variant>
      <vt:variant>
        <vt:lpwstr/>
      </vt:variant>
      <vt:variant>
        <vt:i4>1310724</vt:i4>
      </vt:variant>
      <vt:variant>
        <vt:i4>339</vt:i4>
      </vt:variant>
      <vt:variant>
        <vt:i4>0</vt:i4>
      </vt:variant>
      <vt:variant>
        <vt:i4>5</vt:i4>
      </vt:variant>
      <vt:variant>
        <vt:lpwstr>consultantplus://offline/ref=0B563ADDE72BCFDF6422C94605A4832A1B2B79E7F45CCB36324D9DE88E92180B3C710240B566jBM</vt:lpwstr>
      </vt:variant>
      <vt:variant>
        <vt:lpwstr/>
      </vt:variant>
      <vt:variant>
        <vt:i4>7405676</vt:i4>
      </vt:variant>
      <vt:variant>
        <vt:i4>336</vt:i4>
      </vt:variant>
      <vt:variant>
        <vt:i4>0</vt:i4>
      </vt:variant>
      <vt:variant>
        <vt:i4>5</vt:i4>
      </vt:variant>
      <vt:variant>
        <vt:lpwstr>consultantplus://offline/ref=0B563ADDE72BCFDF6422C94605A4832A1B2B79E7F45CCB36324D9DE88E92180B3C710245B16EDB7A68jCM</vt:lpwstr>
      </vt:variant>
      <vt:variant>
        <vt:lpwstr/>
      </vt:variant>
      <vt:variant>
        <vt:i4>7405627</vt:i4>
      </vt:variant>
      <vt:variant>
        <vt:i4>333</vt:i4>
      </vt:variant>
      <vt:variant>
        <vt:i4>0</vt:i4>
      </vt:variant>
      <vt:variant>
        <vt:i4>5</vt:i4>
      </vt:variant>
      <vt:variant>
        <vt:lpwstr>consultantplus://offline/ref=0B563ADDE72BCFDF6422C94605A4832A1B2B79E7F45CCB36324D9DE88E92180B3C710245B16EDB7B68j7M</vt:lpwstr>
      </vt:variant>
      <vt:variant>
        <vt:lpwstr/>
      </vt:variant>
      <vt:variant>
        <vt:i4>1310810</vt:i4>
      </vt:variant>
      <vt:variant>
        <vt:i4>330</vt:i4>
      </vt:variant>
      <vt:variant>
        <vt:i4>0</vt:i4>
      </vt:variant>
      <vt:variant>
        <vt:i4>5</vt:i4>
      </vt:variant>
      <vt:variant>
        <vt:lpwstr>consultantplus://offline/ref=0B563ADDE72BCFDF6422C94605A4832A1B2B79E7F45CCB36324D9DE88E92180B3C710247B666j8M</vt:lpwstr>
      </vt:variant>
      <vt:variant>
        <vt:lpwstr/>
      </vt:variant>
      <vt:variant>
        <vt:i4>7405629</vt:i4>
      </vt:variant>
      <vt:variant>
        <vt:i4>327</vt:i4>
      </vt:variant>
      <vt:variant>
        <vt:i4>0</vt:i4>
      </vt:variant>
      <vt:variant>
        <vt:i4>5</vt:i4>
      </vt:variant>
      <vt:variant>
        <vt:lpwstr>consultantplus://offline/ref=0B563ADDE72BCFDF6422C94605A4832A1B2B79E7F45CCB36324D9DE88E92180B3C710245B16ED37468j6M</vt:lpwstr>
      </vt:variant>
      <vt:variant>
        <vt:lpwstr/>
      </vt:variant>
      <vt:variant>
        <vt:i4>7405618</vt:i4>
      </vt:variant>
      <vt:variant>
        <vt:i4>324</vt:i4>
      </vt:variant>
      <vt:variant>
        <vt:i4>0</vt:i4>
      </vt:variant>
      <vt:variant>
        <vt:i4>5</vt:i4>
      </vt:variant>
      <vt:variant>
        <vt:lpwstr>consultantplus://offline/ref=0B563ADDE72BCFDF6422C94605A4832A1B2B79E7F45CCB36324D9DE88E92180B3C710245B16ED37468j9M</vt:lpwstr>
      </vt:variant>
      <vt:variant>
        <vt:lpwstr/>
      </vt:variant>
      <vt:variant>
        <vt:i4>7405673</vt:i4>
      </vt:variant>
      <vt:variant>
        <vt:i4>321</vt:i4>
      </vt:variant>
      <vt:variant>
        <vt:i4>0</vt:i4>
      </vt:variant>
      <vt:variant>
        <vt:i4>5</vt:i4>
      </vt:variant>
      <vt:variant>
        <vt:lpwstr>consultantplus://offline/ref=0B563ADDE72BCFDF6422C94605A4832A1B2B79E7F45CCB36324D9DE88E92180B3C710245B16ED37468jBM</vt:lpwstr>
      </vt:variant>
      <vt:variant>
        <vt:lpwstr/>
      </vt:variant>
      <vt:variant>
        <vt:i4>7405621</vt:i4>
      </vt:variant>
      <vt:variant>
        <vt:i4>318</vt:i4>
      </vt:variant>
      <vt:variant>
        <vt:i4>0</vt:i4>
      </vt:variant>
      <vt:variant>
        <vt:i4>5</vt:i4>
      </vt:variant>
      <vt:variant>
        <vt:lpwstr>consultantplus://offline/ref=0B563ADDE72BCFDF6422C94605A4832A1B2B79E7F45CCB36324D9DE88E92180B3C710245B16EDB7B68j9M</vt:lpwstr>
      </vt:variant>
      <vt:variant>
        <vt:lpwstr/>
      </vt:variant>
      <vt:variant>
        <vt:i4>1310720</vt:i4>
      </vt:variant>
      <vt:variant>
        <vt:i4>315</vt:i4>
      </vt:variant>
      <vt:variant>
        <vt:i4>0</vt:i4>
      </vt:variant>
      <vt:variant>
        <vt:i4>5</vt:i4>
      </vt:variant>
      <vt:variant>
        <vt:lpwstr>consultantplus://offline/ref=0B563ADDE72BCFDF6422C94605A4832A1B2B79E7F45CCB36324D9DE88E92180B3C710247B666jBM</vt:lpwstr>
      </vt:variant>
      <vt:variant>
        <vt:lpwstr/>
      </vt:variant>
      <vt:variant>
        <vt:i4>7405631</vt:i4>
      </vt:variant>
      <vt:variant>
        <vt:i4>312</vt:i4>
      </vt:variant>
      <vt:variant>
        <vt:i4>0</vt:i4>
      </vt:variant>
      <vt:variant>
        <vt:i4>5</vt:i4>
      </vt:variant>
      <vt:variant>
        <vt:lpwstr>consultantplus://offline/ref=0B563ADDE72BCFDF6422C94605A4832A1B2B79E7F45CCB36324D9DE88E92180B3C710245B16ED37768j7M</vt:lpwstr>
      </vt:variant>
      <vt:variant>
        <vt:lpwstr/>
      </vt:variant>
      <vt:variant>
        <vt:i4>7405679</vt:i4>
      </vt:variant>
      <vt:variant>
        <vt:i4>309</vt:i4>
      </vt:variant>
      <vt:variant>
        <vt:i4>0</vt:i4>
      </vt:variant>
      <vt:variant>
        <vt:i4>5</vt:i4>
      </vt:variant>
      <vt:variant>
        <vt:lpwstr>consultantplus://offline/ref=0B563ADDE72BCFDF6422C94605A4832A1B2B79E7F45CCB36324D9DE88E92180B3C710245B16EDB7B68jCM</vt:lpwstr>
      </vt:variant>
      <vt:variant>
        <vt:lpwstr/>
      </vt:variant>
      <vt:variant>
        <vt:i4>7405673</vt:i4>
      </vt:variant>
      <vt:variant>
        <vt:i4>306</vt:i4>
      </vt:variant>
      <vt:variant>
        <vt:i4>0</vt:i4>
      </vt:variant>
      <vt:variant>
        <vt:i4>5</vt:i4>
      </vt:variant>
      <vt:variant>
        <vt:lpwstr>consultantplus://offline/ref=0B563ADDE72BCFDF6422C94605A4832A1B2B79E7F45CCB36324D9DE88E92180B3C710245B16EDB7B68jEM</vt:lpwstr>
      </vt:variant>
      <vt:variant>
        <vt:lpwstr/>
      </vt:variant>
      <vt:variant>
        <vt:i4>7405674</vt:i4>
      </vt:variant>
      <vt:variant>
        <vt:i4>303</vt:i4>
      </vt:variant>
      <vt:variant>
        <vt:i4>0</vt:i4>
      </vt:variant>
      <vt:variant>
        <vt:i4>5</vt:i4>
      </vt:variant>
      <vt:variant>
        <vt:lpwstr>consultantplus://offline/ref=0B563ADDE72BCFDF6422C94605A4832A1B2B79E7F45CCB36324D9DE88E92180B3C710245B16ED37168jDM</vt:lpwstr>
      </vt:variant>
      <vt:variant>
        <vt:lpwstr/>
      </vt:variant>
      <vt:variant>
        <vt:i4>7405619</vt:i4>
      </vt:variant>
      <vt:variant>
        <vt:i4>300</vt:i4>
      </vt:variant>
      <vt:variant>
        <vt:i4>0</vt:i4>
      </vt:variant>
      <vt:variant>
        <vt:i4>5</vt:i4>
      </vt:variant>
      <vt:variant>
        <vt:lpwstr>consultantplus://offline/ref=0B563ADDE72BCFDF6422C94605A4832A1B2B79E9F356CB36324D9DE88E92180B3C710245B16ED47A68j6M</vt:lpwstr>
      </vt:variant>
      <vt:variant>
        <vt:lpwstr/>
      </vt:variant>
      <vt:variant>
        <vt:i4>1310724</vt:i4>
      </vt:variant>
      <vt:variant>
        <vt:i4>297</vt:i4>
      </vt:variant>
      <vt:variant>
        <vt:i4>0</vt:i4>
      </vt:variant>
      <vt:variant>
        <vt:i4>5</vt:i4>
      </vt:variant>
      <vt:variant>
        <vt:lpwstr>consultantplus://offline/ref=0B563ADDE72BCFDF6422C94605A4832A1B2B79E7F45CCB36324D9DE88E92180B3C710242B766jBM</vt:lpwstr>
      </vt:variant>
      <vt:variant>
        <vt:lpwstr/>
      </vt:variant>
      <vt:variant>
        <vt:i4>1310727</vt:i4>
      </vt:variant>
      <vt:variant>
        <vt:i4>294</vt:i4>
      </vt:variant>
      <vt:variant>
        <vt:i4>0</vt:i4>
      </vt:variant>
      <vt:variant>
        <vt:i4>5</vt:i4>
      </vt:variant>
      <vt:variant>
        <vt:lpwstr>consultantplus://offline/ref=0B563ADDE72BCFDF6422C94605A4832A1B2B79E7F45CCB36324D9DE88E92180B3C710242B766jAM</vt:lpwstr>
      </vt:variant>
      <vt:variant>
        <vt:lpwstr/>
      </vt:variant>
      <vt:variant>
        <vt:i4>1310722</vt:i4>
      </vt:variant>
      <vt:variant>
        <vt:i4>291</vt:i4>
      </vt:variant>
      <vt:variant>
        <vt:i4>0</vt:i4>
      </vt:variant>
      <vt:variant>
        <vt:i4>5</vt:i4>
      </vt:variant>
      <vt:variant>
        <vt:lpwstr>consultantplus://offline/ref=0B563ADDE72BCFDF6422C94605A4832A1B2B79E7F45CCB36324D9DE88E92180B3C710242B766jDM</vt:lpwstr>
      </vt:variant>
      <vt:variant>
        <vt:lpwstr/>
      </vt:variant>
      <vt:variant>
        <vt:i4>1310725</vt:i4>
      </vt:variant>
      <vt:variant>
        <vt:i4>288</vt:i4>
      </vt:variant>
      <vt:variant>
        <vt:i4>0</vt:i4>
      </vt:variant>
      <vt:variant>
        <vt:i4>5</vt:i4>
      </vt:variant>
      <vt:variant>
        <vt:lpwstr>consultantplus://offline/ref=0B563ADDE72BCFDF6422C94605A4832A1B2B79E7F45CCB36324D9DE88E92180B3C710242B766jCM</vt:lpwstr>
      </vt:variant>
      <vt:variant>
        <vt:lpwstr/>
      </vt:variant>
      <vt:variant>
        <vt:i4>1310722</vt:i4>
      </vt:variant>
      <vt:variant>
        <vt:i4>285</vt:i4>
      </vt:variant>
      <vt:variant>
        <vt:i4>0</vt:i4>
      </vt:variant>
      <vt:variant>
        <vt:i4>5</vt:i4>
      </vt:variant>
      <vt:variant>
        <vt:lpwstr>consultantplus://offline/ref=0B563ADDE72BCFDF6422C94605A4832A1B2B79E9F356CB36324D9DE88E92180B3C710240B466j9M</vt:lpwstr>
      </vt:variant>
      <vt:variant>
        <vt:lpwstr/>
      </vt:variant>
      <vt:variant>
        <vt:i4>7405616</vt:i4>
      </vt:variant>
      <vt:variant>
        <vt:i4>282</vt:i4>
      </vt:variant>
      <vt:variant>
        <vt:i4>0</vt:i4>
      </vt:variant>
      <vt:variant>
        <vt:i4>5</vt:i4>
      </vt:variant>
      <vt:variant>
        <vt:lpwstr>consultantplus://offline/ref=0B563ADDE72BCFDF6422C94605A4832A1B2B79E9F356CB36324D9DE88E92180B3C710245B16ED17468jEM</vt:lpwstr>
      </vt:variant>
      <vt:variant>
        <vt:lpwstr/>
      </vt:variant>
      <vt:variant>
        <vt:i4>7733355</vt:i4>
      </vt:variant>
      <vt:variant>
        <vt:i4>279</vt:i4>
      </vt:variant>
      <vt:variant>
        <vt:i4>0</vt:i4>
      </vt:variant>
      <vt:variant>
        <vt:i4>5</vt:i4>
      </vt:variant>
      <vt:variant>
        <vt:lpwstr>consultantplus://offline/ref=0B563ADDE72BCFDF6422C94605A4832A1B2B79E9F356CB36324D9DE88E92180B3C7102426Bj2M</vt:lpwstr>
      </vt:variant>
      <vt:variant>
        <vt:lpwstr/>
      </vt:variant>
      <vt:variant>
        <vt:i4>1310809</vt:i4>
      </vt:variant>
      <vt:variant>
        <vt:i4>276</vt:i4>
      </vt:variant>
      <vt:variant>
        <vt:i4>0</vt:i4>
      </vt:variant>
      <vt:variant>
        <vt:i4>5</vt:i4>
      </vt:variant>
      <vt:variant>
        <vt:lpwstr>consultantplus://offline/ref=0B563ADDE72BCFDF6422C94605A4832A1B2B79E9F356CB36324D9DE88E92180B3C710245B766jDM</vt:lpwstr>
      </vt:variant>
      <vt:variant>
        <vt:lpwstr/>
      </vt:variant>
      <vt:variant>
        <vt:i4>1310733</vt:i4>
      </vt:variant>
      <vt:variant>
        <vt:i4>273</vt:i4>
      </vt:variant>
      <vt:variant>
        <vt:i4>0</vt:i4>
      </vt:variant>
      <vt:variant>
        <vt:i4>5</vt:i4>
      </vt:variant>
      <vt:variant>
        <vt:lpwstr>consultantplus://offline/ref=0B563ADDE72BCFDF6422C94605A4832A1B2B79E7F45CCB36324D9DE88E92180B3C710247B866jAM</vt:lpwstr>
      </vt:variant>
      <vt:variant>
        <vt:lpwstr/>
      </vt:variant>
      <vt:variant>
        <vt:i4>1310728</vt:i4>
      </vt:variant>
      <vt:variant>
        <vt:i4>270</vt:i4>
      </vt:variant>
      <vt:variant>
        <vt:i4>0</vt:i4>
      </vt:variant>
      <vt:variant>
        <vt:i4>5</vt:i4>
      </vt:variant>
      <vt:variant>
        <vt:lpwstr>consultantplus://offline/ref=0B563ADDE72BCFDF6422C94605A4832A1B2B79E7F45CCB36324D9DE88E92180B3C710247B866jDM</vt:lpwstr>
      </vt:variant>
      <vt:variant>
        <vt:lpwstr/>
      </vt:variant>
      <vt:variant>
        <vt:i4>1310815</vt:i4>
      </vt:variant>
      <vt:variant>
        <vt:i4>267</vt:i4>
      </vt:variant>
      <vt:variant>
        <vt:i4>0</vt:i4>
      </vt:variant>
      <vt:variant>
        <vt:i4>5</vt:i4>
      </vt:variant>
      <vt:variant>
        <vt:lpwstr>consultantplus://offline/ref=0B563ADDE72BCFDF6422C94605A4832A1B2B79E9F356CB36324D9DE88E92180B3C710247B166jFM</vt:lpwstr>
      </vt:variant>
      <vt:variant>
        <vt:lpwstr/>
      </vt:variant>
      <vt:variant>
        <vt:i4>7733353</vt:i4>
      </vt:variant>
      <vt:variant>
        <vt:i4>264</vt:i4>
      </vt:variant>
      <vt:variant>
        <vt:i4>0</vt:i4>
      </vt:variant>
      <vt:variant>
        <vt:i4>5</vt:i4>
      </vt:variant>
      <vt:variant>
        <vt:lpwstr>consultantplus://offline/ref=0B563ADDE72BCFDF6422C94605A4832A1B2B79E9F356CB36324D9DE88E92180B3C7102456Bj7M</vt:lpwstr>
      </vt:variant>
      <vt:variant>
        <vt:lpwstr/>
      </vt:variant>
      <vt:variant>
        <vt:i4>1310812</vt:i4>
      </vt:variant>
      <vt:variant>
        <vt:i4>261</vt:i4>
      </vt:variant>
      <vt:variant>
        <vt:i4>0</vt:i4>
      </vt:variant>
      <vt:variant>
        <vt:i4>5</vt:i4>
      </vt:variant>
      <vt:variant>
        <vt:lpwstr>consultantplus://offline/ref=0B563ADDE72BCFDF6422C94605A4832A1B2B79E9F356CB36324D9DE88E92180B3C710247B166jEM</vt:lpwstr>
      </vt:variant>
      <vt:variant>
        <vt:lpwstr/>
      </vt:variant>
      <vt:variant>
        <vt:i4>1310815</vt:i4>
      </vt:variant>
      <vt:variant>
        <vt:i4>258</vt:i4>
      </vt:variant>
      <vt:variant>
        <vt:i4>0</vt:i4>
      </vt:variant>
      <vt:variant>
        <vt:i4>5</vt:i4>
      </vt:variant>
      <vt:variant>
        <vt:lpwstr>consultantplus://offline/ref=0B563ADDE72BCFDF6422C94605A4832A1B2B79E7F45CCB36324D9DE88E92180B3C710240B566j9M</vt:lpwstr>
      </vt:variant>
      <vt:variant>
        <vt:lpwstr/>
      </vt:variant>
      <vt:variant>
        <vt:i4>7405676</vt:i4>
      </vt:variant>
      <vt:variant>
        <vt:i4>255</vt:i4>
      </vt:variant>
      <vt:variant>
        <vt:i4>0</vt:i4>
      </vt:variant>
      <vt:variant>
        <vt:i4>5</vt:i4>
      </vt:variant>
      <vt:variant>
        <vt:lpwstr>consultantplus://offline/ref=0B563ADDE72BCFDF6422C94605A4832A1B2B79E7F45CCB36324D9DE88E92180B3C710245B16FD27768jFM</vt:lpwstr>
      </vt:variant>
      <vt:variant>
        <vt:lpwstr/>
      </vt:variant>
      <vt:variant>
        <vt:i4>7405628</vt:i4>
      </vt:variant>
      <vt:variant>
        <vt:i4>252</vt:i4>
      </vt:variant>
      <vt:variant>
        <vt:i4>0</vt:i4>
      </vt:variant>
      <vt:variant>
        <vt:i4>5</vt:i4>
      </vt:variant>
      <vt:variant>
        <vt:lpwstr>consultantplus://offline/ref=0B563ADDE72BCFDF6422C94605A4832A1B2B79E7F45CCB36324D9DE88E92180B3C710245B16ED37B68jAM</vt:lpwstr>
      </vt:variant>
      <vt:variant>
        <vt:lpwstr/>
      </vt:variant>
      <vt:variant>
        <vt:i4>7405675</vt:i4>
      </vt:variant>
      <vt:variant>
        <vt:i4>249</vt:i4>
      </vt:variant>
      <vt:variant>
        <vt:i4>0</vt:i4>
      </vt:variant>
      <vt:variant>
        <vt:i4>5</vt:i4>
      </vt:variant>
      <vt:variant>
        <vt:lpwstr>consultantplus://offline/ref=0B563ADDE72BCFDF6422C94605A4832A1B2B79E7F45CCB36324D9DE88E92180B3C710245B16FD37168jFM</vt:lpwstr>
      </vt:variant>
      <vt:variant>
        <vt:lpwstr/>
      </vt:variant>
      <vt:variant>
        <vt:i4>1310811</vt:i4>
      </vt:variant>
      <vt:variant>
        <vt:i4>246</vt:i4>
      </vt:variant>
      <vt:variant>
        <vt:i4>0</vt:i4>
      </vt:variant>
      <vt:variant>
        <vt:i4>5</vt:i4>
      </vt:variant>
      <vt:variant>
        <vt:lpwstr>consultantplus://offline/ref=0B563ADDE72BCFDF6422C94605A4832A1B2B79E7F45CCB36324D9DE88E92180B3C710247B966j6M</vt:lpwstr>
      </vt:variant>
      <vt:variant>
        <vt:lpwstr/>
      </vt:variant>
      <vt:variant>
        <vt:i4>1310801</vt:i4>
      </vt:variant>
      <vt:variant>
        <vt:i4>243</vt:i4>
      </vt:variant>
      <vt:variant>
        <vt:i4>0</vt:i4>
      </vt:variant>
      <vt:variant>
        <vt:i4>5</vt:i4>
      </vt:variant>
      <vt:variant>
        <vt:lpwstr>consultantplus://offline/ref=0B563ADDE72BCFDF6422C94605A4832A1B2B79E7F45CCB36324D9DE88E92180B3C710242B766j7M</vt:lpwstr>
      </vt:variant>
      <vt:variant>
        <vt:lpwstr/>
      </vt:variant>
      <vt:variant>
        <vt:i4>7405675</vt:i4>
      </vt:variant>
      <vt:variant>
        <vt:i4>240</vt:i4>
      </vt:variant>
      <vt:variant>
        <vt:i4>0</vt:i4>
      </vt:variant>
      <vt:variant>
        <vt:i4>5</vt:i4>
      </vt:variant>
      <vt:variant>
        <vt:lpwstr>consultantplus://offline/ref=0B563ADDE72BCFDF6422C94605A4832A1B2B79E7F45CCB36324D9DE88E92180B3C710245B16FD27068jFM</vt:lpwstr>
      </vt:variant>
      <vt:variant>
        <vt:lpwstr/>
      </vt:variant>
      <vt:variant>
        <vt:i4>7405624</vt:i4>
      </vt:variant>
      <vt:variant>
        <vt:i4>237</vt:i4>
      </vt:variant>
      <vt:variant>
        <vt:i4>0</vt:i4>
      </vt:variant>
      <vt:variant>
        <vt:i4>5</vt:i4>
      </vt:variant>
      <vt:variant>
        <vt:lpwstr>consultantplus://offline/ref=0B563ADDE72BCFDF6422C94605A4832A1B2B79E7F45CCB36324D9DE88E92180B3C710245B16FD37368j7M</vt:lpwstr>
      </vt:variant>
      <vt:variant>
        <vt:lpwstr/>
      </vt:variant>
      <vt:variant>
        <vt:i4>1310804</vt:i4>
      </vt:variant>
      <vt:variant>
        <vt:i4>234</vt:i4>
      </vt:variant>
      <vt:variant>
        <vt:i4>0</vt:i4>
      </vt:variant>
      <vt:variant>
        <vt:i4>5</vt:i4>
      </vt:variant>
      <vt:variant>
        <vt:lpwstr>consultantplus://offline/ref=0B563ADDE72BCFDF6422C94605A4832A1B2B79E7F45CCB36324D9DE88E92180B3C710247B966j9M</vt:lpwstr>
      </vt:variant>
      <vt:variant>
        <vt:lpwstr/>
      </vt:variant>
      <vt:variant>
        <vt:i4>7405674</vt:i4>
      </vt:variant>
      <vt:variant>
        <vt:i4>231</vt:i4>
      </vt:variant>
      <vt:variant>
        <vt:i4>0</vt:i4>
      </vt:variant>
      <vt:variant>
        <vt:i4>5</vt:i4>
      </vt:variant>
      <vt:variant>
        <vt:lpwstr>consultantplus://offline/ref=0B563ADDE72BCFDF6422C94605A4832A1B2B79E7F45CCB36324D9DE88E92180B3C710245B16FD27168jFM</vt:lpwstr>
      </vt:variant>
      <vt:variant>
        <vt:lpwstr/>
      </vt:variant>
      <vt:variant>
        <vt:i4>7405668</vt:i4>
      </vt:variant>
      <vt:variant>
        <vt:i4>228</vt:i4>
      </vt:variant>
      <vt:variant>
        <vt:i4>0</vt:i4>
      </vt:variant>
      <vt:variant>
        <vt:i4>5</vt:i4>
      </vt:variant>
      <vt:variant>
        <vt:lpwstr>consultantplus://offline/ref=0B563ADDE72BCFDF6422C94605A4832A1B2B79E7F45CCB36324D9DE88E92180B3C710245B16FD27A68j8M</vt:lpwstr>
      </vt:variant>
      <vt:variant>
        <vt:lpwstr/>
      </vt:variant>
      <vt:variant>
        <vt:i4>1310805</vt:i4>
      </vt:variant>
      <vt:variant>
        <vt:i4>225</vt:i4>
      </vt:variant>
      <vt:variant>
        <vt:i4>0</vt:i4>
      </vt:variant>
      <vt:variant>
        <vt:i4>5</vt:i4>
      </vt:variant>
      <vt:variant>
        <vt:lpwstr>consultantplus://offline/ref=0B563ADDE72BCFDF6422C94605A4832A1B2B79E7F45CCB36324D9DE88E92180B3C710247B966j8M</vt:lpwstr>
      </vt:variant>
      <vt:variant>
        <vt:lpwstr/>
      </vt:variant>
      <vt:variant>
        <vt:i4>7733359</vt:i4>
      </vt:variant>
      <vt:variant>
        <vt:i4>222</vt:i4>
      </vt:variant>
      <vt:variant>
        <vt:i4>0</vt:i4>
      </vt:variant>
      <vt:variant>
        <vt:i4>5</vt:i4>
      </vt:variant>
      <vt:variant>
        <vt:lpwstr>consultantplus://offline/ref=0B563ADDE72BCFDF6422C94605A4832A1B2B79E9F356CB36324D9DE88E92180B3C7102426Bj6M</vt:lpwstr>
      </vt:variant>
      <vt:variant>
        <vt:lpwstr/>
      </vt:variant>
      <vt:variant>
        <vt:i4>7733358</vt:i4>
      </vt:variant>
      <vt:variant>
        <vt:i4>219</vt:i4>
      </vt:variant>
      <vt:variant>
        <vt:i4>0</vt:i4>
      </vt:variant>
      <vt:variant>
        <vt:i4>5</vt:i4>
      </vt:variant>
      <vt:variant>
        <vt:lpwstr>consultantplus://offline/ref=0B563ADDE72BCFDF6422C94605A4832A1B2B79E9F356CB36324D9DE88E92180B3C7102426Bj7M</vt:lpwstr>
      </vt:variant>
      <vt:variant>
        <vt:lpwstr/>
      </vt:variant>
      <vt:variant>
        <vt:i4>7405678</vt:i4>
      </vt:variant>
      <vt:variant>
        <vt:i4>216</vt:i4>
      </vt:variant>
      <vt:variant>
        <vt:i4>0</vt:i4>
      </vt:variant>
      <vt:variant>
        <vt:i4>5</vt:i4>
      </vt:variant>
      <vt:variant>
        <vt:lpwstr>consultantplus://offline/ref=0B563ADDE72BCFDF6422C94605A4832A1B2B79E9F356CB36324D9DE88E92180B3C710245B16ED17768j8M</vt:lpwstr>
      </vt:variant>
      <vt:variant>
        <vt:lpwstr/>
      </vt:variant>
      <vt:variant>
        <vt:i4>7733357</vt:i4>
      </vt:variant>
      <vt:variant>
        <vt:i4>213</vt:i4>
      </vt:variant>
      <vt:variant>
        <vt:i4>0</vt:i4>
      </vt:variant>
      <vt:variant>
        <vt:i4>5</vt:i4>
      </vt:variant>
      <vt:variant>
        <vt:lpwstr>consultantplus://offline/ref=0B563ADDE72BCFDF6422C94605A4832A1B2B79E9F356CB36324D9DE88E92180B3C7102416Bj7M</vt:lpwstr>
      </vt:variant>
      <vt:variant>
        <vt:lpwstr/>
      </vt:variant>
      <vt:variant>
        <vt:i4>1310814</vt:i4>
      </vt:variant>
      <vt:variant>
        <vt:i4>210</vt:i4>
      </vt:variant>
      <vt:variant>
        <vt:i4>0</vt:i4>
      </vt:variant>
      <vt:variant>
        <vt:i4>5</vt:i4>
      </vt:variant>
      <vt:variant>
        <vt:lpwstr>consultantplus://offline/ref=0B563ADDE72BCFDF6422C94605A4832A1B2B79E9F356CB36324D9DE88E92180B3C710247B366jEM</vt:lpwstr>
      </vt:variant>
      <vt:variant>
        <vt:lpwstr/>
      </vt:variant>
      <vt:variant>
        <vt:i4>1310723</vt:i4>
      </vt:variant>
      <vt:variant>
        <vt:i4>207</vt:i4>
      </vt:variant>
      <vt:variant>
        <vt:i4>0</vt:i4>
      </vt:variant>
      <vt:variant>
        <vt:i4>5</vt:i4>
      </vt:variant>
      <vt:variant>
        <vt:lpwstr>consultantplus://offline/ref=0B563ADDE72BCFDF6422C94605A4832A1B2B79E7F45CCB36324D9DE88E92180B3C710240B466jDM</vt:lpwstr>
      </vt:variant>
      <vt:variant>
        <vt:lpwstr/>
      </vt:variant>
      <vt:variant>
        <vt:i4>7405675</vt:i4>
      </vt:variant>
      <vt:variant>
        <vt:i4>204</vt:i4>
      </vt:variant>
      <vt:variant>
        <vt:i4>0</vt:i4>
      </vt:variant>
      <vt:variant>
        <vt:i4>5</vt:i4>
      </vt:variant>
      <vt:variant>
        <vt:lpwstr>consultantplus://offline/ref=0B563ADDE72BCFDF6422C94605A4832A1B2B79E7F45CCB36324D9DE88E92180B3C710245B16FD27768jAM</vt:lpwstr>
      </vt:variant>
      <vt:variant>
        <vt:lpwstr/>
      </vt:variant>
      <vt:variant>
        <vt:i4>7405673</vt:i4>
      </vt:variant>
      <vt:variant>
        <vt:i4>201</vt:i4>
      </vt:variant>
      <vt:variant>
        <vt:i4>0</vt:i4>
      </vt:variant>
      <vt:variant>
        <vt:i4>5</vt:i4>
      </vt:variant>
      <vt:variant>
        <vt:lpwstr>consultantplus://offline/ref=0B563ADDE72BCFDF6422C94605A4832A1B2B79E7F45CCB36324D9DE88E92180B3C710245B16FD17268jEM</vt:lpwstr>
      </vt:variant>
      <vt:variant>
        <vt:lpwstr/>
      </vt:variant>
      <vt:variant>
        <vt:i4>7405679</vt:i4>
      </vt:variant>
      <vt:variant>
        <vt:i4>198</vt:i4>
      </vt:variant>
      <vt:variant>
        <vt:i4>0</vt:i4>
      </vt:variant>
      <vt:variant>
        <vt:i4>5</vt:i4>
      </vt:variant>
      <vt:variant>
        <vt:lpwstr>consultantplus://offline/ref=0B563ADDE72BCFDF6422C94605A4832A1B2B79E7F45CCB36324D9DE88E92180B3C710245B16FD27068jBM</vt:lpwstr>
      </vt:variant>
      <vt:variant>
        <vt:lpwstr/>
      </vt:variant>
      <vt:variant>
        <vt:i4>7405626</vt:i4>
      </vt:variant>
      <vt:variant>
        <vt:i4>195</vt:i4>
      </vt:variant>
      <vt:variant>
        <vt:i4>0</vt:i4>
      </vt:variant>
      <vt:variant>
        <vt:i4>5</vt:i4>
      </vt:variant>
      <vt:variant>
        <vt:lpwstr>consultantplus://offline/ref=0B563ADDE72BCFDF6422C94605A4832A1B2B79E7F45CCB36324D9DE88E92180B3C710245B16FD17368j7M</vt:lpwstr>
      </vt:variant>
      <vt:variant>
        <vt:lpwstr/>
      </vt:variant>
      <vt:variant>
        <vt:i4>7405620</vt:i4>
      </vt:variant>
      <vt:variant>
        <vt:i4>192</vt:i4>
      </vt:variant>
      <vt:variant>
        <vt:i4>0</vt:i4>
      </vt:variant>
      <vt:variant>
        <vt:i4>5</vt:i4>
      </vt:variant>
      <vt:variant>
        <vt:lpwstr>consultantplus://offline/ref=0B563ADDE72BCFDF6422C94605A4832A1B2B79E7F45CCB36324D9DE88E92180B3C710245B16FD27168j8M</vt:lpwstr>
      </vt:variant>
      <vt:variant>
        <vt:lpwstr/>
      </vt:variant>
      <vt:variant>
        <vt:i4>7405620</vt:i4>
      </vt:variant>
      <vt:variant>
        <vt:i4>189</vt:i4>
      </vt:variant>
      <vt:variant>
        <vt:i4>0</vt:i4>
      </vt:variant>
      <vt:variant>
        <vt:i4>5</vt:i4>
      </vt:variant>
      <vt:variant>
        <vt:lpwstr>consultantplus://offline/ref=0B563ADDE72BCFDF6422C94605A4832A1B2B79E9F356CB36324D9DE88E92180B3C710245B16ED47668jFM</vt:lpwstr>
      </vt:variant>
      <vt:variant>
        <vt:lpwstr/>
      </vt:variant>
      <vt:variant>
        <vt:i4>1310804</vt:i4>
      </vt:variant>
      <vt:variant>
        <vt:i4>186</vt:i4>
      </vt:variant>
      <vt:variant>
        <vt:i4>0</vt:i4>
      </vt:variant>
      <vt:variant>
        <vt:i4>5</vt:i4>
      </vt:variant>
      <vt:variant>
        <vt:lpwstr>consultantplus://offline/ref=0B563ADDE72BCFDF6422C94605A4832A1B2B79E9F356CB36324D9DE88E92180B3C710246B966jDM</vt:lpwstr>
      </vt:variant>
      <vt:variant>
        <vt:lpwstr/>
      </vt:variant>
      <vt:variant>
        <vt:i4>1310803</vt:i4>
      </vt:variant>
      <vt:variant>
        <vt:i4>183</vt:i4>
      </vt:variant>
      <vt:variant>
        <vt:i4>0</vt:i4>
      </vt:variant>
      <vt:variant>
        <vt:i4>5</vt:i4>
      </vt:variant>
      <vt:variant>
        <vt:lpwstr>consultantplus://offline/ref=0B563ADDE72BCFDF6422C94605A4832A1B2B79E9F356CB36324D9DE88E92180B3C710246B966jCM</vt:lpwstr>
      </vt:variant>
      <vt:variant>
        <vt:lpwstr/>
      </vt:variant>
      <vt:variant>
        <vt:i4>1310727</vt:i4>
      </vt:variant>
      <vt:variant>
        <vt:i4>180</vt:i4>
      </vt:variant>
      <vt:variant>
        <vt:i4>0</vt:i4>
      </vt:variant>
      <vt:variant>
        <vt:i4>5</vt:i4>
      </vt:variant>
      <vt:variant>
        <vt:lpwstr>consultantplus://offline/ref=0B563ADDE72BCFDF6422C94605A4832A1B2B79E9F356CB36324D9DE88E92180B3C710246B966j7M</vt:lpwstr>
      </vt:variant>
      <vt:variant>
        <vt:lpwstr/>
      </vt:variant>
      <vt:variant>
        <vt:i4>1310806</vt:i4>
      </vt:variant>
      <vt:variant>
        <vt:i4>177</vt:i4>
      </vt:variant>
      <vt:variant>
        <vt:i4>0</vt:i4>
      </vt:variant>
      <vt:variant>
        <vt:i4>5</vt:i4>
      </vt:variant>
      <vt:variant>
        <vt:lpwstr>consultantplus://offline/ref=0B563ADDE72BCFDF6422C94605A4832A1B2B79E9F356CB36324D9DE88E92180B3C710246B966jFM</vt:lpwstr>
      </vt:variant>
      <vt:variant>
        <vt:lpwstr/>
      </vt:variant>
      <vt:variant>
        <vt:i4>1310726</vt:i4>
      </vt:variant>
      <vt:variant>
        <vt:i4>174</vt:i4>
      </vt:variant>
      <vt:variant>
        <vt:i4>0</vt:i4>
      </vt:variant>
      <vt:variant>
        <vt:i4>5</vt:i4>
      </vt:variant>
      <vt:variant>
        <vt:lpwstr>consultantplus://offline/ref=0B563ADDE72BCFDF6422C94605A4832A1B2B79E9F356CB36324D9DE88E92180B3C710246B966j6M</vt:lpwstr>
      </vt:variant>
      <vt:variant>
        <vt:lpwstr/>
      </vt:variant>
      <vt:variant>
        <vt:i4>7405674</vt:i4>
      </vt:variant>
      <vt:variant>
        <vt:i4>171</vt:i4>
      </vt:variant>
      <vt:variant>
        <vt:i4>0</vt:i4>
      </vt:variant>
      <vt:variant>
        <vt:i4>5</vt:i4>
      </vt:variant>
      <vt:variant>
        <vt:lpwstr>consultantplus://offline/ref=0B563ADDE72BCFDF6422C94605A4832A1B2B79E7F45CCB36324D9DE88E92180B3C710245B16ED37468jAM</vt:lpwstr>
      </vt:variant>
      <vt:variant>
        <vt:lpwstr/>
      </vt:variant>
      <vt:variant>
        <vt:i4>7405616</vt:i4>
      </vt:variant>
      <vt:variant>
        <vt:i4>168</vt:i4>
      </vt:variant>
      <vt:variant>
        <vt:i4>0</vt:i4>
      </vt:variant>
      <vt:variant>
        <vt:i4>5</vt:i4>
      </vt:variant>
      <vt:variant>
        <vt:lpwstr>consultantplus://offline/ref=0B563ADDE72BCFDF6422C94605A4832A1B2B79E7F45CCB36324D9DE88E92180B3C710245B16ED37768j8M</vt:lpwstr>
      </vt:variant>
      <vt:variant>
        <vt:lpwstr/>
      </vt:variant>
      <vt:variant>
        <vt:i4>7405677</vt:i4>
      </vt:variant>
      <vt:variant>
        <vt:i4>165</vt:i4>
      </vt:variant>
      <vt:variant>
        <vt:i4>0</vt:i4>
      </vt:variant>
      <vt:variant>
        <vt:i4>5</vt:i4>
      </vt:variant>
      <vt:variant>
        <vt:lpwstr>consultantplus://offline/ref=0B563ADDE72BCFDF6422C94605A4832A1B2B79E7F45CCB36324D9DE88E92180B3C710245B16ED37168jCM</vt:lpwstr>
      </vt:variant>
      <vt:variant>
        <vt:lpwstr/>
      </vt:variant>
      <vt:variant>
        <vt:i4>1310815</vt:i4>
      </vt:variant>
      <vt:variant>
        <vt:i4>162</vt:i4>
      </vt:variant>
      <vt:variant>
        <vt:i4>0</vt:i4>
      </vt:variant>
      <vt:variant>
        <vt:i4>5</vt:i4>
      </vt:variant>
      <vt:variant>
        <vt:lpwstr>consultantplus://offline/ref=0B563ADDE72BCFDF6422C94605A4832A1B2B79E9F356CB36324D9DE88E92180B3C710246B066jFM</vt:lpwstr>
      </vt:variant>
      <vt:variant>
        <vt:lpwstr/>
      </vt:variant>
      <vt:variant>
        <vt:i4>1310726</vt:i4>
      </vt:variant>
      <vt:variant>
        <vt:i4>159</vt:i4>
      </vt:variant>
      <vt:variant>
        <vt:i4>0</vt:i4>
      </vt:variant>
      <vt:variant>
        <vt:i4>5</vt:i4>
      </vt:variant>
      <vt:variant>
        <vt:lpwstr>consultantplus://offline/ref=0B563ADDE72BCFDF6422C94605A4832A1B2B79E7F45CCB36324D9DE88E92180B3C710246B766jDM</vt:lpwstr>
      </vt:variant>
      <vt:variant>
        <vt:lpwstr/>
      </vt:variant>
      <vt:variant>
        <vt:i4>1310807</vt:i4>
      </vt:variant>
      <vt:variant>
        <vt:i4>156</vt:i4>
      </vt:variant>
      <vt:variant>
        <vt:i4>0</vt:i4>
      </vt:variant>
      <vt:variant>
        <vt:i4>5</vt:i4>
      </vt:variant>
      <vt:variant>
        <vt:lpwstr>consultantplus://offline/ref=0B563ADDE72BCFDF6422C94605A4832A1B2B79E7F45CCB36324D9DE88E92180B3C710246B466j6M</vt:lpwstr>
      </vt:variant>
      <vt:variant>
        <vt:lpwstr/>
      </vt:variant>
      <vt:variant>
        <vt:i4>1310722</vt:i4>
      </vt:variant>
      <vt:variant>
        <vt:i4>153</vt:i4>
      </vt:variant>
      <vt:variant>
        <vt:i4>0</vt:i4>
      </vt:variant>
      <vt:variant>
        <vt:i4>5</vt:i4>
      </vt:variant>
      <vt:variant>
        <vt:lpwstr>consultantplus://offline/ref=0B563ADDE72BCFDF6422C94605A4832A1B2B79E7F45CCB36324D9DE88E92180B3C710246B466jCM</vt:lpwstr>
      </vt:variant>
      <vt:variant>
        <vt:lpwstr/>
      </vt:variant>
      <vt:variant>
        <vt:i4>1310724</vt:i4>
      </vt:variant>
      <vt:variant>
        <vt:i4>150</vt:i4>
      </vt:variant>
      <vt:variant>
        <vt:i4>0</vt:i4>
      </vt:variant>
      <vt:variant>
        <vt:i4>5</vt:i4>
      </vt:variant>
      <vt:variant>
        <vt:lpwstr>consultantplus://offline/ref=0B563ADDE72BCFDF6422C94605A4832A1B2B79E9F356CB36324D9DE88E92180B3C710245B766j9M</vt:lpwstr>
      </vt:variant>
      <vt:variant>
        <vt:lpwstr/>
      </vt:variant>
      <vt:variant>
        <vt:i4>1310724</vt:i4>
      </vt:variant>
      <vt:variant>
        <vt:i4>147</vt:i4>
      </vt:variant>
      <vt:variant>
        <vt:i4>0</vt:i4>
      </vt:variant>
      <vt:variant>
        <vt:i4>5</vt:i4>
      </vt:variant>
      <vt:variant>
        <vt:lpwstr>consultantplus://offline/ref=0B563ADDE72BCFDF6422C94605A4832A1B2B79E7F45CCB36324D9DE88E92180B3C710240B466jCM</vt:lpwstr>
      </vt:variant>
      <vt:variant>
        <vt:lpwstr/>
      </vt:variant>
      <vt:variant>
        <vt:i4>1310803</vt:i4>
      </vt:variant>
      <vt:variant>
        <vt:i4>144</vt:i4>
      </vt:variant>
      <vt:variant>
        <vt:i4>0</vt:i4>
      </vt:variant>
      <vt:variant>
        <vt:i4>5</vt:i4>
      </vt:variant>
      <vt:variant>
        <vt:lpwstr>consultantplus://offline/ref=0B563ADDE72BCFDF6422C94605A4832A1B2B79E7F45CCB36324D9DE88E92180B3C710246B066j6M</vt:lpwstr>
      </vt:variant>
      <vt:variant>
        <vt:lpwstr/>
      </vt:variant>
      <vt:variant>
        <vt:i4>1310812</vt:i4>
      </vt:variant>
      <vt:variant>
        <vt:i4>141</vt:i4>
      </vt:variant>
      <vt:variant>
        <vt:i4>0</vt:i4>
      </vt:variant>
      <vt:variant>
        <vt:i4>5</vt:i4>
      </vt:variant>
      <vt:variant>
        <vt:lpwstr>consultantplus://offline/ref=0B563ADDE72BCFDF6422C94605A4832A1B2B79E7F45CCB36324D9DE88E92180B3C710246B066j9M</vt:lpwstr>
      </vt:variant>
      <vt:variant>
        <vt:lpwstr/>
      </vt:variant>
      <vt:variant>
        <vt:i4>1310812</vt:i4>
      </vt:variant>
      <vt:variant>
        <vt:i4>138</vt:i4>
      </vt:variant>
      <vt:variant>
        <vt:i4>0</vt:i4>
      </vt:variant>
      <vt:variant>
        <vt:i4>5</vt:i4>
      </vt:variant>
      <vt:variant>
        <vt:lpwstr>consultantplus://offline/ref=0B563ADDE72BCFDF6422C94605A4832A1B2B79E7F45CCB36324D9DE88E92180B3C710245B366j9M</vt:lpwstr>
      </vt:variant>
      <vt:variant>
        <vt:lpwstr/>
      </vt:variant>
      <vt:variant>
        <vt:i4>1310727</vt:i4>
      </vt:variant>
      <vt:variant>
        <vt:i4>135</vt:i4>
      </vt:variant>
      <vt:variant>
        <vt:i4>0</vt:i4>
      </vt:variant>
      <vt:variant>
        <vt:i4>5</vt:i4>
      </vt:variant>
      <vt:variant>
        <vt:lpwstr>consultantplus://offline/ref=0B563ADDE72BCFDF6422C94605A4832A1B2B79E9F356CB36324D9DE88E92180B3C710247B866j7M</vt:lpwstr>
      </vt:variant>
      <vt:variant>
        <vt:lpwstr/>
      </vt:variant>
      <vt:variant>
        <vt:i4>1310804</vt:i4>
      </vt:variant>
      <vt:variant>
        <vt:i4>132</vt:i4>
      </vt:variant>
      <vt:variant>
        <vt:i4>0</vt:i4>
      </vt:variant>
      <vt:variant>
        <vt:i4>5</vt:i4>
      </vt:variant>
      <vt:variant>
        <vt:lpwstr>consultantplus://offline/ref=0B563ADDE72BCFDF6422C94605A4832A1B2B79E7F45CCB36324D9DE88E92180B3C710242B266j7M</vt:lpwstr>
      </vt:variant>
      <vt:variant>
        <vt:lpwstr/>
      </vt:variant>
      <vt:variant>
        <vt:i4>7405628</vt:i4>
      </vt:variant>
      <vt:variant>
        <vt:i4>129</vt:i4>
      </vt:variant>
      <vt:variant>
        <vt:i4>0</vt:i4>
      </vt:variant>
      <vt:variant>
        <vt:i4>5</vt:i4>
      </vt:variant>
      <vt:variant>
        <vt:lpwstr>consultantplus://offline/ref=0B563ADDE72BCFDF6422C94605A4832A1B2B79E7F45CCB36324D9DE88E92180B3C710245B16FD27768j6M</vt:lpwstr>
      </vt:variant>
      <vt:variant>
        <vt:lpwstr/>
      </vt:variant>
      <vt:variant>
        <vt:i4>7405675</vt:i4>
      </vt:variant>
      <vt:variant>
        <vt:i4>126</vt:i4>
      </vt:variant>
      <vt:variant>
        <vt:i4>0</vt:i4>
      </vt:variant>
      <vt:variant>
        <vt:i4>5</vt:i4>
      </vt:variant>
      <vt:variant>
        <vt:lpwstr>consultantplus://offline/ref=0B563ADDE72BCFDF6422C94605A4832A1B2B79E7F45CCB36324D9DE88E92180B3C710245B16ED07368jDM</vt:lpwstr>
      </vt:variant>
      <vt:variant>
        <vt:lpwstr/>
      </vt:variant>
      <vt:variant>
        <vt:i4>7405676</vt:i4>
      </vt:variant>
      <vt:variant>
        <vt:i4>123</vt:i4>
      </vt:variant>
      <vt:variant>
        <vt:i4>0</vt:i4>
      </vt:variant>
      <vt:variant>
        <vt:i4>5</vt:i4>
      </vt:variant>
      <vt:variant>
        <vt:lpwstr>consultantplus://offline/ref=0B563ADDE72BCFDF6422C94605A4832A1B2B79E7F45CCB36324D9DE88E92180B3C710245B16ED07368jCM</vt:lpwstr>
      </vt:variant>
      <vt:variant>
        <vt:lpwstr/>
      </vt:variant>
      <vt:variant>
        <vt:i4>1310812</vt:i4>
      </vt:variant>
      <vt:variant>
        <vt:i4>120</vt:i4>
      </vt:variant>
      <vt:variant>
        <vt:i4>0</vt:i4>
      </vt:variant>
      <vt:variant>
        <vt:i4>5</vt:i4>
      </vt:variant>
      <vt:variant>
        <vt:lpwstr>consultantplus://offline/ref=0B563ADDE72BCFDF6422C94605A4832A1B2B79E7F45CCB36324D9DE88E92180B3C710247B166j9M</vt:lpwstr>
      </vt:variant>
      <vt:variant>
        <vt:lpwstr/>
      </vt:variant>
      <vt:variant>
        <vt:i4>7405672</vt:i4>
      </vt:variant>
      <vt:variant>
        <vt:i4>117</vt:i4>
      </vt:variant>
      <vt:variant>
        <vt:i4>0</vt:i4>
      </vt:variant>
      <vt:variant>
        <vt:i4>5</vt:i4>
      </vt:variant>
      <vt:variant>
        <vt:lpwstr>consultantplus://offline/ref=0B563ADDE72BCFDF6422C94605A4832A1B2B79E7F45CCB36324D9DE88E92180B3C710245B16ED37A68j6M</vt:lpwstr>
      </vt:variant>
      <vt:variant>
        <vt:lpwstr/>
      </vt:variant>
      <vt:variant>
        <vt:i4>1310722</vt:i4>
      </vt:variant>
      <vt:variant>
        <vt:i4>114</vt:i4>
      </vt:variant>
      <vt:variant>
        <vt:i4>0</vt:i4>
      </vt:variant>
      <vt:variant>
        <vt:i4>5</vt:i4>
      </vt:variant>
      <vt:variant>
        <vt:lpwstr>consultantplus://offline/ref=0B563ADDE72BCFDF6422C94605A4832A1B2B79E7F45CCB36324D9DE88E92180B3C710240B466jEM</vt:lpwstr>
      </vt:variant>
      <vt:variant>
        <vt:lpwstr/>
      </vt:variant>
      <vt:variant>
        <vt:i4>1310727</vt:i4>
      </vt:variant>
      <vt:variant>
        <vt:i4>111</vt:i4>
      </vt:variant>
      <vt:variant>
        <vt:i4>0</vt:i4>
      </vt:variant>
      <vt:variant>
        <vt:i4>5</vt:i4>
      </vt:variant>
      <vt:variant>
        <vt:lpwstr>consultantplus://offline/ref=0B563ADDE72BCFDF6422C94605A4832A1B2B79E7F45CCB36324D9DE88E92180B3C710240B566jAM</vt:lpwstr>
      </vt:variant>
      <vt:variant>
        <vt:lpwstr/>
      </vt:variant>
      <vt:variant>
        <vt:i4>1310725</vt:i4>
      </vt:variant>
      <vt:variant>
        <vt:i4>108</vt:i4>
      </vt:variant>
      <vt:variant>
        <vt:i4>0</vt:i4>
      </vt:variant>
      <vt:variant>
        <vt:i4>5</vt:i4>
      </vt:variant>
      <vt:variant>
        <vt:lpwstr>consultantplus://offline/ref=0B563ADDE72BCFDF6422C94605A4832A1B2B79E7F45CCB36324D9DE88E92180B3C710240B566jCM</vt:lpwstr>
      </vt:variant>
      <vt:variant>
        <vt:lpwstr/>
      </vt:variant>
      <vt:variant>
        <vt:i4>1310810</vt:i4>
      </vt:variant>
      <vt:variant>
        <vt:i4>105</vt:i4>
      </vt:variant>
      <vt:variant>
        <vt:i4>0</vt:i4>
      </vt:variant>
      <vt:variant>
        <vt:i4>5</vt:i4>
      </vt:variant>
      <vt:variant>
        <vt:lpwstr>consultantplus://offline/ref=0B563ADDE72BCFDF6422C94605A4832A1B2B79E7F45CCB36324D9DE88E92180B3C710246B966j6M</vt:lpwstr>
      </vt:variant>
      <vt:variant>
        <vt:lpwstr/>
      </vt:variant>
      <vt:variant>
        <vt:i4>1310733</vt:i4>
      </vt:variant>
      <vt:variant>
        <vt:i4>102</vt:i4>
      </vt:variant>
      <vt:variant>
        <vt:i4>0</vt:i4>
      </vt:variant>
      <vt:variant>
        <vt:i4>5</vt:i4>
      </vt:variant>
      <vt:variant>
        <vt:lpwstr>consultantplus://offline/ref=0B563ADDE72BCFDF6422C94605A4832A1B2B79E7F45CCB36324D9DE88E92180B3C710246B966jAM</vt:lpwstr>
      </vt:variant>
      <vt:variant>
        <vt:lpwstr/>
      </vt:variant>
      <vt:variant>
        <vt:i4>7405673</vt:i4>
      </vt:variant>
      <vt:variant>
        <vt:i4>99</vt:i4>
      </vt:variant>
      <vt:variant>
        <vt:i4>0</vt:i4>
      </vt:variant>
      <vt:variant>
        <vt:i4>5</vt:i4>
      </vt:variant>
      <vt:variant>
        <vt:lpwstr>consultantplus://offline/ref=0B563ADDE72BCFDF6422C94605A4832A1B2B79E7F45CCB36324D9DE88E92180B3C710245B16EDB7A68jFM</vt:lpwstr>
      </vt:variant>
      <vt:variant>
        <vt:lpwstr/>
      </vt:variant>
      <vt:variant>
        <vt:i4>7405674</vt:i4>
      </vt:variant>
      <vt:variant>
        <vt:i4>96</vt:i4>
      </vt:variant>
      <vt:variant>
        <vt:i4>0</vt:i4>
      </vt:variant>
      <vt:variant>
        <vt:i4>5</vt:i4>
      </vt:variant>
      <vt:variant>
        <vt:lpwstr>consultantplus://offline/ref=0B563ADDE72BCFDF6422C94605A4832A1B2B79E7F45CCB36324D9DE88E92180B3C710245B16ED37B68j7M</vt:lpwstr>
      </vt:variant>
      <vt:variant>
        <vt:lpwstr/>
      </vt:variant>
      <vt:variant>
        <vt:i4>7405619</vt:i4>
      </vt:variant>
      <vt:variant>
        <vt:i4>93</vt:i4>
      </vt:variant>
      <vt:variant>
        <vt:i4>0</vt:i4>
      </vt:variant>
      <vt:variant>
        <vt:i4>5</vt:i4>
      </vt:variant>
      <vt:variant>
        <vt:lpwstr>consultantplus://offline/ref=0B563ADDE72BCFDF6422C94605A4832A1B2B79E7F45CCB36324D9DE88E92180B3C710245B16ED37468j8M</vt:lpwstr>
      </vt:variant>
      <vt:variant>
        <vt:lpwstr/>
      </vt:variant>
      <vt:variant>
        <vt:i4>7733297</vt:i4>
      </vt:variant>
      <vt:variant>
        <vt:i4>90</vt:i4>
      </vt:variant>
      <vt:variant>
        <vt:i4>0</vt:i4>
      </vt:variant>
      <vt:variant>
        <vt:i4>5</vt:i4>
      </vt:variant>
      <vt:variant>
        <vt:lpwstr>consultantplus://offline/ref=0B563ADDE72BCFDF6422C94605A4832A1B2B79E7F45CCB36324D9DE88E92180B3C7102416Bj7M</vt:lpwstr>
      </vt:variant>
      <vt:variant>
        <vt:lpwstr/>
      </vt:variant>
      <vt:variant>
        <vt:i4>7405678</vt:i4>
      </vt:variant>
      <vt:variant>
        <vt:i4>87</vt:i4>
      </vt:variant>
      <vt:variant>
        <vt:i4>0</vt:i4>
      </vt:variant>
      <vt:variant>
        <vt:i4>5</vt:i4>
      </vt:variant>
      <vt:variant>
        <vt:lpwstr>consultantplus://offline/ref=0B563ADDE72BCFDF6422C94605A4832A1B2B79E7F45CCB36324D9DE88E92180B3C710245B16ED37468jEM</vt:lpwstr>
      </vt:variant>
      <vt:variant>
        <vt:lpwstr/>
      </vt:variant>
      <vt:variant>
        <vt:i4>1310722</vt:i4>
      </vt:variant>
      <vt:variant>
        <vt:i4>84</vt:i4>
      </vt:variant>
      <vt:variant>
        <vt:i4>0</vt:i4>
      </vt:variant>
      <vt:variant>
        <vt:i4>5</vt:i4>
      </vt:variant>
      <vt:variant>
        <vt:lpwstr>consultantplus://offline/ref=0B563ADDE72BCFDF6422C94605A4832A1B2B79E7F45CCB36324D9DE88E92180B3C710241B566jEM</vt:lpwstr>
      </vt:variant>
      <vt:variant>
        <vt:lpwstr/>
      </vt:variant>
      <vt:variant>
        <vt:i4>1310805</vt:i4>
      </vt:variant>
      <vt:variant>
        <vt:i4>81</vt:i4>
      </vt:variant>
      <vt:variant>
        <vt:i4>0</vt:i4>
      </vt:variant>
      <vt:variant>
        <vt:i4>5</vt:i4>
      </vt:variant>
      <vt:variant>
        <vt:lpwstr>consultantplus://offline/ref=0B563ADDE72BCFDF6422C94605A4832A1B2B79E7F45CCB36324D9DE88E92180B3C710246B966j9M</vt:lpwstr>
      </vt:variant>
      <vt:variant>
        <vt:lpwstr/>
      </vt:variant>
      <vt:variant>
        <vt:i4>1310735</vt:i4>
      </vt:variant>
      <vt:variant>
        <vt:i4>78</vt:i4>
      </vt:variant>
      <vt:variant>
        <vt:i4>0</vt:i4>
      </vt:variant>
      <vt:variant>
        <vt:i4>5</vt:i4>
      </vt:variant>
      <vt:variant>
        <vt:lpwstr>consultantplus://offline/ref=0B563ADDE72BCFDF6422C94605A4832A1B2B79E7F45CCB36324D9DE88E92180B3C710246B966jCM</vt:lpwstr>
      </vt:variant>
      <vt:variant>
        <vt:lpwstr/>
      </vt:variant>
      <vt:variant>
        <vt:i4>1310726</vt:i4>
      </vt:variant>
      <vt:variant>
        <vt:i4>75</vt:i4>
      </vt:variant>
      <vt:variant>
        <vt:i4>0</vt:i4>
      </vt:variant>
      <vt:variant>
        <vt:i4>5</vt:i4>
      </vt:variant>
      <vt:variant>
        <vt:lpwstr>consultantplus://offline/ref=0B563ADDE72BCFDF6422C94605A4832A1B2B79E7F45CCB36324D9DE88E92180B3C710245B466jDM</vt:lpwstr>
      </vt:variant>
      <vt:variant>
        <vt:lpwstr/>
      </vt:variant>
      <vt:variant>
        <vt:i4>7405617</vt:i4>
      </vt:variant>
      <vt:variant>
        <vt:i4>72</vt:i4>
      </vt:variant>
      <vt:variant>
        <vt:i4>0</vt:i4>
      </vt:variant>
      <vt:variant>
        <vt:i4>5</vt:i4>
      </vt:variant>
      <vt:variant>
        <vt:lpwstr>consultantplus://offline/ref=0B563ADDE72BCFDF6422C94605A4832A1B2B79E7F45CCB36324D9DE88E92180B3C710245B16ED37668j8M</vt:lpwstr>
      </vt:variant>
      <vt:variant>
        <vt:lpwstr/>
      </vt:variant>
      <vt:variant>
        <vt:i4>7405630</vt:i4>
      </vt:variant>
      <vt:variant>
        <vt:i4>69</vt:i4>
      </vt:variant>
      <vt:variant>
        <vt:i4>0</vt:i4>
      </vt:variant>
      <vt:variant>
        <vt:i4>5</vt:i4>
      </vt:variant>
      <vt:variant>
        <vt:lpwstr>consultantplus://offline/ref=0B563ADDE72BCFDF6422C94605A4832A1B2B79E7F45CCB36324D9DE88E92180B3C710245B16ED37768j6M</vt:lpwstr>
      </vt:variant>
      <vt:variant>
        <vt:lpwstr/>
      </vt:variant>
      <vt:variant>
        <vt:i4>7733298</vt:i4>
      </vt:variant>
      <vt:variant>
        <vt:i4>66</vt:i4>
      </vt:variant>
      <vt:variant>
        <vt:i4>0</vt:i4>
      </vt:variant>
      <vt:variant>
        <vt:i4>5</vt:i4>
      </vt:variant>
      <vt:variant>
        <vt:lpwstr>consultantplus://offline/ref=0B563ADDE72BCFDF6422C94605A4832A1B2B79E7F45CCB36324D9DE88E92180B3C7102416Bj4M</vt:lpwstr>
      </vt:variant>
      <vt:variant>
        <vt:lpwstr/>
      </vt:variant>
      <vt:variant>
        <vt:i4>7405676</vt:i4>
      </vt:variant>
      <vt:variant>
        <vt:i4>63</vt:i4>
      </vt:variant>
      <vt:variant>
        <vt:i4>0</vt:i4>
      </vt:variant>
      <vt:variant>
        <vt:i4>5</vt:i4>
      </vt:variant>
      <vt:variant>
        <vt:lpwstr>consultantplus://offline/ref=0B563ADDE72BCFDF6422C94605A4832A1B2B79E7F45CCB36324D9DE88E92180B3C710245B16ED37768jDM</vt:lpwstr>
      </vt:variant>
      <vt:variant>
        <vt:lpwstr/>
      </vt:variant>
      <vt:variant>
        <vt:i4>1310809</vt:i4>
      </vt:variant>
      <vt:variant>
        <vt:i4>60</vt:i4>
      </vt:variant>
      <vt:variant>
        <vt:i4>0</vt:i4>
      </vt:variant>
      <vt:variant>
        <vt:i4>5</vt:i4>
      </vt:variant>
      <vt:variant>
        <vt:lpwstr>consultantplus://offline/ref=0B563ADDE72BCFDF6422C94605A4832A1B2B79E7F45CCB36324D9DE88E92180B3C710241B266j9M</vt:lpwstr>
      </vt:variant>
      <vt:variant>
        <vt:lpwstr/>
      </vt:variant>
      <vt:variant>
        <vt:i4>1310804</vt:i4>
      </vt:variant>
      <vt:variant>
        <vt:i4>57</vt:i4>
      </vt:variant>
      <vt:variant>
        <vt:i4>0</vt:i4>
      </vt:variant>
      <vt:variant>
        <vt:i4>5</vt:i4>
      </vt:variant>
      <vt:variant>
        <vt:lpwstr>consultantplus://offline/ref=0B563ADDE72BCFDF6422C94605A4832A1B2B79E7F45CCB36324D9DE88E92180B3C710246B966j8M</vt:lpwstr>
      </vt:variant>
      <vt:variant>
        <vt:lpwstr/>
      </vt:variant>
      <vt:variant>
        <vt:i4>7405671</vt:i4>
      </vt:variant>
      <vt:variant>
        <vt:i4>54</vt:i4>
      </vt:variant>
      <vt:variant>
        <vt:i4>0</vt:i4>
      </vt:variant>
      <vt:variant>
        <vt:i4>5</vt:i4>
      </vt:variant>
      <vt:variant>
        <vt:lpwstr>consultantplus://offline/ref=0B563ADDE72BCFDF6422C94605A4832A1B2B79E7F45CCB36324D9DE88E92180B3C710245B16FD27B68j8M</vt:lpwstr>
      </vt:variant>
      <vt:variant>
        <vt:lpwstr/>
      </vt:variant>
      <vt:variant>
        <vt:i4>7405676</vt:i4>
      </vt:variant>
      <vt:variant>
        <vt:i4>51</vt:i4>
      </vt:variant>
      <vt:variant>
        <vt:i4>0</vt:i4>
      </vt:variant>
      <vt:variant>
        <vt:i4>5</vt:i4>
      </vt:variant>
      <vt:variant>
        <vt:lpwstr>consultantplus://offline/ref=0B563ADDE72BCFDF6422C94605A4832A1B2B79E7F45CCB36324D9DE88E92180B3C710245B16ED37068jCM</vt:lpwstr>
      </vt:variant>
      <vt:variant>
        <vt:lpwstr/>
      </vt:variant>
      <vt:variant>
        <vt:i4>7733299</vt:i4>
      </vt:variant>
      <vt:variant>
        <vt:i4>48</vt:i4>
      </vt:variant>
      <vt:variant>
        <vt:i4>0</vt:i4>
      </vt:variant>
      <vt:variant>
        <vt:i4>5</vt:i4>
      </vt:variant>
      <vt:variant>
        <vt:lpwstr>consultantplus://offline/ref=0B563ADDE72BCFDF6422C94605A4832A1B2B79E7F45CCB36324D9DE88E92180B3C7102416Bj5M</vt:lpwstr>
      </vt:variant>
      <vt:variant>
        <vt:lpwstr/>
      </vt:variant>
      <vt:variant>
        <vt:i4>7405627</vt:i4>
      </vt:variant>
      <vt:variant>
        <vt:i4>45</vt:i4>
      </vt:variant>
      <vt:variant>
        <vt:i4>0</vt:i4>
      </vt:variant>
      <vt:variant>
        <vt:i4>5</vt:i4>
      </vt:variant>
      <vt:variant>
        <vt:lpwstr>consultantplus://offline/ref=0B563ADDE72BCFDF6422C94605A4832A1B2B79E7F45CCB36324D9DE88E92180B3C710245B16ED37268j6M</vt:lpwstr>
      </vt:variant>
      <vt:variant>
        <vt:lpwstr/>
      </vt:variant>
      <vt:variant>
        <vt:i4>1310808</vt:i4>
      </vt:variant>
      <vt:variant>
        <vt:i4>42</vt:i4>
      </vt:variant>
      <vt:variant>
        <vt:i4>0</vt:i4>
      </vt:variant>
      <vt:variant>
        <vt:i4>5</vt:i4>
      </vt:variant>
      <vt:variant>
        <vt:lpwstr>consultantplus://offline/ref=0B563ADDE72BCFDF6422C94605A4832A1B2B79E7F45CCB36324D9DE88E92180B3C710241B266j8M</vt:lpwstr>
      </vt:variant>
      <vt:variant>
        <vt:lpwstr/>
      </vt:variant>
      <vt:variant>
        <vt:i4>1310813</vt:i4>
      </vt:variant>
      <vt:variant>
        <vt:i4>39</vt:i4>
      </vt:variant>
      <vt:variant>
        <vt:i4>0</vt:i4>
      </vt:variant>
      <vt:variant>
        <vt:i4>5</vt:i4>
      </vt:variant>
      <vt:variant>
        <vt:lpwstr>consultantplus://offline/ref=0B563ADDE72BCFDF6422C94605A4832A1B2B79E9F356CB36324D9DE88E92180B3C710247B466jAM</vt:lpwstr>
      </vt:variant>
      <vt:variant>
        <vt:lpwstr/>
      </vt:variant>
      <vt:variant>
        <vt:i4>1310802</vt:i4>
      </vt:variant>
      <vt:variant>
        <vt:i4>36</vt:i4>
      </vt:variant>
      <vt:variant>
        <vt:i4>0</vt:i4>
      </vt:variant>
      <vt:variant>
        <vt:i4>5</vt:i4>
      </vt:variant>
      <vt:variant>
        <vt:lpwstr>consultantplus://offline/ref=0B563ADDE72BCFDF6422C94605A4832A1B2B79E9F356CB36324D9DE88E92180B3C710246B966jBM</vt:lpwstr>
      </vt:variant>
      <vt:variant>
        <vt:lpwstr/>
      </vt:variant>
      <vt:variant>
        <vt:i4>7405618</vt:i4>
      </vt:variant>
      <vt:variant>
        <vt:i4>33</vt:i4>
      </vt:variant>
      <vt:variant>
        <vt:i4>0</vt:i4>
      </vt:variant>
      <vt:variant>
        <vt:i4>5</vt:i4>
      </vt:variant>
      <vt:variant>
        <vt:lpwstr>consultantplus://offline/ref=0B563ADDE72BCFDF6422C94605A4832A1B2B79E9F356CB36324D9DE88E92180B3C710245B16ED17068jCM</vt:lpwstr>
      </vt:variant>
      <vt:variant>
        <vt:lpwstr/>
      </vt:variant>
      <vt:variant>
        <vt:i4>7405620</vt:i4>
      </vt:variant>
      <vt:variant>
        <vt:i4>30</vt:i4>
      </vt:variant>
      <vt:variant>
        <vt:i4>0</vt:i4>
      </vt:variant>
      <vt:variant>
        <vt:i4>5</vt:i4>
      </vt:variant>
      <vt:variant>
        <vt:lpwstr>consultantplus://offline/ref=0B563ADDE72BCFDF6422C94605A4832A1B2B79E9F356CB36324D9DE88E92180B3C710245B16ED17068jEM</vt:lpwstr>
      </vt:variant>
      <vt:variant>
        <vt:lpwstr/>
      </vt:variant>
      <vt:variant>
        <vt:i4>5111894</vt:i4>
      </vt:variant>
      <vt:variant>
        <vt:i4>27</vt:i4>
      </vt:variant>
      <vt:variant>
        <vt:i4>0</vt:i4>
      </vt:variant>
      <vt:variant>
        <vt:i4>5</vt:i4>
      </vt:variant>
      <vt:variant>
        <vt:lpwstr>consultantplus://offline/ref=0B563ADDE72BCFDF6422C94605A4832A1B2B79E7F45CCB36324D9DE88E69j2M</vt:lpwstr>
      </vt:variant>
      <vt:variant>
        <vt:lpwstr/>
      </vt:variant>
      <vt:variant>
        <vt:i4>5111818</vt:i4>
      </vt:variant>
      <vt:variant>
        <vt:i4>24</vt:i4>
      </vt:variant>
      <vt:variant>
        <vt:i4>0</vt:i4>
      </vt:variant>
      <vt:variant>
        <vt:i4>5</vt:i4>
      </vt:variant>
      <vt:variant>
        <vt:lpwstr>consultantplus://offline/ref=0B563ADDE72BCFDF6422C94605A4832A1B2B79E9F356CB36324D9DE88E69j2M</vt:lpwstr>
      </vt:variant>
      <vt:variant>
        <vt:lpwstr/>
      </vt:variant>
      <vt:variant>
        <vt:i4>3080251</vt:i4>
      </vt:variant>
      <vt:variant>
        <vt:i4>21</vt:i4>
      </vt:variant>
      <vt:variant>
        <vt:i4>0</vt:i4>
      </vt:variant>
      <vt:variant>
        <vt:i4>5</vt:i4>
      </vt:variant>
      <vt:variant>
        <vt:lpwstr>consultantplus://offline/ref=3D1B9635139EB921BF7035BB20E3EBB59C4DED291FA106D9A7512543B765E683BFB370F06447CB2EwBuBJ</vt:lpwstr>
      </vt:variant>
      <vt:variant>
        <vt:lpwstr/>
      </vt:variant>
      <vt:variant>
        <vt:i4>3080251</vt:i4>
      </vt:variant>
      <vt:variant>
        <vt:i4>18</vt:i4>
      </vt:variant>
      <vt:variant>
        <vt:i4>0</vt:i4>
      </vt:variant>
      <vt:variant>
        <vt:i4>5</vt:i4>
      </vt:variant>
      <vt:variant>
        <vt:lpwstr>consultantplus://offline/ref=3D1B9635139EB921BF7035BB20E3EBB59C4DED291FA106D9A7512543B765E683BFB370F06447CB2EwBuBJ</vt:lpwstr>
      </vt:variant>
      <vt:variant>
        <vt:lpwstr/>
      </vt:variant>
      <vt:variant>
        <vt:i4>4063282</vt:i4>
      </vt:variant>
      <vt:variant>
        <vt:i4>15</vt:i4>
      </vt:variant>
      <vt:variant>
        <vt:i4>0</vt:i4>
      </vt:variant>
      <vt:variant>
        <vt:i4>5</vt:i4>
      </vt:variant>
      <vt:variant>
        <vt:lpwstr>consultantplus://offline/ref=07BCEFD03A52062CB6A690DBC9922C8E901FD1E146761F54F665DC69DB4B002BDDA5B0A1E9E9mEB2T</vt:lpwstr>
      </vt:variant>
      <vt:variant>
        <vt:lpwstr/>
      </vt:variant>
      <vt:variant>
        <vt:i4>4063283</vt:i4>
      </vt:variant>
      <vt:variant>
        <vt:i4>12</vt:i4>
      </vt:variant>
      <vt:variant>
        <vt:i4>0</vt:i4>
      </vt:variant>
      <vt:variant>
        <vt:i4>5</vt:i4>
      </vt:variant>
      <vt:variant>
        <vt:lpwstr>consultantplus://offline/ref=07BCEFD03A52062CB6A690DBC9922C8E901FD1E146761F54F665DC69DB4B002BDDA5B0AAECE2mEB2T</vt:lpwstr>
      </vt:variant>
      <vt:variant>
        <vt:lpwstr/>
      </vt:variant>
      <vt:variant>
        <vt:i4>3801184</vt:i4>
      </vt:variant>
      <vt:variant>
        <vt:i4>9</vt:i4>
      </vt:variant>
      <vt:variant>
        <vt:i4>0</vt:i4>
      </vt:variant>
      <vt:variant>
        <vt:i4>5</vt:i4>
      </vt:variant>
      <vt:variant>
        <vt:lpwstr>consultantplus://offline/ref=07BCEFD03A52062CB6A690DBC9922C8E901FD1E146761F54F665DC69DB4B002BDDA5B0A3EDE1ECADm6BCT</vt:lpwstr>
      </vt:variant>
      <vt:variant>
        <vt:lpwstr/>
      </vt:variant>
      <vt:variant>
        <vt:i4>3080251</vt:i4>
      </vt:variant>
      <vt:variant>
        <vt:i4>6</vt:i4>
      </vt:variant>
      <vt:variant>
        <vt:i4>0</vt:i4>
      </vt:variant>
      <vt:variant>
        <vt:i4>5</vt:i4>
      </vt:variant>
      <vt:variant>
        <vt:lpwstr>consultantplus://offline/ref=3D1B9635139EB921BF7035BB20E3EBB59C4DED291FA106D9A7512543B765E683BFB370F06447CB2EwBuBJ</vt:lpwstr>
      </vt:variant>
      <vt:variant>
        <vt:lpwstr/>
      </vt:variant>
      <vt:variant>
        <vt:i4>7733355</vt:i4>
      </vt:variant>
      <vt:variant>
        <vt:i4>3</vt:i4>
      </vt:variant>
      <vt:variant>
        <vt:i4>0</vt:i4>
      </vt:variant>
      <vt:variant>
        <vt:i4>5</vt:i4>
      </vt:variant>
      <vt:variant>
        <vt:lpwstr>consultantplus://offline/ref=1CAA70613B2233B5DD3FA00A0E1211B512918E8020D048A01DCEC9322867FB99DCE99568DC98192EG8h7J</vt:lpwstr>
      </vt:variant>
      <vt:variant>
        <vt:lpwstr/>
      </vt:variant>
      <vt:variant>
        <vt:i4>7733353</vt:i4>
      </vt:variant>
      <vt:variant>
        <vt:i4>0</vt:i4>
      </vt:variant>
      <vt:variant>
        <vt:i4>0</vt:i4>
      </vt:variant>
      <vt:variant>
        <vt:i4>5</vt:i4>
      </vt:variant>
      <vt:variant>
        <vt:lpwstr>consultantplus://offline/ref=1CAA70613B2233B5DD3FA00A0E1211B511988F8625DE48A01DCEC9322867FB99DCE99568DC981B2DG8h0J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ZivotkevichTI</dc:creator>
  <cp:lastModifiedBy>САЙФЕТДИНОВА АУРИКА ФАРТАХОВНА</cp:lastModifiedBy>
  <cp:revision>139</cp:revision>
  <cp:lastPrinted>2018-12-26T13:52:00Z</cp:lastPrinted>
  <dcterms:created xsi:type="dcterms:W3CDTF">2018-10-31T13:06:00Z</dcterms:created>
  <dcterms:modified xsi:type="dcterms:W3CDTF">2018-12-26T14:47:00Z</dcterms:modified>
</cp:coreProperties>
</file>