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14" w:rsidRPr="00EC4D19" w:rsidRDefault="007E77CE" w:rsidP="00D97D5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97D58">
        <w:rPr>
          <w:sz w:val="28"/>
          <w:szCs w:val="28"/>
        </w:rPr>
        <w:t>декабря</w:t>
      </w:r>
      <w:r w:rsidR="00036014" w:rsidRPr="00C00764">
        <w:rPr>
          <w:sz w:val="28"/>
          <w:szCs w:val="28"/>
        </w:rPr>
        <w:t xml:space="preserve"> 201</w:t>
      </w:r>
      <w:r w:rsidR="00DB7271">
        <w:rPr>
          <w:sz w:val="28"/>
          <w:szCs w:val="28"/>
        </w:rPr>
        <w:t>8</w:t>
      </w:r>
      <w:r w:rsidR="00036014" w:rsidRPr="00C00764">
        <w:rPr>
          <w:sz w:val="28"/>
          <w:szCs w:val="28"/>
        </w:rPr>
        <w:t xml:space="preserve"> г.</w:t>
      </w:r>
    </w:p>
    <w:p w:rsidR="00D97D58" w:rsidRPr="00EC4D19" w:rsidRDefault="00D97D58" w:rsidP="00D97D58">
      <w:pPr>
        <w:pStyle w:val="1"/>
        <w:jc w:val="both"/>
        <w:rPr>
          <w:sz w:val="28"/>
          <w:szCs w:val="28"/>
        </w:rPr>
      </w:pPr>
    </w:p>
    <w:p w:rsidR="00036014" w:rsidRDefault="00036014" w:rsidP="00A610CD">
      <w:pPr>
        <w:pStyle w:val="1"/>
        <w:jc w:val="center"/>
        <w:rPr>
          <w:b/>
          <w:sz w:val="28"/>
          <w:szCs w:val="28"/>
        </w:rPr>
      </w:pPr>
      <w:r w:rsidRPr="00AC60FE">
        <w:rPr>
          <w:b/>
          <w:sz w:val="28"/>
          <w:szCs w:val="28"/>
        </w:rPr>
        <w:t>О</w:t>
      </w:r>
      <w:r w:rsidR="00DD3572">
        <w:rPr>
          <w:b/>
          <w:sz w:val="28"/>
          <w:szCs w:val="28"/>
        </w:rPr>
        <w:t>б</w:t>
      </w:r>
      <w:r w:rsidRPr="00AC60FE">
        <w:rPr>
          <w:b/>
          <w:sz w:val="28"/>
          <w:szCs w:val="28"/>
        </w:rPr>
        <w:t xml:space="preserve"> </w:t>
      </w:r>
      <w:r w:rsidR="00DD3572" w:rsidRPr="00DD3572">
        <w:rPr>
          <w:b/>
          <w:sz w:val="28"/>
          <w:szCs w:val="28"/>
        </w:rPr>
        <w:t>опубликовании</w:t>
      </w:r>
      <w:r w:rsidR="00EC4D19">
        <w:rPr>
          <w:b/>
          <w:sz w:val="28"/>
          <w:szCs w:val="28"/>
        </w:rPr>
        <w:t xml:space="preserve"> </w:t>
      </w:r>
      <w:r w:rsidR="00DD3572">
        <w:rPr>
          <w:b/>
          <w:sz w:val="28"/>
          <w:szCs w:val="28"/>
        </w:rPr>
        <w:t xml:space="preserve">информации </w:t>
      </w:r>
      <w:r w:rsidR="00EC4D19">
        <w:rPr>
          <w:b/>
          <w:sz w:val="28"/>
          <w:szCs w:val="28"/>
        </w:rPr>
        <w:t>о</w:t>
      </w:r>
      <w:r w:rsidR="004E0505">
        <w:rPr>
          <w:b/>
          <w:sz w:val="28"/>
          <w:szCs w:val="28"/>
        </w:rPr>
        <w:t>б</w:t>
      </w:r>
      <w:r w:rsidR="00EC4D19">
        <w:rPr>
          <w:b/>
          <w:sz w:val="28"/>
          <w:szCs w:val="28"/>
        </w:rPr>
        <w:t xml:space="preserve"> </w:t>
      </w:r>
      <w:r w:rsidR="004E0505">
        <w:rPr>
          <w:b/>
          <w:sz w:val="28"/>
          <w:szCs w:val="28"/>
        </w:rPr>
        <w:t>эмиссии</w:t>
      </w:r>
      <w:r w:rsidR="00EC4D19">
        <w:rPr>
          <w:b/>
          <w:sz w:val="28"/>
          <w:szCs w:val="28"/>
        </w:rPr>
        <w:t xml:space="preserve"> </w:t>
      </w:r>
      <w:r w:rsidRPr="00036014">
        <w:rPr>
          <w:b/>
          <w:sz w:val="28"/>
          <w:szCs w:val="28"/>
        </w:rPr>
        <w:t>облигаций внешних облигационных займов Российской Федерации</w:t>
      </w:r>
    </w:p>
    <w:p w:rsidR="007E77CE" w:rsidRPr="00036014" w:rsidRDefault="007E77CE" w:rsidP="00A610CD">
      <w:pPr>
        <w:pStyle w:val="1"/>
        <w:jc w:val="center"/>
        <w:rPr>
          <w:sz w:val="28"/>
        </w:rPr>
      </w:pPr>
    </w:p>
    <w:p w:rsidR="007E77CE" w:rsidRDefault="00D97D58" w:rsidP="007E77CE">
      <w:pPr>
        <w:pStyle w:val="1"/>
        <w:spacing w:before="0" w:beforeAutospacing="0" w:after="12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связи с техническим сбоем при </w:t>
      </w:r>
      <w:r w:rsidR="007E77CE">
        <w:rPr>
          <w:sz w:val="28"/>
        </w:rPr>
        <w:t>о</w:t>
      </w:r>
      <w:r w:rsidR="00EC4D19">
        <w:rPr>
          <w:sz w:val="28"/>
        </w:rPr>
        <w:t>публик</w:t>
      </w:r>
      <w:r w:rsidR="007E77CE">
        <w:rPr>
          <w:sz w:val="28"/>
        </w:rPr>
        <w:t xml:space="preserve">овании 27 ноября 2018 г. параметров и </w:t>
      </w:r>
      <w:r w:rsidR="00EC4D19">
        <w:rPr>
          <w:sz w:val="28"/>
        </w:rPr>
        <w:t xml:space="preserve">решения </w:t>
      </w:r>
      <w:r w:rsidR="004E0505" w:rsidRPr="004E0505">
        <w:rPr>
          <w:sz w:val="28"/>
        </w:rPr>
        <w:t>об эмиссии</w:t>
      </w:r>
      <w:r w:rsidR="007E77CE">
        <w:rPr>
          <w:sz w:val="28"/>
        </w:rPr>
        <w:t xml:space="preserve"> </w:t>
      </w:r>
      <w:r>
        <w:rPr>
          <w:sz w:val="28"/>
        </w:rPr>
        <w:t>облигаций внешних облигационных займов Российской Федерации</w:t>
      </w:r>
      <w:r w:rsidR="00CB5851">
        <w:rPr>
          <w:sz w:val="28"/>
        </w:rPr>
        <w:t>,</w:t>
      </w:r>
      <w:r>
        <w:rPr>
          <w:sz w:val="28"/>
        </w:rPr>
        <w:t xml:space="preserve"> номинированн</w:t>
      </w:r>
      <w:bookmarkStart w:id="0" w:name="_GoBack"/>
      <w:bookmarkEnd w:id="0"/>
      <w:r>
        <w:rPr>
          <w:sz w:val="28"/>
        </w:rPr>
        <w:t>ых в</w:t>
      </w:r>
      <w:r w:rsidR="004F255C">
        <w:rPr>
          <w:sz w:val="28"/>
        </w:rPr>
        <w:t xml:space="preserve"> евро</w:t>
      </w:r>
      <w:r w:rsidR="00CB5851">
        <w:rPr>
          <w:sz w:val="28"/>
        </w:rPr>
        <w:t>,</w:t>
      </w:r>
      <w:r>
        <w:rPr>
          <w:sz w:val="28"/>
        </w:rPr>
        <w:t xml:space="preserve"> с погашением в 2025 году (</w:t>
      </w:r>
      <w:r w:rsidRPr="00D97D58">
        <w:rPr>
          <w:sz w:val="28"/>
        </w:rPr>
        <w:t>IS</w:t>
      </w:r>
      <w:r>
        <w:rPr>
          <w:sz w:val="28"/>
        </w:rPr>
        <w:t xml:space="preserve">IN: RU000A0ZZVE6 / RU000A0ZZVD8) </w:t>
      </w:r>
      <w:r w:rsidR="007E77CE">
        <w:rPr>
          <w:sz w:val="28"/>
        </w:rPr>
        <w:t xml:space="preserve">был неверно указан государственный регистрационный номер данного выпуска. </w:t>
      </w:r>
    </w:p>
    <w:p w:rsidR="002E6EB9" w:rsidRPr="00EC4D19" w:rsidRDefault="00DD3572">
      <w:pPr>
        <w:pStyle w:val="1"/>
        <w:spacing w:before="0" w:beforeAutospacing="0" w:after="12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Корректный государственный регистрационный номер данного выпуска ценных бумаг - </w:t>
      </w:r>
      <w:r w:rsidR="00D97D58">
        <w:rPr>
          <w:sz w:val="28"/>
        </w:rPr>
        <w:t>12978082</w:t>
      </w:r>
      <w:r w:rsidR="00D97D58">
        <w:rPr>
          <w:sz w:val="28"/>
          <w:lang w:val="en-US"/>
        </w:rPr>
        <w:t>V</w:t>
      </w:r>
      <w:r w:rsidR="00D97D58" w:rsidRPr="00D97D58">
        <w:rPr>
          <w:sz w:val="28"/>
        </w:rPr>
        <w:t>.</w:t>
      </w:r>
    </w:p>
    <w:sectPr w:rsidR="002E6EB9" w:rsidRPr="00EC4D19" w:rsidSect="001D4C99">
      <w:headerReference w:type="even" r:id="rId7"/>
      <w:footerReference w:type="default" r:id="rId8"/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A6" w:rsidRDefault="005D4CA6">
      <w:r>
        <w:separator/>
      </w:r>
    </w:p>
  </w:endnote>
  <w:endnote w:type="continuationSeparator" w:id="0">
    <w:p w:rsidR="005D4CA6" w:rsidRDefault="005D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1B785B">
      <w:trPr>
        <w:trHeight w:hRule="exact" w:val="480"/>
      </w:trPr>
      <w:tc>
        <w:tcPr>
          <w:tcW w:w="3192" w:type="dxa"/>
          <w:vAlign w:val="bottom"/>
        </w:tcPr>
        <w:p w:rsidR="001B785B" w:rsidRDefault="001B785B">
          <w:pPr>
            <w:pStyle w:val="a6"/>
            <w:rPr>
              <w:rStyle w:val="iManageFooter"/>
            </w:rPr>
          </w:pPr>
        </w:p>
      </w:tc>
      <w:tc>
        <w:tcPr>
          <w:tcW w:w="3192" w:type="dxa"/>
        </w:tcPr>
        <w:p w:rsidR="001B785B" w:rsidRDefault="001B785B">
          <w:pPr>
            <w:pStyle w:val="a6"/>
            <w:jc w:val="center"/>
          </w:pPr>
        </w:p>
      </w:tc>
      <w:tc>
        <w:tcPr>
          <w:tcW w:w="3192" w:type="dxa"/>
        </w:tcPr>
        <w:p w:rsidR="001B785B" w:rsidRDefault="001B785B">
          <w:pPr>
            <w:pStyle w:val="a6"/>
            <w:jc w:val="right"/>
            <w:rPr>
              <w:rStyle w:val="FooterRightSideText"/>
            </w:rPr>
          </w:pPr>
          <w:r>
            <w:rPr>
              <w:rStyle w:val="FooterRightSideText"/>
            </w:rPr>
            <w:fldChar w:fldCharType="begin"/>
          </w:r>
          <w:r>
            <w:rPr>
              <w:rStyle w:val="FooterRightSideText"/>
            </w:rPr>
            <w:instrText xml:space="preserve"> DOCPROPERTY "FooterRightSideText" </w:instrText>
          </w:r>
          <w:r>
            <w:rPr>
              <w:rStyle w:val="FooterRightSideText"/>
            </w:rPr>
            <w:fldChar w:fldCharType="end"/>
          </w:r>
        </w:p>
      </w:tc>
    </w:tr>
  </w:tbl>
  <w:p w:rsidR="001B785B" w:rsidRDefault="001B785B">
    <w:pPr>
      <w:pStyle w:val="a6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A6" w:rsidRDefault="005D4CA6">
      <w:r>
        <w:separator/>
      </w:r>
    </w:p>
  </w:footnote>
  <w:footnote w:type="continuationSeparator" w:id="0">
    <w:p w:rsidR="005D4CA6" w:rsidRDefault="005D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F8" w:rsidRDefault="00F15C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7D58">
      <w:rPr>
        <w:noProof/>
      </w:rPr>
      <w:t>2</w:t>
    </w:r>
    <w:r>
      <w:fldChar w:fldCharType="end"/>
    </w:r>
  </w:p>
  <w:p w:rsidR="00F15CF8" w:rsidRDefault="00F15C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1A42"/>
    <w:multiLevelType w:val="hybridMultilevel"/>
    <w:tmpl w:val="AA644FE2"/>
    <w:lvl w:ilvl="0" w:tplc="19D69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0333D"/>
    <w:multiLevelType w:val="hybridMultilevel"/>
    <w:tmpl w:val="39DE8A64"/>
    <w:lvl w:ilvl="0" w:tplc="3CC0E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9"/>
    <w:rsid w:val="00036014"/>
    <w:rsid w:val="00072109"/>
    <w:rsid w:val="0008077C"/>
    <w:rsid w:val="00095B22"/>
    <w:rsid w:val="000D2D7E"/>
    <w:rsid w:val="0013348F"/>
    <w:rsid w:val="001673DD"/>
    <w:rsid w:val="00171EF2"/>
    <w:rsid w:val="001876A0"/>
    <w:rsid w:val="001A4B0A"/>
    <w:rsid w:val="001B2A66"/>
    <w:rsid w:val="001B785B"/>
    <w:rsid w:val="001B7A45"/>
    <w:rsid w:val="001D4C99"/>
    <w:rsid w:val="001E6614"/>
    <w:rsid w:val="001F1D09"/>
    <w:rsid w:val="001F29E9"/>
    <w:rsid w:val="001F32E3"/>
    <w:rsid w:val="00210E9C"/>
    <w:rsid w:val="00244099"/>
    <w:rsid w:val="00281112"/>
    <w:rsid w:val="002C272D"/>
    <w:rsid w:val="002D05EE"/>
    <w:rsid w:val="002D7616"/>
    <w:rsid w:val="002E6EB9"/>
    <w:rsid w:val="002F1499"/>
    <w:rsid w:val="00476ADF"/>
    <w:rsid w:val="004B66BD"/>
    <w:rsid w:val="004D0C5D"/>
    <w:rsid w:val="004E0505"/>
    <w:rsid w:val="004F255C"/>
    <w:rsid w:val="00546B75"/>
    <w:rsid w:val="0056297A"/>
    <w:rsid w:val="005977D9"/>
    <w:rsid w:val="005B32CC"/>
    <w:rsid w:val="005B74F9"/>
    <w:rsid w:val="005D4CA6"/>
    <w:rsid w:val="005F7364"/>
    <w:rsid w:val="00622ED0"/>
    <w:rsid w:val="00653568"/>
    <w:rsid w:val="00655FE3"/>
    <w:rsid w:val="00681996"/>
    <w:rsid w:val="00687C97"/>
    <w:rsid w:val="006943A3"/>
    <w:rsid w:val="006A7A86"/>
    <w:rsid w:val="006C4BA9"/>
    <w:rsid w:val="006F49F8"/>
    <w:rsid w:val="007A1082"/>
    <w:rsid w:val="007A4735"/>
    <w:rsid w:val="007E77CE"/>
    <w:rsid w:val="00831824"/>
    <w:rsid w:val="008342E6"/>
    <w:rsid w:val="008475EE"/>
    <w:rsid w:val="008A261B"/>
    <w:rsid w:val="009451DE"/>
    <w:rsid w:val="009463A9"/>
    <w:rsid w:val="00956649"/>
    <w:rsid w:val="00982511"/>
    <w:rsid w:val="009C7CE3"/>
    <w:rsid w:val="00A0327F"/>
    <w:rsid w:val="00A610CD"/>
    <w:rsid w:val="00A90031"/>
    <w:rsid w:val="00AB0F27"/>
    <w:rsid w:val="00B22F40"/>
    <w:rsid w:val="00B27D44"/>
    <w:rsid w:val="00B70BDD"/>
    <w:rsid w:val="00B8049C"/>
    <w:rsid w:val="00BC3232"/>
    <w:rsid w:val="00BF093E"/>
    <w:rsid w:val="00C11891"/>
    <w:rsid w:val="00CA6449"/>
    <w:rsid w:val="00CA6569"/>
    <w:rsid w:val="00CB43B7"/>
    <w:rsid w:val="00CB5851"/>
    <w:rsid w:val="00CB6615"/>
    <w:rsid w:val="00CF3137"/>
    <w:rsid w:val="00D0712D"/>
    <w:rsid w:val="00D47906"/>
    <w:rsid w:val="00D5680E"/>
    <w:rsid w:val="00D870EE"/>
    <w:rsid w:val="00D97D58"/>
    <w:rsid w:val="00DA7809"/>
    <w:rsid w:val="00DA7FBC"/>
    <w:rsid w:val="00DB7271"/>
    <w:rsid w:val="00DD3572"/>
    <w:rsid w:val="00E909F8"/>
    <w:rsid w:val="00EC4D19"/>
    <w:rsid w:val="00ED4DFC"/>
    <w:rsid w:val="00F15CF8"/>
    <w:rsid w:val="00F17E66"/>
    <w:rsid w:val="00F45B33"/>
    <w:rsid w:val="00F45CAA"/>
    <w:rsid w:val="00F671D0"/>
    <w:rsid w:val="00F96FC6"/>
    <w:rsid w:val="00FC097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2C859D-7026-4EA9-AF20-EBA9E09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iManageFooter">
    <w:name w:val="iManage Footer"/>
    <w:rPr>
      <w:sz w:val="16"/>
      <w:bdr w:val="none" w:sz="0" w:space="0" w:color="auto"/>
      <w:shd w:val="clear" w:color="auto" w:fill="auto"/>
    </w:rPr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</w:p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character" w:customStyle="1" w:styleId="FooterRightSideText">
    <w:name w:val="FooterRightSideText"/>
    <w:basedOn w:val="a0"/>
  </w:style>
  <w:style w:type="character" w:customStyle="1" w:styleId="CharacterStyle1">
    <w:name w:val="Character Style 1"/>
    <w:rPr>
      <w:sz w:val="22"/>
      <w:szCs w:val="22"/>
    </w:rPr>
  </w:style>
  <w:style w:type="paragraph" w:styleId="a8">
    <w:name w:val="Balloon Text"/>
    <w:basedOn w:val="a"/>
    <w:link w:val="a9"/>
    <w:rsid w:val="00622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22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29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F15C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__ октября 2010 г</vt:lpstr>
    </vt:vector>
  </TitlesOfParts>
  <Company>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__ октября 2010 г</dc:title>
  <dc:creator>User</dc:creator>
  <cp:lastModifiedBy>Mamonov Denis</cp:lastModifiedBy>
  <cp:revision>3</cp:revision>
  <cp:lastPrinted>2018-12-04T15:33:00Z</cp:lastPrinted>
  <dcterms:created xsi:type="dcterms:W3CDTF">2018-12-04T16:38:00Z</dcterms:created>
  <dcterms:modified xsi:type="dcterms:W3CDTF">2018-12-04T16:47:00Z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AllPages</vt:lpwstr>
  </property>
  <property fmtid="{D5CDD505-2E9C-101B-9397-08002B2CF9AE}" pid="3" name="DocLibrary">
    <vt:lpwstr>[Moscow</vt:lpwstr>
  </property>
  <property fmtid="{D5CDD505-2E9C-101B-9397-08002B2CF9AE}" pid="4" name="DocNumber">
    <vt:lpwstr> #130364</vt:lpwstr>
  </property>
  <property fmtid="{D5CDD505-2E9C-101B-9397-08002B2CF9AE}" pid="5" name="DocVersion">
    <vt:lpwstr> v1]</vt:lpwstr>
  </property>
  <property fmtid="{D5CDD505-2E9C-101B-9397-08002B2CF9AE}" pid="6" name="DocName">
    <vt:lpwstr/>
  </property>
  <property fmtid="{D5CDD505-2E9C-101B-9397-08002B2CF9AE}" pid="7" name="FooterRightSideText">
    <vt:lpwstr/>
  </property>
  <property fmtid="{D5CDD505-2E9C-101B-9397-08002B2CF9AE}" pid="8" name="SaveDocLibrary">
    <vt:lpwstr>[Moscow</vt:lpwstr>
  </property>
  <property fmtid="{D5CDD505-2E9C-101B-9397-08002B2CF9AE}" pid="9" name="SaveDocNumber">
    <vt:lpwstr> #130364</vt:lpwstr>
  </property>
  <property fmtid="{D5CDD505-2E9C-101B-9397-08002B2CF9AE}" pid="10" name="SaveDocVersion">
    <vt:lpwstr> v1]</vt:lpwstr>
  </property>
  <property fmtid="{D5CDD505-2E9C-101B-9397-08002B2CF9AE}" pid="11" name="SaveDocName">
    <vt:lpwstr/>
  </property>
  <property fmtid="{D5CDD505-2E9C-101B-9397-08002B2CF9AE}" pid="12" name="SaveFooterRightSideText">
    <vt:lpwstr/>
  </property>
</Properties>
</file>