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FC" w:rsidRPr="00FB10B1" w:rsidRDefault="001279FC" w:rsidP="001279FC">
      <w:pPr>
        <w:spacing w:after="0" w:line="240" w:lineRule="auto"/>
        <w:jc w:val="center"/>
        <w:rPr>
          <w:b/>
          <w:sz w:val="28"/>
        </w:rPr>
      </w:pPr>
      <w:r w:rsidRPr="00FB10B1">
        <w:rPr>
          <w:b/>
          <w:sz w:val="28"/>
        </w:rPr>
        <w:t>Объявление</w:t>
      </w:r>
    </w:p>
    <w:p w:rsidR="001279FC" w:rsidRDefault="001279FC" w:rsidP="001279FC">
      <w:pPr>
        <w:spacing w:after="0" w:line="240" w:lineRule="auto"/>
        <w:jc w:val="center"/>
        <w:rPr>
          <w:b/>
          <w:sz w:val="28"/>
        </w:rPr>
      </w:pPr>
      <w:r w:rsidRPr="00FB10B1">
        <w:rPr>
          <w:b/>
          <w:sz w:val="28"/>
        </w:rPr>
        <w:t xml:space="preserve">о приеме документов для участия в конкурсе на включение федеральных государственных </w:t>
      </w:r>
    </w:p>
    <w:p w:rsidR="001279FC" w:rsidRDefault="001279FC" w:rsidP="001279FC">
      <w:pPr>
        <w:spacing w:after="0" w:line="240" w:lineRule="auto"/>
        <w:jc w:val="center"/>
        <w:rPr>
          <w:b/>
          <w:sz w:val="28"/>
        </w:rPr>
      </w:pPr>
      <w:r w:rsidRPr="00FB10B1">
        <w:rPr>
          <w:b/>
          <w:sz w:val="28"/>
        </w:rPr>
        <w:t xml:space="preserve">гражданских служащих </w:t>
      </w:r>
      <w:r>
        <w:rPr>
          <w:b/>
          <w:sz w:val="28"/>
        </w:rPr>
        <w:t>(</w:t>
      </w:r>
      <w:r w:rsidRPr="00FB10B1">
        <w:rPr>
          <w:b/>
          <w:sz w:val="28"/>
        </w:rPr>
        <w:t xml:space="preserve">граждан Российской Федерации) в кадровый резерв </w:t>
      </w:r>
    </w:p>
    <w:p w:rsidR="001279FC" w:rsidRPr="008F54E9" w:rsidRDefault="001279FC" w:rsidP="001279FC">
      <w:pPr>
        <w:spacing w:after="0" w:line="240" w:lineRule="auto"/>
        <w:jc w:val="center"/>
        <w:rPr>
          <w:b/>
          <w:vanish/>
          <w:sz w:val="28"/>
          <w:specVanish/>
        </w:rPr>
      </w:pPr>
      <w:r>
        <w:rPr>
          <w:b/>
          <w:sz w:val="28"/>
        </w:rPr>
        <w:t>М</w:t>
      </w:r>
      <w:r w:rsidRPr="00FB10B1">
        <w:rPr>
          <w:b/>
          <w:sz w:val="28"/>
        </w:rPr>
        <w:t>инистерства финансов Российской Федерации</w:t>
      </w:r>
    </w:p>
    <w:p w:rsidR="001279FC" w:rsidRDefault="001279FC" w:rsidP="001279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1279FC" w:rsidRDefault="001279FC" w:rsidP="001279FC">
      <w:pPr>
        <w:spacing w:after="0" w:line="240" w:lineRule="auto"/>
        <w:jc w:val="center"/>
        <w:rPr>
          <w:b/>
          <w:sz w:val="28"/>
        </w:rPr>
      </w:pPr>
    </w:p>
    <w:p w:rsidR="001279FC" w:rsidRDefault="001279FC" w:rsidP="001279FC">
      <w:pPr>
        <w:spacing w:after="0" w:line="240" w:lineRule="auto"/>
        <w:jc w:val="center"/>
        <w:rPr>
          <w:b/>
          <w:sz w:val="28"/>
        </w:rPr>
      </w:pPr>
    </w:p>
    <w:p w:rsidR="001279FC" w:rsidRPr="00D87E37" w:rsidRDefault="001279FC" w:rsidP="001279FC">
      <w:pPr>
        <w:pStyle w:val="3"/>
        <w:rPr>
          <w:color w:val="auto"/>
        </w:rPr>
      </w:pPr>
      <w:r w:rsidRPr="00D87E37">
        <w:rPr>
          <w:color w:val="auto"/>
        </w:rPr>
        <w:t>К кандидату на включение в кадровый резерв Министерства финансов Российской Федерации предъявляются следующие квалификационные требования к уровню и характеру знаний и умений (по главной, ведущей и старшей группам должностей):</w:t>
      </w:r>
    </w:p>
    <w:p w:rsidR="001279FC" w:rsidRPr="00D87E37" w:rsidRDefault="001279FC" w:rsidP="001279FC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87E37">
        <w:rPr>
          <w:color w:val="auto"/>
          <w:sz w:val="28"/>
        </w:rPr>
        <w:t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Министерства финансов Российской Федерации,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1279FC" w:rsidRPr="00D87E37" w:rsidRDefault="001279FC" w:rsidP="001279FC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87E37">
        <w:rPr>
          <w:color w:val="auto"/>
          <w:sz w:val="28"/>
        </w:rPr>
        <w:t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 и другой оргтехникой, необходимым 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Министерства  финансов Российской Федерации, систематического повышения профессиональных знаний, своевременного выявления и разрешения проблемных ситуаций, приводящих к конфликту интересов.</w:t>
      </w:r>
    </w:p>
    <w:p w:rsidR="001279FC" w:rsidRPr="00D87E37" w:rsidRDefault="001279FC" w:rsidP="001279FC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87E37">
        <w:rPr>
          <w:color w:val="auto"/>
          <w:sz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</w:t>
      </w:r>
      <w:r w:rsidRPr="00D87E37">
        <w:rPr>
          <w:color w:val="auto"/>
          <w:sz w:val="28"/>
        </w:rPr>
        <w:lastRenderedPageBreak/>
        <w:t>Федерации о государственной гражданской службе квалификационным требованиям к должности государственной гражданской службы.</w:t>
      </w:r>
    </w:p>
    <w:p w:rsidR="001279FC" w:rsidRPr="00D87E37" w:rsidRDefault="001279FC" w:rsidP="001279FC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1279FC" w:rsidRPr="00D87E37" w:rsidRDefault="001279FC" w:rsidP="001279FC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D87E37">
        <w:rPr>
          <w:b/>
          <w:color w:val="auto"/>
          <w:sz w:val="28"/>
          <w:szCs w:val="28"/>
        </w:rPr>
        <w:t xml:space="preserve">Начало приема документов – </w:t>
      </w:r>
      <w:r>
        <w:rPr>
          <w:b/>
          <w:color w:val="auto"/>
          <w:sz w:val="28"/>
          <w:szCs w:val="28"/>
        </w:rPr>
        <w:t>17</w:t>
      </w:r>
      <w:r w:rsidRPr="00D87E37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июля</w:t>
      </w:r>
      <w:r w:rsidRPr="00D87E37">
        <w:rPr>
          <w:b/>
          <w:color w:val="auto"/>
          <w:sz w:val="28"/>
          <w:szCs w:val="28"/>
        </w:rPr>
        <w:t xml:space="preserve"> 2018 г.</w:t>
      </w:r>
    </w:p>
    <w:p w:rsidR="001279FC" w:rsidRPr="00D87E37" w:rsidRDefault="001279FC" w:rsidP="001279FC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D87E37">
        <w:rPr>
          <w:b/>
          <w:color w:val="auto"/>
          <w:sz w:val="28"/>
          <w:szCs w:val="28"/>
        </w:rPr>
        <w:t xml:space="preserve">Окончание приема документов – </w:t>
      </w:r>
      <w:r>
        <w:rPr>
          <w:b/>
          <w:color w:val="auto"/>
          <w:sz w:val="28"/>
          <w:szCs w:val="28"/>
        </w:rPr>
        <w:t>6</w:t>
      </w:r>
      <w:r w:rsidRPr="00D87E37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августа</w:t>
      </w:r>
      <w:r w:rsidRPr="00D87E37">
        <w:rPr>
          <w:b/>
          <w:color w:val="auto"/>
          <w:sz w:val="28"/>
          <w:szCs w:val="28"/>
        </w:rPr>
        <w:t xml:space="preserve"> 2018 г.</w:t>
      </w:r>
    </w:p>
    <w:p w:rsidR="001279FC" w:rsidRPr="00D87E37" w:rsidRDefault="001279FC" w:rsidP="001279FC">
      <w:pPr>
        <w:pStyle w:val="3"/>
        <w:rPr>
          <w:color w:val="auto"/>
        </w:rPr>
      </w:pPr>
    </w:p>
    <w:p w:rsidR="001279FC" w:rsidRPr="00D87E37" w:rsidRDefault="001279FC" w:rsidP="001279FC">
      <w:pPr>
        <w:pStyle w:val="3"/>
        <w:rPr>
          <w:color w:val="auto"/>
        </w:rPr>
      </w:pPr>
      <w:r w:rsidRPr="00D87E37">
        <w:rPr>
          <w:color w:val="auto"/>
        </w:rPr>
        <w:t>Перечень документов, для участия в конкурсе:</w:t>
      </w:r>
    </w:p>
    <w:p w:rsidR="001279FC" w:rsidRPr="00D87E37" w:rsidRDefault="001279FC" w:rsidP="001279FC">
      <w:pPr>
        <w:pStyle w:val="3"/>
        <w:rPr>
          <w:color w:val="auto"/>
        </w:rPr>
      </w:pPr>
      <w:r w:rsidRPr="00D87E37">
        <w:rPr>
          <w:color w:val="auto"/>
        </w:rPr>
        <w:t xml:space="preserve"> https://www.minfin.ru/ru/ministry/publicservice/konkurs/kadr_reserv/documents_kadr_res/</w:t>
      </w:r>
    </w:p>
    <w:p w:rsidR="001279FC" w:rsidRPr="00D87E37" w:rsidRDefault="001279FC" w:rsidP="001279FC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1279FC" w:rsidRPr="00D87E37" w:rsidRDefault="001279FC" w:rsidP="001279FC">
      <w:pPr>
        <w:pStyle w:val="3"/>
        <w:rPr>
          <w:color w:val="auto"/>
        </w:rPr>
      </w:pPr>
      <w:r w:rsidRPr="00D87E37">
        <w:rPr>
          <w:color w:val="auto"/>
        </w:rPr>
        <w:t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или на бумажном носителе по адресу: 109097,</w:t>
      </w:r>
      <w:r>
        <w:rPr>
          <w:color w:val="auto"/>
        </w:rPr>
        <w:t xml:space="preserve"> </w:t>
      </w:r>
      <w:r w:rsidRPr="00D87E37">
        <w:rPr>
          <w:color w:val="auto"/>
        </w:rPr>
        <w:t>г. Москва, ул. Ильинка</w:t>
      </w:r>
      <w:r w:rsidR="00ED4AF0">
        <w:rPr>
          <w:color w:val="auto"/>
        </w:rPr>
        <w:t xml:space="preserve">, д. 9 (подъезд № 5), каб. 121 </w:t>
      </w:r>
      <w:r w:rsidRPr="00D87E37">
        <w:rPr>
          <w:color w:val="auto"/>
        </w:rPr>
        <w:t xml:space="preserve">в рабочие дни пн. – чт. с 10.00 до 17.00 и пт. с 10.00 - 16.00, тел.: 8(495) 983-38-88, доб. 2578, 2565, 2585, 2586. </w:t>
      </w:r>
    </w:p>
    <w:p w:rsidR="001279FC" w:rsidRPr="00D87E37" w:rsidRDefault="001279FC" w:rsidP="001279FC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D87E37">
        <w:rPr>
          <w:b/>
          <w:color w:val="auto"/>
          <w:sz w:val="28"/>
        </w:rPr>
        <w:t xml:space="preserve">На конверте необходимо указать: </w:t>
      </w:r>
    </w:p>
    <w:p w:rsidR="001279FC" w:rsidRPr="00D87E37" w:rsidRDefault="001279FC" w:rsidP="001279FC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D87E37">
        <w:rPr>
          <w:b/>
          <w:color w:val="auto"/>
          <w:sz w:val="28"/>
        </w:rPr>
        <w:t xml:space="preserve">«Отдел кадров и прохождения государственной службы в Минфине России. Конкурс № </w:t>
      </w:r>
      <w:r w:rsidR="00B45B02">
        <w:rPr>
          <w:b/>
          <w:color w:val="auto"/>
          <w:sz w:val="28"/>
        </w:rPr>
        <w:t>3</w:t>
      </w:r>
      <w:r w:rsidRPr="00D87E37">
        <w:rPr>
          <w:b/>
          <w:color w:val="auto"/>
          <w:sz w:val="28"/>
        </w:rPr>
        <w:t xml:space="preserve"> – 2018».</w:t>
      </w:r>
    </w:p>
    <w:p w:rsidR="001279FC" w:rsidRDefault="001279FC" w:rsidP="001279FC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1279FC" w:rsidRPr="006745B9" w:rsidRDefault="001279FC" w:rsidP="00260D3C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6745B9">
        <w:rPr>
          <w:color w:val="auto"/>
          <w:sz w:val="28"/>
          <w:lang w:eastAsia="ru-RU"/>
        </w:rPr>
        <w:t>Конкурс проводится в форме компьютерного тестирования на соответствие базовым квал</w:t>
      </w:r>
      <w:r>
        <w:rPr>
          <w:color w:val="auto"/>
          <w:sz w:val="28"/>
          <w:lang w:eastAsia="ru-RU"/>
        </w:rPr>
        <w:t>ификационным требованиям (знания основ Конституции Российской Федерации,</w:t>
      </w:r>
      <w:r w:rsidRPr="006745B9">
        <w:rPr>
          <w:color w:val="auto"/>
          <w:sz w:val="28"/>
          <w:lang w:eastAsia="ru-RU"/>
        </w:rPr>
        <w:t xml:space="preserve"> законодательства о государственной гражданской службе Российской Федерации, о противодействии корруп</w:t>
      </w:r>
      <w:r>
        <w:rPr>
          <w:color w:val="auto"/>
          <w:sz w:val="28"/>
          <w:lang w:eastAsia="ru-RU"/>
        </w:rPr>
        <w:t>ции,</w:t>
      </w:r>
      <w:r w:rsidRPr="006745B9">
        <w:rPr>
          <w:color w:val="auto"/>
          <w:sz w:val="28"/>
          <w:lang w:eastAsia="ru-RU"/>
        </w:rPr>
        <w:t xml:space="preserve"> государственного языка Российской Федерации – русского языка</w:t>
      </w:r>
      <w:r>
        <w:rPr>
          <w:color w:val="auto"/>
          <w:sz w:val="28"/>
          <w:lang w:eastAsia="ru-RU"/>
        </w:rPr>
        <w:t>, а так же знания и умения в сфере информационно-коммуникационных технологий</w:t>
      </w:r>
      <w:r w:rsidRPr="006745B9">
        <w:rPr>
          <w:color w:val="auto"/>
          <w:sz w:val="28"/>
          <w:lang w:eastAsia="ru-RU"/>
        </w:rPr>
        <w:t>)</w:t>
      </w:r>
      <w:r>
        <w:rPr>
          <w:color w:val="auto"/>
          <w:sz w:val="28"/>
          <w:lang w:eastAsia="ru-RU"/>
        </w:rPr>
        <w:t xml:space="preserve"> и профессионально-функциональным знаниям. </w:t>
      </w:r>
      <w:r w:rsidRPr="006745B9">
        <w:rPr>
          <w:color w:val="auto"/>
          <w:sz w:val="28"/>
          <w:lang w:eastAsia="ru-RU"/>
        </w:rPr>
        <w:t xml:space="preserve">В кадровый резерв включаются кандидаты, </w:t>
      </w:r>
      <w:r>
        <w:rPr>
          <w:color w:val="auto"/>
          <w:sz w:val="28"/>
          <w:lang w:eastAsia="ru-RU"/>
        </w:rPr>
        <w:t>успешно прошедшие тестирование.</w:t>
      </w:r>
    </w:p>
    <w:p w:rsidR="001279FC" w:rsidRPr="006745B9" w:rsidRDefault="001279FC" w:rsidP="00260D3C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6745B9">
        <w:rPr>
          <w:color w:val="auto"/>
          <w:sz w:val="28"/>
          <w:lang w:eastAsia="ru-RU"/>
        </w:rPr>
        <w:t>Место проведения конкурса: г. Москва, ул. Ильинка, дом 9, подъезд 5, кабинет 115.</w:t>
      </w:r>
    </w:p>
    <w:p w:rsidR="001279FC" w:rsidRPr="00D87E37" w:rsidRDefault="00260D3C" w:rsidP="00260D3C">
      <w:pPr>
        <w:spacing w:after="0" w:line="240" w:lineRule="auto"/>
        <w:ind w:firstLine="720"/>
        <w:jc w:val="both"/>
        <w:rPr>
          <w:color w:val="auto"/>
          <w:sz w:val="28"/>
        </w:rPr>
      </w:pPr>
      <w:r>
        <w:rPr>
          <w:color w:val="auto"/>
          <w:sz w:val="28"/>
        </w:rPr>
        <w:t>График проведения конкурса (с указанием даты и времени) будет</w:t>
      </w:r>
      <w:r w:rsidR="00E55067">
        <w:rPr>
          <w:color w:val="auto"/>
          <w:sz w:val="28"/>
        </w:rPr>
        <w:t xml:space="preserve"> размещен не позднее 17.08.2018 по ссылке: </w:t>
      </w:r>
      <w:r w:rsidR="00E55067" w:rsidRPr="00E55067">
        <w:rPr>
          <w:color w:val="auto"/>
          <w:sz w:val="28"/>
        </w:rPr>
        <w:t>https://www.minfin.ru/ru/ministry/publicservice/konkurs/kadr_reserv/</w:t>
      </w:r>
    </w:p>
    <w:p w:rsidR="00E55067" w:rsidRDefault="00E55067" w:rsidP="00260D3C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1279FC" w:rsidRPr="00D87E37" w:rsidRDefault="001279FC" w:rsidP="00260D3C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87E37">
        <w:rPr>
          <w:color w:val="auto"/>
          <w:sz w:val="28"/>
        </w:rPr>
        <w:t>В целях 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:rsidR="001279FC" w:rsidRPr="00D87E37" w:rsidRDefault="001279FC" w:rsidP="00260D3C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D87E37">
        <w:rPr>
          <w:color w:val="auto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9" w:history="1">
        <w:r w:rsidRPr="00D87E37">
          <w:rPr>
            <w:color w:val="auto"/>
            <w:sz w:val="28"/>
            <w:szCs w:val="28"/>
          </w:rPr>
          <w:t>Конституции</w:t>
        </w:r>
      </w:hyperlink>
      <w:r w:rsidRPr="00D87E37">
        <w:rPr>
          <w:color w:val="auto"/>
          <w:sz w:val="28"/>
          <w:szCs w:val="28"/>
        </w:rPr>
        <w:t xml:space="preserve"> Российской Федерации, </w:t>
      </w:r>
      <w:r w:rsidRPr="00D87E37">
        <w:rPr>
          <w:color w:val="auto"/>
          <w:sz w:val="28"/>
          <w:szCs w:val="28"/>
        </w:rPr>
        <w:lastRenderedPageBreak/>
        <w:t>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1279FC" w:rsidRPr="00260D3C" w:rsidRDefault="001279FC" w:rsidP="00260D3C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260D3C">
        <w:rPr>
          <w:color w:val="auto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1279FC" w:rsidRPr="00260D3C" w:rsidRDefault="001279FC" w:rsidP="00260D3C">
      <w:pPr>
        <w:pStyle w:val="2"/>
        <w:ind w:firstLine="720"/>
        <w:rPr>
          <w:color w:val="auto"/>
          <w:szCs w:val="28"/>
        </w:rPr>
      </w:pPr>
    </w:p>
    <w:p w:rsidR="001279FC" w:rsidRPr="00260D3C" w:rsidRDefault="001279FC" w:rsidP="00260D3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260D3C">
        <w:rPr>
          <w:color w:val="auto"/>
          <w:sz w:val="28"/>
          <w:szCs w:val="28"/>
          <w:lang w:eastAsia="ru-RU"/>
        </w:rPr>
        <w:t xml:space="preserve">Основные права и обязанности федерального государственного гражданского служащего, а также ограничения, запреты и требования, установлены </w:t>
      </w:r>
      <w:hyperlink r:id="rId10" w:history="1">
        <w:r w:rsidRPr="00260D3C">
          <w:rPr>
            <w:color w:val="auto"/>
            <w:sz w:val="28"/>
            <w:szCs w:val="28"/>
            <w:lang w:eastAsia="ru-RU"/>
          </w:rPr>
          <w:t>статьями 14</w:t>
        </w:r>
      </w:hyperlink>
      <w:r w:rsidRPr="00260D3C">
        <w:rPr>
          <w:color w:val="auto"/>
          <w:sz w:val="28"/>
          <w:szCs w:val="28"/>
          <w:lang w:eastAsia="ru-RU"/>
        </w:rPr>
        <w:t>-</w:t>
      </w:r>
      <w:hyperlink r:id="rId11" w:history="1">
        <w:r w:rsidRPr="00260D3C">
          <w:rPr>
            <w:color w:val="auto"/>
            <w:sz w:val="28"/>
            <w:szCs w:val="28"/>
            <w:lang w:eastAsia="ru-RU"/>
          </w:rPr>
          <w:t>18</w:t>
        </w:r>
      </w:hyperlink>
      <w:r w:rsidRPr="00260D3C">
        <w:rPr>
          <w:color w:val="auto"/>
          <w:sz w:val="28"/>
          <w:szCs w:val="28"/>
          <w:lang w:eastAsia="ru-RU"/>
        </w:rPr>
        <w:t xml:space="preserve"> Федерального закона от 27 июля 2004 г. № 79-ФЗ </w:t>
      </w:r>
      <w:r w:rsidR="00260D3C">
        <w:rPr>
          <w:color w:val="auto"/>
          <w:sz w:val="28"/>
          <w:szCs w:val="28"/>
          <w:lang w:eastAsia="ru-RU"/>
        </w:rPr>
        <w:t xml:space="preserve">                               </w:t>
      </w:r>
      <w:r w:rsidRPr="00260D3C">
        <w:rPr>
          <w:color w:val="auto"/>
          <w:sz w:val="28"/>
          <w:szCs w:val="28"/>
          <w:lang w:eastAsia="ru-RU"/>
        </w:rPr>
        <w:t xml:space="preserve">«О государственной гражданской службе Российской Федерации». </w:t>
      </w:r>
    </w:p>
    <w:p w:rsidR="001279FC" w:rsidRPr="00260D3C" w:rsidRDefault="001279FC" w:rsidP="00260D3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260D3C">
        <w:rPr>
          <w:color w:val="auto"/>
          <w:sz w:val="28"/>
          <w:szCs w:val="28"/>
          <w:lang w:eastAsia="ru-RU"/>
        </w:rPr>
        <w:t>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279FC" w:rsidRPr="00260D3C" w:rsidRDefault="001279FC" w:rsidP="00260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260D3C">
        <w:rPr>
          <w:rFonts w:eastAsia="Calibri"/>
          <w:color w:val="auto"/>
          <w:sz w:val="28"/>
          <w:szCs w:val="28"/>
        </w:rPr>
        <w:t>Эффективность профессиональной служебной деятельности федерального государственного гражданского служащего  оценивается по следующим показателям:</w:t>
      </w:r>
    </w:p>
    <w:p w:rsidR="001279FC" w:rsidRPr="0016688D" w:rsidRDefault="001279FC" w:rsidP="00260D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выполняемому объему работы и интенсивности труда, способности сохранять высокую работоспособность, соблюдению служебной дисциплины;</w:t>
      </w:r>
    </w:p>
    <w:p w:rsidR="001279FC" w:rsidRPr="0016688D" w:rsidRDefault="001279FC" w:rsidP="00260D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своевременности и оперативности выполнения поручений;</w:t>
      </w:r>
    </w:p>
    <w:p w:rsidR="001279FC" w:rsidRPr="0016688D" w:rsidRDefault="001279FC" w:rsidP="00260D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279FC" w:rsidRPr="0016688D" w:rsidRDefault="001279FC" w:rsidP="00260D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1279FC" w:rsidRPr="0016688D" w:rsidRDefault="001279FC" w:rsidP="00260D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279FC" w:rsidRPr="0016688D" w:rsidRDefault="001279FC" w:rsidP="00260D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1279FC" w:rsidRDefault="001279FC" w:rsidP="00260D3C">
      <w:pPr>
        <w:pStyle w:val="2"/>
        <w:ind w:firstLine="720"/>
        <w:rPr>
          <w:color w:val="auto"/>
        </w:rPr>
      </w:pPr>
    </w:p>
    <w:p w:rsidR="001279FC" w:rsidRPr="00A26F02" w:rsidRDefault="001279FC" w:rsidP="00260D3C">
      <w:pPr>
        <w:pStyle w:val="2"/>
        <w:ind w:firstLine="720"/>
        <w:rPr>
          <w:color w:val="auto"/>
        </w:rPr>
      </w:pPr>
      <w:r w:rsidRPr="00A26F02">
        <w:rPr>
          <w:color w:val="auto"/>
        </w:rPr>
        <w:t>В Министерстве установлена пятидневная служебная (рабочая) неделя с двумя выходными днями - суббота и воскресенье.</w:t>
      </w:r>
    </w:p>
    <w:p w:rsidR="001279FC" w:rsidRPr="00A26F02" w:rsidRDefault="001279FC" w:rsidP="00260D3C">
      <w:pPr>
        <w:pStyle w:val="2"/>
        <w:ind w:firstLine="720"/>
        <w:rPr>
          <w:color w:val="auto"/>
        </w:rPr>
      </w:pPr>
      <w:r w:rsidRPr="00A26F02">
        <w:rPr>
          <w:color w:val="auto"/>
        </w:rPr>
        <w:lastRenderedPageBreak/>
        <w:t>Время начала и окончания службы (работы) и перерыва для отдыха устанавливается следующее:</w:t>
      </w:r>
    </w:p>
    <w:p w:rsidR="001279FC" w:rsidRPr="00A26F02" w:rsidRDefault="001279FC" w:rsidP="00260D3C">
      <w:pPr>
        <w:pStyle w:val="2"/>
        <w:ind w:firstLine="720"/>
        <w:rPr>
          <w:color w:val="auto"/>
        </w:rPr>
      </w:pPr>
      <w:r w:rsidRPr="00A26F02">
        <w:rPr>
          <w:color w:val="auto"/>
        </w:rPr>
        <w:t>начало службы (работы) - 9 часов 00 минут;</w:t>
      </w:r>
    </w:p>
    <w:p w:rsidR="001279FC" w:rsidRPr="00A26F02" w:rsidRDefault="001279FC" w:rsidP="00260D3C">
      <w:pPr>
        <w:pStyle w:val="2"/>
        <w:ind w:firstLine="720"/>
        <w:rPr>
          <w:color w:val="auto"/>
        </w:rPr>
      </w:pPr>
      <w:r w:rsidRPr="00A26F02">
        <w:rPr>
          <w:color w:val="auto"/>
        </w:rPr>
        <w:t>окончание службы (работы) - 18 часов 00 минут (в пятницу - 16 часов 45 минут);</w:t>
      </w:r>
    </w:p>
    <w:p w:rsidR="001279FC" w:rsidRDefault="001279FC" w:rsidP="00260D3C">
      <w:pPr>
        <w:pStyle w:val="2"/>
        <w:ind w:firstLine="720"/>
        <w:rPr>
          <w:color w:val="auto"/>
        </w:rPr>
      </w:pPr>
      <w:r w:rsidRPr="00A26F02">
        <w:rPr>
          <w:color w:val="auto"/>
        </w:rPr>
        <w:t>перерыв для отдыха и питания - 45 минут.</w:t>
      </w:r>
    </w:p>
    <w:p w:rsidR="001279FC" w:rsidRPr="00486262" w:rsidRDefault="001279FC" w:rsidP="00260D3C">
      <w:pPr>
        <w:pStyle w:val="2"/>
        <w:ind w:firstLine="720"/>
        <w:rPr>
          <w:color w:val="auto"/>
          <w:szCs w:val="28"/>
        </w:rPr>
      </w:pPr>
      <w:r w:rsidRPr="00486262">
        <w:rPr>
          <w:color w:val="auto"/>
          <w:szCs w:val="28"/>
        </w:rPr>
        <w:t>Всем гражданским служащим (работникам), замещающим должности гражданской службы Министерства ведущей, старшей и младшей групп, устанавливается ненормированный служебный (рабочий) день.</w:t>
      </w:r>
    </w:p>
    <w:p w:rsidR="00712D2D" w:rsidRDefault="00712D2D">
      <w:pPr>
        <w:rPr>
          <w:vanish/>
        </w:rPr>
      </w:pPr>
    </w:p>
    <w:tbl>
      <w:tblPr>
        <w:tblStyle w:val="List1"/>
        <w:tblW w:w="1460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712D2D">
        <w:trPr>
          <w:trHeight w:val="2539"/>
        </w:trPr>
        <w:tc>
          <w:tcPr>
            <w:tcW w:w="1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E55067" w:rsidRDefault="00E55067" w:rsidP="001279FC">
            <w:pPr>
              <w:spacing w:after="0" w:line="240" w:lineRule="auto"/>
              <w:jc w:val="center"/>
              <w:rPr>
                <w:b/>
                <w:color w:val="auto"/>
                <w:sz w:val="28"/>
              </w:rPr>
            </w:pPr>
            <w:bookmarkStart w:id="0" w:name="_GoBack"/>
            <w:bookmarkEnd w:id="0"/>
          </w:p>
          <w:p w:rsidR="001279FC" w:rsidRPr="001279FC" w:rsidRDefault="001279FC" w:rsidP="001279FC">
            <w:pPr>
              <w:spacing w:after="0" w:line="240" w:lineRule="auto"/>
              <w:jc w:val="center"/>
              <w:rPr>
                <w:b/>
                <w:color w:val="auto"/>
                <w:sz w:val="28"/>
              </w:rPr>
            </w:pPr>
            <w:r w:rsidRPr="001279FC">
              <w:rPr>
                <w:b/>
                <w:color w:val="auto"/>
                <w:sz w:val="28"/>
              </w:rPr>
              <w:t xml:space="preserve">Конкурс на включение федеральных государственных гражданских служащих </w:t>
            </w:r>
          </w:p>
          <w:p w:rsidR="001279FC" w:rsidRPr="001279FC" w:rsidRDefault="001279FC" w:rsidP="001279FC">
            <w:pPr>
              <w:spacing w:after="0" w:line="240" w:lineRule="auto"/>
              <w:jc w:val="center"/>
              <w:rPr>
                <w:b/>
                <w:color w:val="auto"/>
                <w:sz w:val="28"/>
              </w:rPr>
            </w:pPr>
            <w:r w:rsidRPr="001279FC">
              <w:rPr>
                <w:b/>
                <w:color w:val="auto"/>
                <w:sz w:val="28"/>
              </w:rPr>
              <w:t xml:space="preserve">(граждан Российской Федерации) в кадровый резерв Министерства финансов Российской Федерации </w:t>
            </w:r>
          </w:p>
          <w:p w:rsidR="001279FC" w:rsidRPr="001279FC" w:rsidRDefault="001279FC" w:rsidP="00B0780B">
            <w:pPr>
              <w:spacing w:after="0" w:line="240" w:lineRule="auto"/>
              <w:jc w:val="center"/>
              <w:rPr>
                <w:b/>
                <w:color w:val="auto"/>
                <w:sz w:val="28"/>
              </w:rPr>
            </w:pPr>
            <w:r w:rsidRPr="001279FC">
              <w:rPr>
                <w:b/>
                <w:color w:val="auto"/>
                <w:sz w:val="28"/>
              </w:rPr>
              <w:t>объявлен в следующие структурные подразделения:</w:t>
            </w:r>
          </w:p>
          <w:sdt>
            <w:sdt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0"/>
                <w:lang w:eastAsia="en-US"/>
              </w:rPr>
              <w:id w:val="1932161087"/>
              <w:docPartObj>
                <w:docPartGallery w:val="Table of Contents"/>
                <w:docPartUnique/>
              </w:docPartObj>
            </w:sdtPr>
            <w:sdtEndPr>
              <w:rPr>
                <w:color w:val="404040"/>
              </w:rPr>
            </w:sdtEndPr>
            <w:sdtContent>
              <w:p w:rsidR="00B0780B" w:rsidRDefault="00B0780B">
                <w:pPr>
                  <w:pStyle w:val="a7"/>
                </w:pPr>
              </w:p>
              <w:p w:rsidR="00B0780B" w:rsidRPr="00B0780B" w:rsidRDefault="00B0780B">
                <w:pPr>
                  <w:pStyle w:val="12"/>
                  <w:tabs>
                    <w:tab w:val="right" w:leader="dot" w:pos="14608"/>
                  </w:tabs>
                  <w:rPr>
                    <w:noProof/>
                    <w:sz w:val="28"/>
                    <w:szCs w:val="28"/>
                  </w:rPr>
                </w:pPr>
                <w:r w:rsidRPr="00B0780B">
                  <w:rPr>
                    <w:sz w:val="28"/>
                    <w:szCs w:val="28"/>
                  </w:rPr>
                  <w:fldChar w:fldCharType="begin"/>
                </w:r>
                <w:r w:rsidRPr="00B0780B">
                  <w:rPr>
                    <w:sz w:val="28"/>
                    <w:szCs w:val="28"/>
                  </w:rPr>
                  <w:instrText xml:space="preserve"> TOC \o "1-3" \h \z \u </w:instrText>
                </w:r>
                <w:r w:rsidRPr="00B0780B">
                  <w:rPr>
                    <w:sz w:val="28"/>
                    <w:szCs w:val="28"/>
                  </w:rPr>
                  <w:fldChar w:fldCharType="separate"/>
                </w:r>
                <w:hyperlink w:anchor="_Toc518635074" w:history="1">
                  <w:r w:rsidRPr="00B0780B">
                    <w:rPr>
                      <w:rStyle w:val="a6"/>
                      <w:noProof/>
                      <w:sz w:val="28"/>
                      <w:szCs w:val="28"/>
                    </w:rPr>
                    <w:t>Департамент налоговой и таможенной политики</w:t>
                  </w:r>
                  <w:r w:rsidRPr="00B0780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Pr="00B0780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_Toc518635074 \h </w:instrText>
                  </w:r>
                  <w:r w:rsidRPr="00B0780B">
                    <w:rPr>
                      <w:noProof/>
                      <w:webHidden/>
                      <w:sz w:val="28"/>
                      <w:szCs w:val="28"/>
                    </w:rPr>
                  </w:r>
                  <w:r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C0346E">
                    <w:rPr>
                      <w:noProof/>
                      <w:webHidden/>
                      <w:sz w:val="28"/>
                      <w:szCs w:val="28"/>
                    </w:rPr>
                    <w:t>5</w:t>
                  </w:r>
                  <w:r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B0780B" w:rsidRPr="00B0780B" w:rsidRDefault="00C0346E">
                <w:pPr>
                  <w:pStyle w:val="12"/>
                  <w:tabs>
                    <w:tab w:val="right" w:leader="dot" w:pos="14608"/>
                  </w:tabs>
                  <w:rPr>
                    <w:noProof/>
                    <w:sz w:val="28"/>
                    <w:szCs w:val="28"/>
                  </w:rPr>
                </w:pPr>
                <w:hyperlink w:anchor="_Toc518635075" w:history="1">
                  <w:r w:rsidR="00B0780B" w:rsidRPr="00B0780B">
                    <w:rPr>
                      <w:rStyle w:val="a6"/>
                      <w:noProof/>
                      <w:sz w:val="28"/>
                      <w:szCs w:val="28"/>
                    </w:rPr>
                    <w:t>Департамент межбюджетных отношений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_Toc518635075 \h </w:instrTex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webHidden/>
                      <w:sz w:val="28"/>
                      <w:szCs w:val="28"/>
                    </w:rPr>
                    <w:t>6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B0780B" w:rsidRPr="00B0780B" w:rsidRDefault="00C0346E">
                <w:pPr>
                  <w:pStyle w:val="12"/>
                  <w:tabs>
                    <w:tab w:val="right" w:leader="dot" w:pos="14608"/>
                  </w:tabs>
                  <w:rPr>
                    <w:noProof/>
                    <w:sz w:val="28"/>
                    <w:szCs w:val="28"/>
                  </w:rPr>
                </w:pPr>
                <w:hyperlink w:anchor="_Toc518635076" w:history="1">
                  <w:r w:rsidR="00B0780B" w:rsidRPr="00B0780B">
                    <w:rPr>
                      <w:rStyle w:val="a6"/>
                      <w:noProof/>
                      <w:sz w:val="28"/>
                      <w:szCs w:val="28"/>
                    </w:rPr>
                    <w:t>Правовой департамент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_Toc518635076 \h </w:instrTex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webHidden/>
                      <w:sz w:val="28"/>
                      <w:szCs w:val="28"/>
                    </w:rPr>
                    <w:t>7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B0780B" w:rsidRPr="00B0780B" w:rsidRDefault="00C0346E">
                <w:pPr>
                  <w:pStyle w:val="12"/>
                  <w:tabs>
                    <w:tab w:val="right" w:leader="dot" w:pos="14608"/>
                  </w:tabs>
                  <w:rPr>
                    <w:noProof/>
                    <w:sz w:val="28"/>
                    <w:szCs w:val="28"/>
                  </w:rPr>
                </w:pPr>
                <w:hyperlink w:anchor="_Toc518635077" w:history="1">
                  <w:r w:rsidR="00B0780B" w:rsidRPr="00B0780B">
                    <w:rPr>
                      <w:rStyle w:val="a6"/>
                      <w:noProof/>
                      <w:sz w:val="28"/>
                      <w:szCs w:val="28"/>
                    </w:rPr>
                    <w:t>Департамент правового регулирования бюджетных отношений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_Toc518635077 \h </w:instrTex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webHidden/>
                      <w:sz w:val="28"/>
                      <w:szCs w:val="28"/>
                    </w:rPr>
                    <w:t>8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B0780B" w:rsidRPr="00B0780B" w:rsidRDefault="00C0346E">
                <w:pPr>
                  <w:pStyle w:val="12"/>
                  <w:tabs>
                    <w:tab w:val="right" w:leader="dot" w:pos="14608"/>
                  </w:tabs>
                  <w:rPr>
                    <w:noProof/>
                    <w:sz w:val="28"/>
                    <w:szCs w:val="28"/>
                  </w:rPr>
                </w:pPr>
                <w:hyperlink w:anchor="_Toc518635078" w:history="1">
                  <w:r w:rsidR="00B0780B" w:rsidRPr="00B0780B">
                    <w:rPr>
                      <w:rStyle w:val="a6"/>
                      <w:noProof/>
                      <w:sz w:val="28"/>
                      <w:szCs w:val="28"/>
                    </w:rPr>
                    <w:t>Департамент бюджетной политики в отраслях социальной сферы и науки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_Toc518635078 \h </w:instrTex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webHidden/>
                      <w:sz w:val="28"/>
                      <w:szCs w:val="28"/>
                    </w:rPr>
                    <w:t>9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B0780B" w:rsidRPr="00B0780B" w:rsidRDefault="00C0346E">
                <w:pPr>
                  <w:pStyle w:val="12"/>
                  <w:tabs>
                    <w:tab w:val="right" w:leader="dot" w:pos="14608"/>
                  </w:tabs>
                  <w:rPr>
                    <w:noProof/>
                    <w:sz w:val="28"/>
                    <w:szCs w:val="28"/>
                  </w:rPr>
                </w:pPr>
                <w:hyperlink w:anchor="_Toc518635079" w:history="1">
                  <w:r w:rsidR="00B0780B" w:rsidRPr="00B0780B">
                    <w:rPr>
                      <w:rStyle w:val="a6"/>
                      <w:noProof/>
                      <w:sz w:val="28"/>
                      <w:szCs w:val="28"/>
                    </w:rP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_Toc518635079 \h </w:instrTex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webHidden/>
                      <w:sz w:val="28"/>
                      <w:szCs w:val="28"/>
                    </w:rPr>
                    <w:t>10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B0780B" w:rsidRPr="00B0780B" w:rsidRDefault="00C0346E">
                <w:pPr>
                  <w:pStyle w:val="12"/>
                  <w:tabs>
                    <w:tab w:val="right" w:leader="dot" w:pos="14608"/>
                  </w:tabs>
                  <w:rPr>
                    <w:noProof/>
                    <w:sz w:val="28"/>
                    <w:szCs w:val="28"/>
                  </w:rPr>
                </w:pPr>
                <w:hyperlink w:anchor="_Toc518635080" w:history="1">
                  <w:r w:rsidR="00B0780B" w:rsidRPr="00B0780B">
                    <w:rPr>
                      <w:rStyle w:val="a6"/>
                      <w:noProof/>
                      <w:sz w:val="28"/>
                      <w:szCs w:val="28"/>
                    </w:rPr>
                    <w:t>Департамент международных финансовых отношений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_Toc518635080 \h </w:instrTex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webHidden/>
                      <w:sz w:val="28"/>
                      <w:szCs w:val="28"/>
                    </w:rPr>
                    <w:t>13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B0780B" w:rsidRPr="00B0780B" w:rsidRDefault="00C0346E">
                <w:pPr>
                  <w:pStyle w:val="12"/>
                  <w:tabs>
                    <w:tab w:val="right" w:leader="dot" w:pos="14608"/>
                  </w:tabs>
                  <w:rPr>
                    <w:noProof/>
                    <w:sz w:val="28"/>
                    <w:szCs w:val="28"/>
                  </w:rPr>
                </w:pPr>
                <w:hyperlink w:anchor="_Toc518635081" w:history="1">
                  <w:r w:rsidR="00B0780B" w:rsidRPr="00B0780B">
                    <w:rPr>
                      <w:rStyle w:val="a6"/>
                      <w:noProof/>
                      <w:sz w:val="28"/>
                      <w:szCs w:val="28"/>
                    </w:rPr>
                    <w:t>Департамент бюджетной политики в отраслях экономики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_Toc518635081 \h </w:instrTex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webHidden/>
                      <w:sz w:val="28"/>
                      <w:szCs w:val="28"/>
                    </w:rPr>
                    <w:t>14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B0780B" w:rsidRPr="00B0780B" w:rsidRDefault="00C0346E">
                <w:pPr>
                  <w:pStyle w:val="12"/>
                  <w:tabs>
                    <w:tab w:val="right" w:leader="dot" w:pos="14608"/>
                  </w:tabs>
                  <w:rPr>
                    <w:noProof/>
                    <w:sz w:val="28"/>
                    <w:szCs w:val="28"/>
                  </w:rPr>
                </w:pPr>
                <w:hyperlink w:anchor="_Toc518635082" w:history="1">
                  <w:r w:rsidR="00B0780B" w:rsidRPr="00B0780B">
                    <w:rPr>
                      <w:rStyle w:val="a6"/>
                      <w:noProof/>
                      <w:sz w:val="28"/>
                      <w:szCs w:val="28"/>
                    </w:rPr>
    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_Toc518635082 \h </w:instrTex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webHidden/>
                      <w:sz w:val="28"/>
                      <w:szCs w:val="28"/>
                    </w:rPr>
                    <w:t>15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B0780B" w:rsidRPr="00B0780B" w:rsidRDefault="00C0346E">
                <w:pPr>
                  <w:pStyle w:val="12"/>
                  <w:tabs>
                    <w:tab w:val="right" w:leader="dot" w:pos="14608"/>
                  </w:tabs>
                  <w:rPr>
                    <w:noProof/>
                    <w:sz w:val="28"/>
                    <w:szCs w:val="28"/>
                  </w:rPr>
                </w:pPr>
                <w:hyperlink w:anchor="_Toc518635083" w:history="1">
                  <w:r w:rsidR="00B0780B" w:rsidRPr="00B0780B">
                    <w:rPr>
                      <w:rStyle w:val="a6"/>
                      <w:noProof/>
                      <w:sz w:val="28"/>
                      <w:szCs w:val="28"/>
                    </w:rPr>
                    <w:t>Департамент доходов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_Toc518635083 \h </w:instrTex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>
                    <w:rPr>
                      <w:noProof/>
                      <w:webHidden/>
                      <w:sz w:val="28"/>
                      <w:szCs w:val="28"/>
                    </w:rPr>
                    <w:t>16</w:t>
                  </w:r>
                  <w:r w:rsidR="00B0780B" w:rsidRPr="00B0780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712D2D" w:rsidRPr="00B0780B" w:rsidRDefault="00B0780B" w:rsidP="00B0780B">
                <w:pPr>
                  <w:rPr>
                    <w:sz w:val="28"/>
                    <w:szCs w:val="28"/>
                  </w:rPr>
                </w:pPr>
                <w:r w:rsidRPr="00B0780B">
                  <w:rPr>
                    <w:b/>
                    <w:bCs/>
                    <w:sz w:val="28"/>
                    <w:szCs w:val="28"/>
                  </w:rPr>
                  <w:lastRenderedPageBreak/>
                  <w:fldChar w:fldCharType="end"/>
                </w:r>
              </w:p>
            </w:sdtContent>
          </w:sdt>
          <w:tbl>
            <w:tblPr>
              <w:tblStyle w:val="List2"/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01"/>
            </w:tblGrid>
            <w:tr w:rsidR="00712D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712D2D" w:rsidRPr="001279FC" w:rsidRDefault="0092547F" w:rsidP="001279FC">
                  <w:pPr>
                    <w:pStyle w:val="1"/>
                    <w:jc w:val="center"/>
                  </w:pPr>
                  <w:bookmarkStart w:id="1" w:name="_Toc518635074"/>
                  <w:r w:rsidRPr="001279FC">
                    <w:t>Департамент налоговой и таможенной политики</w:t>
                  </w:r>
                  <w:bookmarkEnd w:id="1"/>
                </w:p>
              </w:tc>
            </w:tr>
            <w:tr w:rsidR="00712D2D" w:rsidTr="002B0EC9">
              <w:trPr>
                <w:trHeight w:val="4493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712D2D" w:rsidRDefault="00712D2D" w:rsidP="001279FC">
                  <w:pPr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712D2D" w:rsidTr="00B0780B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712D2D" w:rsidTr="00B0780B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налога на доходы физических лиц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55067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п</w:t>
                        </w:r>
                        <w:r w:rsidR="0092547F">
                          <w:t xml:space="preserve">одготовка проектов федеральных законов, нормативных правовых актов Президента Российской Федерации, Правительства Российской Федерации и других документов, по которым требуется решение Правительства Российской Федерации по вопросам, связанным с исчислением и уплатой </w:t>
                        </w:r>
                        <w:r w:rsidR="00E55067">
                          <w:t>налога на доходы физических лиц;</w:t>
                        </w:r>
                      </w:p>
                      <w:p w:rsidR="00712D2D" w:rsidRDefault="00E55067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2)</w:t>
                        </w:r>
                        <w:r w:rsidR="0092547F">
                          <w:t xml:space="preserve"> подготовка нормативных правовых актов Минфина России по вопросам в установленной сфере ведения отдела;</w:t>
                        </w:r>
                      </w:p>
                      <w:p w:rsidR="00712D2D" w:rsidRDefault="00E55067" w:rsidP="001279F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3</w:t>
                        </w:r>
                        <w:r w:rsidR="0092547F">
                          <w:t>) подготовка письменных разъяснений по вопросам применения законодательства Российской Федерации по налогу на доходы физических лиц.</w:t>
                        </w:r>
                      </w:p>
                    </w:tc>
                  </w:tr>
                  <w:tr w:rsidR="00712D2D" w:rsidTr="00B0780B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55067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п</w:t>
                        </w:r>
                        <w:r w:rsidR="0092547F">
                          <w:t>одготовка проектов федеральных законов, нормативных правовых актов Президента Российской Федерации, Правительства Российской Федерации и других документов, по которым требуется решение Правительства Российской Федерации по вопросам, связанным с ре</w:t>
                        </w:r>
                        <w:r w:rsidR="00E55067">
                          <w:t>гулированием алкогольного рынка;</w:t>
                        </w:r>
                      </w:p>
                      <w:p w:rsidR="00712D2D" w:rsidRDefault="00E55067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2)</w:t>
                        </w:r>
                        <w:r w:rsidR="0092547F">
                          <w:t xml:space="preserve"> подготовка нормативных правовых актов Минфина России по вопросам в установленной сфере ведения отдела;</w:t>
                        </w:r>
                      </w:p>
                      <w:p w:rsidR="00712D2D" w:rsidRDefault="00E55067" w:rsidP="00E55067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3</w:t>
                        </w:r>
                        <w:r w:rsidR="0092547F">
                          <w:t xml:space="preserve">) подготовка письменных разъяснений </w:t>
                        </w:r>
                        <w:r>
                          <w:t>о</w:t>
                        </w:r>
                        <w:r w:rsidR="0092547F">
                          <w:t xml:space="preserve"> применени</w:t>
                        </w:r>
                        <w:r>
                          <w:t>и</w:t>
                        </w:r>
                        <w:r w:rsidR="0092547F">
                          <w:t xml:space="preserve"> законодательства Российской Федерации по вопросам, связанным с регулированием алкогольного рынка.</w:t>
                        </w:r>
                      </w:p>
                    </w:tc>
                  </w:tr>
                  <w:tr w:rsidR="00712D2D" w:rsidTr="00B0780B"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нормативно-правового </w:t>
                        </w:r>
                        <w:r>
                          <w:rPr>
                            <w:sz w:val="24"/>
                          </w:rPr>
                          <w:lastRenderedPageBreak/>
                          <w:t>регулирования страховых взносов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советник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</w:t>
                        </w:r>
                        <w:r>
                          <w:rPr>
                            <w:sz w:val="24"/>
                          </w:rPr>
                          <w:lastRenderedPageBreak/>
                          <w:t>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55067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п</w:t>
                        </w:r>
                        <w:r w:rsidR="0092547F">
                          <w:t xml:space="preserve">одготовка проектов федеральных законов, нормативных правовых актов Президента Российской Федерации, Правительства Российской Федерации и других документов, по которым требуется решение </w:t>
                        </w:r>
                        <w:r w:rsidR="0092547F">
                          <w:lastRenderedPageBreak/>
                          <w:t>Правительства Российской Федерации, по вопросам, связанным с исчислением и уплатой страховых взносов на обяз</w:t>
                        </w:r>
                        <w:r w:rsidR="00E55067">
                          <w:t>ательное социальное страхование;</w:t>
                        </w:r>
                        <w:r w:rsidR="0092547F">
                          <w:t xml:space="preserve"> </w:t>
                        </w:r>
                      </w:p>
                      <w:p w:rsidR="00712D2D" w:rsidRDefault="00E55067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2)</w:t>
                        </w:r>
                        <w:r w:rsidR="0092547F">
                          <w:t xml:space="preserve"> подготовка нормативных правовых актов Минфина России по вопросам в установленной сфере ведения отдела;</w:t>
                        </w:r>
                      </w:p>
                      <w:p w:rsidR="00712D2D" w:rsidRDefault="00E55067" w:rsidP="001279F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3</w:t>
                        </w:r>
                        <w:r w:rsidR="001279FC">
                          <w:t>) п</w:t>
                        </w:r>
                        <w:r w:rsidR="0092547F">
                          <w:t>одготовка письменных разъяснений по вопросам применения главы 34 «Страховые взносы» Налогового кодекса Российской Федерации.</w:t>
                        </w:r>
                      </w:p>
                    </w:tc>
                  </w:tr>
                  <w:tr w:rsidR="00712D2D" w:rsidTr="00B0780B">
                    <w:tc>
                      <w:tcPr>
                        <w:tcW w:w="21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нормативно-правового регулирования страховых взносов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п</w:t>
                        </w:r>
                        <w:r w:rsidR="0092547F">
                          <w:t>одготовка письменных разъяснений по вопросам применения главы 34 «Страховые взносы» Налогового кодекса Российской Федерации.</w:t>
                        </w:r>
                      </w:p>
                    </w:tc>
                  </w:tr>
                </w:tbl>
                <w:p w:rsidR="00712D2D" w:rsidRDefault="00712D2D" w:rsidP="001279FC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712D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712D2D" w:rsidRPr="001279FC" w:rsidRDefault="0092547F" w:rsidP="001279FC">
                  <w:pPr>
                    <w:pStyle w:val="1"/>
                    <w:jc w:val="center"/>
                  </w:pPr>
                  <w:bookmarkStart w:id="2" w:name="_Toc518635075"/>
                  <w:r w:rsidRPr="001279FC">
                    <w:lastRenderedPageBreak/>
                    <w:t>Департамент межбюджетных отношений</w:t>
                  </w:r>
                  <w:bookmarkEnd w:id="2"/>
                </w:p>
              </w:tc>
            </w:tr>
            <w:tr w:rsidR="00712D2D" w:rsidTr="002B0EC9">
              <w:trPr>
                <w:trHeight w:val="194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712D2D" w:rsidRDefault="00712D2D" w:rsidP="001279FC">
                  <w:pPr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712D2D" w:rsidTr="00B0780B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712D2D" w:rsidTr="00B0780B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р</w:t>
                        </w:r>
                        <w:r w:rsidR="0092547F">
                          <w:t>ассмотрение отчетности об исполнении консолидированных бюджетов  субъектов Российской Федерации;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2) осуществление подготовки аналитических и информационных материалов по составлению и исполнению бюджетов субъектов Российской Федерации;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3) проведение анализа соответствия бюджетного законодательства субъектов Российской Федерации федеральному законодательству;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4) оказание методологической и консультационной помощи органам исполнительной власти субъектов Российской Федерации по организации бюджетного </w:t>
                        </w:r>
                        <w:r>
                          <w:lastRenderedPageBreak/>
                          <w:t>процесса в соответствии с требованиями Федерального закона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                  </w:r>
                      </w:p>
                    </w:tc>
                  </w:tr>
                </w:tbl>
                <w:p w:rsidR="00712D2D" w:rsidRDefault="00712D2D" w:rsidP="001279FC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712D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712D2D" w:rsidRPr="001279FC" w:rsidRDefault="0092547F" w:rsidP="001279FC">
                  <w:pPr>
                    <w:pStyle w:val="1"/>
                    <w:jc w:val="center"/>
                  </w:pPr>
                  <w:bookmarkStart w:id="3" w:name="_Toc518635076"/>
                  <w:r w:rsidRPr="001279FC">
                    <w:lastRenderedPageBreak/>
                    <w:t>Правовой департамент</w:t>
                  </w:r>
                  <w:bookmarkEnd w:id="3"/>
                </w:p>
              </w:tc>
            </w:tr>
            <w:tr w:rsidR="00712D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712D2D" w:rsidRDefault="00712D2D" w:rsidP="001279FC">
                  <w:pPr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712D2D" w:rsidTr="00B0780B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712D2D" w:rsidTr="00B0780B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B0EC9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о</w:t>
                        </w:r>
                        <w:r w:rsidR="0092547F">
                          <w:t xml:space="preserve">существление правовой экспертизы проектов нормативных правовых актов Минфина России;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2) подготовка заключений по проектам  нормативных правовых актов, поступающих в Министерство;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3) рассмотрение документов, направляемых Минфином России в Правительство Российской Федерации;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4) проведение правовой экспертизы проектов договоров (соглашений) и иных гражданско-правовых документов, в которых одной из сторон выступает Минфин России;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5) оказание работникам Минфина России, находящимся в ведении Минфина России федеральным службам и организациям правово</w:t>
                        </w:r>
                        <w:r w:rsidR="00A573C8">
                          <w:t>го</w:t>
                        </w:r>
                        <w:r>
                          <w:t xml:space="preserve"> содействи</w:t>
                        </w:r>
                        <w:r w:rsidR="00A573C8">
                          <w:t>я</w:t>
                        </w:r>
                        <w:r>
                          <w:t xml:space="preserve"> по вопросам, отн</w:t>
                        </w:r>
                        <w:r w:rsidR="002B0EC9">
                          <w:t xml:space="preserve">осящимся к компетенции отдела; 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6) участие в подготовке письменных ответов на обращения граждан.</w:t>
                        </w:r>
                      </w:p>
                    </w:tc>
                  </w:tr>
                </w:tbl>
                <w:p w:rsidR="00712D2D" w:rsidRDefault="00712D2D" w:rsidP="001279FC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712D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712D2D" w:rsidRPr="001279FC" w:rsidRDefault="0092547F" w:rsidP="001279FC">
                  <w:pPr>
                    <w:pStyle w:val="1"/>
                    <w:jc w:val="center"/>
                  </w:pPr>
                  <w:bookmarkStart w:id="4" w:name="_Toc518635077"/>
                  <w:r w:rsidRPr="001279FC">
                    <w:t>Департамент правового регулирования бюджетных отношений</w:t>
                  </w:r>
                  <w:bookmarkEnd w:id="4"/>
                </w:p>
              </w:tc>
            </w:tr>
            <w:tr w:rsidR="00712D2D" w:rsidTr="002B0EC9">
              <w:trPr>
                <w:trHeight w:val="2792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712D2D" w:rsidRDefault="00712D2D" w:rsidP="001279FC">
                  <w:pPr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финансового обеспечения государственных (муниципальных) услуг и финансовой поддержки некоммерческих организаций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B078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у</w:t>
                        </w:r>
                        <w:r w:rsidR="0092547F">
                          <w:t>частие в разработке и совершенствовании проектов нормативных правовых (правовых) актов по вопросам регулирования организации оказания государственных (муниципальных) услуг (выполнения работ), формировани</w:t>
                        </w:r>
                        <w:r w:rsidR="00A573C8">
                          <w:t>и</w:t>
                        </w:r>
                        <w:r w:rsidR="0092547F">
                          <w:t xml:space="preserve"> государственного (муниципального) задания и финансового обеспечения его выполнения в отношении государственных (муниципальных) учреждений, порядка предоставления информации о деятельности государственных (муниципальных) учреждений и ее размещения на официальном сайте; 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2) осуществление экспертизы и подготовка заключений на проекты федеральных законов, актов Правительства Российской Федерации, нормативных правовых (правовых) актов, разработанных федеральными органами исполнительной власти;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3) осуществление методологического обеспечения по вопросам оказания государственных (муниципальных) услуг;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4) осуществление разработки и совершенствование: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требований по формированию плана финансово-хозяйственной деятельности государственного (муниципального) учреждения, отчета о результатах деятельности государственного (муниципального) учреждения и об использовании закрепленного за ними государственного (муниципального) имущества;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порядка формирования, ведения и утверждения базовых перечней государственных и муниципальных услуг и работ, порядка формирования и финансового обеспечения выполнения государственного задания на оказание государственных услуг (выполнение работ) федеральными государственными учреждениями; 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порядка санкционирования расходов федеральных </w:t>
                        </w:r>
                        <w:r>
                          <w:lastRenderedPageBreak/>
                          <w:t xml:space="preserve">государственных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5) осуществление мониторинга мероприятий по совершенствованию оказания государственных и муниципальных услуг (выполнения работ).</w:t>
                        </w:r>
                      </w:p>
                    </w:tc>
                  </w:tr>
                </w:tbl>
                <w:p w:rsidR="00712D2D" w:rsidRDefault="00712D2D" w:rsidP="001279FC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712D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712D2D" w:rsidRPr="001279FC" w:rsidRDefault="0092547F" w:rsidP="001279FC">
                  <w:pPr>
                    <w:pStyle w:val="1"/>
                    <w:jc w:val="center"/>
                  </w:pPr>
                  <w:bookmarkStart w:id="5" w:name="_Toc518635078"/>
                  <w:r w:rsidRPr="001279FC">
                    <w:lastRenderedPageBreak/>
                    <w:t>Департамент бюджетной политики в отраслях социальной сферы и науки</w:t>
                  </w:r>
                  <w:bookmarkEnd w:id="5"/>
                </w:p>
              </w:tc>
            </w:tr>
            <w:tr w:rsidR="00712D2D" w:rsidTr="002B0EC9">
              <w:trPr>
                <w:trHeight w:val="2933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712D2D" w:rsidRDefault="00712D2D" w:rsidP="001279FC">
                  <w:pPr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здравоохранения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у</w:t>
                        </w:r>
                        <w:r w:rsidR="0092547F">
                          <w:t xml:space="preserve">частие в подготовке пояснительных записок, аналитических материалов и расчетов для рассмотрения проекта федерального бюджета у руководства Министерства, в Правительстве Российской Федерации и Федеральном Собрании Российской Федерации; 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2) взаимодействие с главными распорядителями бюджетных средств;</w:t>
                        </w:r>
                      </w:p>
                      <w:p w:rsidR="00712D2D" w:rsidRDefault="0092547F" w:rsidP="007F4EFA">
                        <w:pPr>
                          <w:tabs>
                            <w:tab w:val="left" w:pos="326"/>
                            <w:tab w:val="left" w:pos="728"/>
                          </w:tabs>
                          <w:spacing w:after="0" w:line="240" w:lineRule="auto"/>
                          <w:contextualSpacing/>
                          <w:jc w:val="both"/>
                        </w:pPr>
                        <w:r>
                          <w:t>3) обеспечение своевременного и полного рассмотрения устных и письменных обращений граждан по вопросам, входящим в компетенцию Отдела, принятие по ним решений и направление ответов в установленный законодательством Российской Федерации срок;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4) принятие участия в разработке проектов федеральных законов и иных нормативных </w:t>
                        </w:r>
                        <w:r w:rsidR="007F4EFA">
                          <w:t xml:space="preserve">      </w:t>
                        </w:r>
                        <w:r>
                          <w:t>правовых актов по вопросам формирования</w:t>
                        </w:r>
                        <w:r w:rsidR="001279FC">
                          <w:t xml:space="preserve"> </w:t>
                        </w:r>
                        <w:r w:rsidR="007F4EFA">
                          <w:t xml:space="preserve">     </w:t>
                        </w:r>
                        <w:r w:rsidR="001279FC">
                          <w:t>расходов федерального бюджета,</w:t>
                        </w:r>
                        <w:r>
                          <w:t xml:space="preserve"> основных характеристик и структуры </w:t>
                        </w:r>
                        <w:r w:rsidRPr="007F4EFA">
                          <w:t>расходов федерального бюджета на очередной финансовый год и н</w:t>
                        </w:r>
                        <w:r w:rsidR="001279FC" w:rsidRPr="007F4EFA">
                          <w:t xml:space="preserve">а </w:t>
                        </w:r>
                        <w:r w:rsidR="007F4EFA" w:rsidRPr="007F4EFA">
                          <w:t xml:space="preserve">   </w:t>
                        </w:r>
                        <w:r w:rsidR="007F4EFA" w:rsidRPr="007F4EFA">
                          <w:lastRenderedPageBreak/>
                          <w:t xml:space="preserve">плановый </w:t>
                        </w:r>
                        <w:r w:rsidR="001279FC" w:rsidRPr="007F4EFA">
                          <w:t>период по курируемым расходам.</w:t>
                        </w:r>
                        <w:r w:rsidRPr="007F4EFA">
                          <w:t xml:space="preserve">                        </w:t>
                        </w:r>
                        <w:r w:rsidR="001279FC" w:rsidRPr="007F4EFA">
                          <w:t xml:space="preserve">           </w:t>
                        </w:r>
                        <w:r w:rsidRPr="007F4EFA">
                          <w:t xml:space="preserve">                                   </w:t>
                        </w:r>
                        <w:r w:rsidRPr="007F4EFA">
                          <w:rPr>
                            <w:color w:val="auto"/>
                          </w:rPr>
                          <w:t>5) рассмотрение расчетов и обоснование участников бюджетного процесса к проектам федерального бюджета по расходам на здравоохранение, подготовка</w:t>
                        </w:r>
                        <w:r>
                          <w:t xml:space="preserve"> предложений по ним;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6) осуществление корректировки бюджетных назначений, направляемых на финансирование здравоохранения в соответствии с законодательством Российской Федерации.</w:t>
                        </w:r>
                      </w:p>
                      <w:p w:rsidR="00712D2D" w:rsidRDefault="00712D2D" w:rsidP="001279F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12D2D" w:rsidRDefault="00712D2D" w:rsidP="001279FC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712D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712D2D" w:rsidRPr="001279FC" w:rsidRDefault="0092547F" w:rsidP="001279FC">
                  <w:pPr>
                    <w:pStyle w:val="1"/>
                    <w:jc w:val="center"/>
                  </w:pPr>
                  <w:bookmarkStart w:id="6" w:name="_Toc518635079"/>
                  <w:r w:rsidRPr="001279FC">
                    <w:lastRenderedPageBreak/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  <w:bookmarkEnd w:id="6"/>
                </w:p>
              </w:tc>
            </w:tr>
            <w:tr w:rsidR="00712D2D" w:rsidTr="002B0EC9">
              <w:trPr>
                <w:trHeight w:val="1232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712D2D" w:rsidRDefault="00712D2D" w:rsidP="001279FC">
                  <w:pPr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и финансового обеспечения в сфере деятельности федеральных органов исполнительной власти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B0EC9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у</w:t>
                        </w:r>
                        <w:r w:rsidR="0092547F">
                          <w:t xml:space="preserve">частие в подготовке и составлении проектов федерального бюджета на очередной финансовый год и на плановый период, а также предложений по внесению изменений и дополнений в утвержденный федеральный закон о федеральном бюджете на очередной финансовый год и на плановый период;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2) участие в подготовке и согласовании порядка ведения сводной бюджетной росписи федерального бюджета, порядка применения бюджетной классификации Российской Федерации;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3) участие в подготовке пояснительных записок, докладов, аналитических материалов и расчетов к соответствующим разделам и целевым статьям расходов проектов федерального бюджета на очередной финансовый год и на плановый период, а также к предложениям по внесению изменений и дополнений в утвержденный федеральный закон о федеральном бюджете на очередной финансовый год и на плановый </w:t>
                        </w:r>
                        <w:r>
                          <w:lastRenderedPageBreak/>
                          <w:t xml:space="preserve">период;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4) участие в составлении, исполнении сводной бюджетной росписи федерального бюджета и внесении изменений в нее, подготовке информации об исполнении федерального бюджета;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5) участие в подготовке пояснительных записок к отчетам об исполнении федерального бюджета за предшествующий период;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6) рассмотрение вопросов, связанных с финансовым обеспечением ликвидационных мероприятий, проводимых при упразднении и реорганизации соответствующих федеральных органов исполнительной власти в установленном порядке, и смет расходов на их проведение, а также с финансовым обеспечением вновь создаваемых и реорганизуемых федеральных органов исполнительной власти, их территориальных органов;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7) подготовка справок, аналитических материалов и заключений по поручениям Президента Российской Федерации, Правительства Российской Федерации, Счетной палаты Российской Федерации, руководства Министерства;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8) рассмотрение обращений курируемых федеральных органов государственной власти, организаций и граждан в сфере государственной службы; 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9) осуществление экспертизы финансово-экономических обоснований, расчетов, представляемых с соответствующими законопроектами и проектами нормативных правовых актов в установленных Отделу сферах ведения.</w:t>
                        </w:r>
                      </w:p>
                    </w:tc>
                  </w:tr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Отдел бюджетной политики и финансового обеспечения в сфере деятельности отдельных </w:t>
                        </w:r>
                        <w:r>
                          <w:rPr>
                            <w:sz w:val="24"/>
                          </w:rPr>
                          <w:lastRenderedPageBreak/>
                          <w:t>государственных органов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консультант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«Юриспруденция», «Экономика и </w:t>
                        </w:r>
                        <w:r>
                          <w:rPr>
                            <w:sz w:val="24"/>
                          </w:rPr>
                          <w:lastRenderedPageBreak/>
                          <w:t>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B0EC9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у</w:t>
                        </w:r>
                        <w:r w:rsidR="0092547F">
                          <w:t xml:space="preserve">частие в подготовке и составлении проектов федерального бюджета на очередной финансовый год и на плановый период, а также предложений по внесению изменений и дополнений в утвержденный федеральный закон о федеральном бюджете на очередной финансовый год и на плановый период;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2) участие в подготовке и согласовании порядка ведения сводной бюджетной росписи федерального </w:t>
                        </w:r>
                        <w:r>
                          <w:lastRenderedPageBreak/>
                          <w:t xml:space="preserve">бюджета, порядка применения бюджетной классификации Российской Федерации;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3) участие в подготовке пояснительных записок, докладов, аналитических материалов и расчетов к соответствующим разделам и целевым статьям расходов проектов федерального бюджета на очередной финансовый год и на плановый период, а также к предложениям по внесению изменений и дополнений в утвержденный федеральный закон о федеральном бюджете на очередной финансовый год и на плановый период;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4) участие в составлении, исполнении сводной бюджетной росписи федерального бюджета и внесении изменений в нее, подготовке информации об исполнении федерального бюджета;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5) участие в подготовке пояснительных записок к отчетам об исполнении федерального бюджета за предшествующий период;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6) рассмотрение вопросов, связанных с финансовым обеспечением ликвидационных мероприятий, проводимых при упразднении и реорганизации соответствующих федеральных органов исполнительной власти в установленном порядке, и смет расходов на их проведение, а также с финансовым обеспечением вновь создаваемых и реорганизуемых федеральных органов исполнительной власти, их территориальных органов;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7) подготовка справок, аналитических материалов и заключений по поручениям Президента Российской Федерации, Правительства Российской Федерации, Счетной палаты Российской Федерации, руководства Министерства; </w:t>
                        </w:r>
                      </w:p>
                      <w:p w:rsidR="002B0EC9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8) рассмотрение обращений курируемых федеральных органов государственной власти, организаций и граждан в сфере государственной службы; 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9) осуществление экспертизы финансово-экономических обоснований, расчетов, представляемых с соответствующими законопроектами и проектами </w:t>
                        </w:r>
                        <w:r>
                          <w:lastRenderedPageBreak/>
                          <w:t>нормативных правовых актов в установленных Отделу сферах ведения.</w:t>
                        </w:r>
                      </w:p>
                    </w:tc>
                  </w:tr>
                </w:tbl>
                <w:p w:rsidR="00712D2D" w:rsidRDefault="00712D2D" w:rsidP="001279FC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712D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712D2D" w:rsidRPr="001279FC" w:rsidRDefault="0092547F" w:rsidP="001279FC">
                  <w:pPr>
                    <w:pStyle w:val="1"/>
                    <w:jc w:val="center"/>
                  </w:pPr>
                  <w:bookmarkStart w:id="7" w:name="_Toc518635080"/>
                  <w:r w:rsidRPr="001279FC">
                    <w:lastRenderedPageBreak/>
                    <w:t>Департамент международных финансовых отношений</w:t>
                  </w:r>
                  <w:bookmarkEnd w:id="7"/>
                </w:p>
              </w:tc>
            </w:tr>
            <w:tr w:rsidR="00712D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712D2D" w:rsidRDefault="00712D2D" w:rsidP="001279FC">
                  <w:pPr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7F4EFA" w:rsidP="007F4E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«Экономика и управление» </w:t>
                        </w:r>
                        <w:r w:rsidRPr="009E4A44">
                          <w:rPr>
                            <w:color w:val="auto"/>
                            <w:sz w:val="24"/>
                            <w:szCs w:val="24"/>
                          </w:rPr>
                          <w:t>или по направлени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 xml:space="preserve">ям </w:t>
                        </w:r>
                        <w:r w:rsidRPr="009E4A44">
                          <w:rPr>
                            <w:color w:val="auto"/>
                            <w:sz w:val="24"/>
                            <w:szCs w:val="24"/>
                          </w:rPr>
                          <w:t xml:space="preserve"> подготовки (специальност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ей</w:t>
                        </w:r>
                        <w:r w:rsidRPr="009E4A44">
                          <w:rPr>
                            <w:color w:val="auto"/>
                            <w:sz w:val="24"/>
                            <w:szCs w:val="24"/>
                          </w:rPr>
                          <w:t xml:space="preserve">): 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Востоковедение и африканистика», «Международные отношения».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в</w:t>
                        </w:r>
                        <w:r w:rsidR="0092547F">
                          <w:t>заимодействие с международными финансовыми организациями по финансовым вопросам, а также по вопросам подготовки и реализации проектов, реализуемых при участии международных финансовых организаций;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2) осуществление качественного и своевременного рассмотрения и подготовки ответов на обращения и запросы, относящиеся к компетенции Отдела, в соответствии с осуществляемыми Департаментом полномочиями;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3) осуществление внутреннего финансового контроля в отношении внутренних бюджетных процедур составления и исполнения федерального бюджета, ведение бюджетного учета и составления бюджетной отчетности;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4) осуществление иных функций (по поручению руководства Департамента и Отдела), устанавливаемых приказами Министерства, поручениями Министра финансов Российской Федерации и его заместителей, по вопросам, относящимся к компетенции Отдела.</w:t>
                        </w:r>
                      </w:p>
                    </w:tc>
                  </w:tr>
                </w:tbl>
                <w:p w:rsidR="00712D2D" w:rsidRDefault="00712D2D" w:rsidP="001279FC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712D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C0346E" w:rsidRDefault="00C0346E" w:rsidP="001279FC">
                  <w:pPr>
                    <w:pStyle w:val="1"/>
                    <w:jc w:val="center"/>
                  </w:pPr>
                  <w:bookmarkStart w:id="8" w:name="_Toc518635081"/>
                </w:p>
                <w:p w:rsidR="00712D2D" w:rsidRDefault="0092547F" w:rsidP="001279FC">
                  <w:pPr>
                    <w:pStyle w:val="1"/>
                    <w:jc w:val="center"/>
                  </w:pPr>
                  <w:r>
                    <w:t>Департамент бюджетной политики в отраслях экономики</w:t>
                  </w:r>
                  <w:bookmarkEnd w:id="8"/>
                </w:p>
              </w:tc>
            </w:tr>
            <w:tr w:rsidR="00712D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712D2D" w:rsidRDefault="00712D2D" w:rsidP="001279FC">
                  <w:pPr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712D2D" w:rsidTr="002B0EC9"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области агропромышленного комплекса, рыболовства и рыбоводства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4B2B76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у</w:t>
                        </w:r>
                        <w:r w:rsidR="0092547F">
                          <w:t>частие в подготовке проекта федерального закона о федеральном бюджете на соответствующий финансовый год и плановый период;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2) подготовка аналитических и информационных материалов;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3) рассмотрение проектов государственных программ Р</w:t>
                        </w:r>
                        <w:r w:rsidR="001279FC">
                          <w:t xml:space="preserve">оссийской </w:t>
                        </w:r>
                        <w:r>
                          <w:t>Ф</w:t>
                        </w:r>
                        <w:r w:rsidR="001279FC">
                          <w:t>едерации</w:t>
                        </w:r>
                        <w:r>
                          <w:t>, стратегий регионального развития, федеральных целевых программ, а также других стратегических или программных документов в части финансирования за счет ассигнований федерального бюджета в установленной сфере ведения, соответствующих отчетов об исполнении указ</w:t>
                        </w:r>
                        <w:r w:rsidR="001279FC">
                          <w:t>а</w:t>
                        </w:r>
                        <w:r>
                          <w:t>нных документов, а также предложений по внесению изменений в них и подготовка заключений на них;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4) осуществление анализа предложений по финансированию за счет ассигнований федерального бюджета инвестиционных проектов в сфере АПК и подготовка заключений на них;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5) подготовка к утверждению в установленном порядке нормативных правовых актов по вопросам установленной сферы деятельности Отдела.</w:t>
                        </w:r>
                      </w:p>
                    </w:tc>
                  </w:tr>
                  <w:tr w:rsidR="00712D2D" w:rsidTr="002B0EC9">
                    <w:tc>
                      <w:tcPr>
                        <w:tcW w:w="21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области агропромышленного комплекса, рыболовства и рыбоводства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4B2B76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у</w:t>
                        </w:r>
                        <w:r w:rsidR="0092547F">
                          <w:t>частие в подготовке проекта федерального закона о федеральном бюджете на соответствующий финансовый год и плановый период;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2) подготовка аналитических и информационных материалов;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3) рассмотрение проектов государственных программ Р</w:t>
                        </w:r>
                        <w:r w:rsidR="001279FC">
                          <w:t xml:space="preserve">оссийской </w:t>
                        </w:r>
                        <w:r>
                          <w:t>Ф</w:t>
                        </w:r>
                        <w:r w:rsidR="001279FC">
                          <w:t>едерации</w:t>
                        </w:r>
                        <w:r>
                          <w:t xml:space="preserve">, стратегий регионального развития, федеральных целевых программ, а также других стратегических или программных документов в части финансирования за счет ассигнований </w:t>
                        </w:r>
                        <w:r>
                          <w:lastRenderedPageBreak/>
                          <w:t>федерального бюджета в установленной сфере ведения, соответствующих отчетов об исполнении указ</w:t>
                        </w:r>
                        <w:r w:rsidR="001279FC">
                          <w:t>а</w:t>
                        </w:r>
                        <w:r>
                          <w:t>нных документов, а также предложений по внесению изменений в них и подготовка заключений на них;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4) осуществление анализа предложений по финансированию за счет ассигнований федерального бюджета инвестиционных проектов в сфере АПК и подготовка заключений на них;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5) подготовка к утверждению в установленном порядке нормативных правовых актов по вопросам установленной сферы деятельности Отдела.</w:t>
                        </w:r>
                      </w:p>
                    </w:tc>
                  </w:tr>
                </w:tbl>
                <w:p w:rsidR="00712D2D" w:rsidRDefault="00712D2D" w:rsidP="001279FC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712D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712D2D" w:rsidRDefault="0092547F" w:rsidP="001279FC">
                  <w:pPr>
                    <w:pStyle w:val="1"/>
                    <w:jc w:val="center"/>
                  </w:pPr>
                  <w:bookmarkStart w:id="9" w:name="_Toc518635082"/>
                  <w:r>
                    <w:lastRenderedPageBreak/>
    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</w:r>
                  <w:bookmarkEnd w:id="9"/>
                </w:p>
              </w:tc>
            </w:tr>
            <w:tr w:rsidR="00712D2D" w:rsidTr="002B0EC9">
              <w:trPr>
                <w:trHeight w:val="1374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712D2D" w:rsidRDefault="00712D2D" w:rsidP="001279FC">
                  <w:pPr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ведения публичных информационных ресурсов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«Математика и механика», «Юриспруденция», «Информатика и вычислительная техника», «Информационная безопасность», «Экономика и управление», «Компьютерные и информационные </w:t>
                        </w:r>
                        <w:r>
                          <w:rPr>
                            <w:sz w:val="24"/>
                          </w:rPr>
                          <w:lastRenderedPageBreak/>
                          <w:t>науки»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у</w:t>
                        </w:r>
                        <w:r w:rsidR="0092547F">
                          <w:t>частие в разработке внутренней информационной политики Министерства основных направлений развития информационных систем;</w:t>
                        </w:r>
                      </w:p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2) участие в работе в области создания, внедрения и модернизации информационных систем Министер</w:t>
                        </w:r>
                        <w:r w:rsidR="002B0EC9">
                          <w:t>с</w:t>
                        </w:r>
                        <w:r>
                          <w:t>тва.</w:t>
                        </w:r>
                      </w:p>
                    </w:tc>
                  </w:tr>
                </w:tbl>
                <w:p w:rsidR="00712D2D" w:rsidRDefault="00712D2D" w:rsidP="001279FC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712D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712D2D" w:rsidRPr="001279FC" w:rsidRDefault="0092547F" w:rsidP="001279FC">
                  <w:pPr>
                    <w:pStyle w:val="1"/>
                    <w:jc w:val="center"/>
                  </w:pPr>
                  <w:bookmarkStart w:id="10" w:name="_Toc518635083"/>
                  <w:r w:rsidRPr="001279FC">
                    <w:lastRenderedPageBreak/>
                    <w:t>Департамент доходов</w:t>
                  </w:r>
                  <w:bookmarkEnd w:id="10"/>
                </w:p>
              </w:tc>
            </w:tr>
            <w:tr w:rsidR="00712D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712D2D" w:rsidRDefault="00712D2D" w:rsidP="001279FC">
                  <w:pPr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712D2D" w:rsidTr="002B0EC9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4B2B76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92547F" w:rsidP="002B0EC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2D2D" w:rsidRDefault="00ED4AF0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1) о</w:t>
                        </w:r>
                        <w:r w:rsidR="0092547F">
                          <w:t>существление прогнозирования по косвенным налогам при подготовке проектов федерального закона о федеральном бюджете на очередной финансовый год и на плановый период и проектов федеральных законов о внесении изменений в федеральный закон о федеральном бюджете;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2) участие в подготовке пояснительных записок, аналитических материалов и расчетов для рассмотрения проекта федерального бюджета у руководства Министерства, в Правительстве Российской Федерации и Федеральном Собрании Российской Федерации; </w:t>
                        </w:r>
                      </w:p>
                      <w:p w:rsidR="00712D2D" w:rsidRDefault="0092547F" w:rsidP="001279F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3) принятие участия в разработке проектов федеральных законов и иных нормативных правовых актов по вопросам формирования доходов федерального бюджета,  основных характеристик и структуры доходов федерального бюджета на очередной финансовый год и на плановый период по курируемым доходным источникам.</w:t>
                        </w:r>
                      </w:p>
                    </w:tc>
                  </w:tr>
                </w:tbl>
                <w:p w:rsidR="00712D2D" w:rsidRDefault="00712D2D" w:rsidP="001279FC">
                  <w:pPr>
                    <w:jc w:val="both"/>
                    <w:rPr>
                      <w:sz w:val="18"/>
                    </w:rPr>
                  </w:pPr>
                </w:p>
              </w:tc>
            </w:tr>
          </w:tbl>
          <w:p w:rsidR="00712D2D" w:rsidRDefault="00712D2D" w:rsidP="001279FC">
            <w:pPr>
              <w:jc w:val="both"/>
              <w:rPr>
                <w:color w:val="000000"/>
                <w:sz w:val="18"/>
              </w:rPr>
            </w:pPr>
          </w:p>
        </w:tc>
      </w:tr>
    </w:tbl>
    <w:p w:rsidR="002B0EC9" w:rsidRDefault="002B0EC9" w:rsidP="001279FC">
      <w:pPr>
        <w:pStyle w:val="2"/>
        <w:ind w:firstLine="720"/>
        <w:rPr>
          <w:color w:val="auto"/>
        </w:rPr>
      </w:pPr>
    </w:p>
    <w:p w:rsidR="001279FC" w:rsidRPr="00D87E37" w:rsidRDefault="001279FC" w:rsidP="001279FC">
      <w:pPr>
        <w:pStyle w:val="2"/>
        <w:ind w:firstLine="720"/>
        <w:rPr>
          <w:color w:val="auto"/>
        </w:rPr>
      </w:pPr>
      <w:r>
        <w:rPr>
          <w:color w:val="auto"/>
        </w:rPr>
        <w:t>Дополнит</w:t>
      </w:r>
      <w:r w:rsidRPr="00D87E37">
        <w:rPr>
          <w:color w:val="auto"/>
        </w:rPr>
        <w:t>ельная информация может быть получена по телефонам: 8(495) 983-38-</w:t>
      </w:r>
      <w:r w:rsidR="00ED4AF0">
        <w:rPr>
          <w:color w:val="auto"/>
        </w:rPr>
        <w:t>88, доб. 2578, 2565, 2585, 2586</w:t>
      </w:r>
      <w:r w:rsidRPr="00D87E37">
        <w:rPr>
          <w:color w:val="auto"/>
        </w:rPr>
        <w:t>, а также на сайте Минфина России www.minfin.ru в разделе «Конкурсы на включение в кадровый резерв».</w:t>
      </w:r>
    </w:p>
    <w:p w:rsidR="00712D2D" w:rsidRDefault="00712D2D" w:rsidP="001279FC">
      <w:pPr>
        <w:jc w:val="both"/>
        <w:rPr>
          <w:sz w:val="10"/>
        </w:rPr>
      </w:pPr>
    </w:p>
    <w:sectPr w:rsidR="00712D2D">
      <w:headerReference w:type="default" r:id="rId12"/>
      <w:pgSz w:w="16838" w:h="11906" w:orient="landscape"/>
      <w:pgMar w:top="680" w:right="1086" w:bottom="73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6D" w:rsidRDefault="001A606D">
      <w:pPr>
        <w:spacing w:after="0" w:line="240" w:lineRule="auto"/>
      </w:pPr>
      <w:r>
        <w:separator/>
      </w:r>
    </w:p>
  </w:endnote>
  <w:endnote w:type="continuationSeparator" w:id="0">
    <w:p w:rsidR="001A606D" w:rsidRDefault="001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6D" w:rsidRDefault="001A606D">
      <w:pPr>
        <w:spacing w:after="0" w:line="240" w:lineRule="auto"/>
      </w:pPr>
      <w:r>
        <w:separator/>
      </w:r>
    </w:p>
  </w:footnote>
  <w:footnote w:type="continuationSeparator" w:id="0">
    <w:p w:rsidR="001A606D" w:rsidRDefault="001A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2D" w:rsidRDefault="0092547F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C0346E">
      <w:rPr>
        <w:noProof/>
      </w:rPr>
      <w:t>16</w:t>
    </w:r>
    <w:r>
      <w:fldChar w:fldCharType="end"/>
    </w:r>
  </w:p>
  <w:p w:rsidR="00712D2D" w:rsidRDefault="00712D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43"/>
    <w:multiLevelType w:val="hybridMultilevel"/>
    <w:tmpl w:val="2AC8A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612E"/>
    <w:multiLevelType w:val="hybridMultilevel"/>
    <w:tmpl w:val="E6E224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2D"/>
    <w:rsid w:val="001279FC"/>
    <w:rsid w:val="001A606D"/>
    <w:rsid w:val="00260D3C"/>
    <w:rsid w:val="002B0EC9"/>
    <w:rsid w:val="004B2B76"/>
    <w:rsid w:val="005F53E6"/>
    <w:rsid w:val="00712D2D"/>
    <w:rsid w:val="007F4EFA"/>
    <w:rsid w:val="0092547F"/>
    <w:rsid w:val="00A573C8"/>
    <w:rsid w:val="00B0780B"/>
    <w:rsid w:val="00B45B02"/>
    <w:rsid w:val="00C0346E"/>
    <w:rsid w:val="00D97936"/>
    <w:rsid w:val="00E55067"/>
    <w:rsid w:val="00ED4AF0"/>
    <w:rsid w:val="00E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127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2">
    <w:name w:val="Body Text Indent 2"/>
    <w:basedOn w:val="a"/>
    <w:link w:val="20"/>
    <w:uiPriority w:val="99"/>
    <w:unhideWhenUsed/>
    <w:rsid w:val="001279FC"/>
    <w:pPr>
      <w:spacing w:after="0" w:line="240" w:lineRule="auto"/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79FC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1279FC"/>
    <w:pPr>
      <w:spacing w:after="0" w:line="240" w:lineRule="auto"/>
      <w:ind w:firstLine="720"/>
      <w:jc w:val="both"/>
    </w:pPr>
    <w:rPr>
      <w:b/>
      <w:color w:val="404040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79FC"/>
    <w:rPr>
      <w:b/>
      <w:color w:val="404040"/>
      <w:sz w:val="28"/>
    </w:rPr>
  </w:style>
  <w:style w:type="character" w:customStyle="1" w:styleId="10">
    <w:name w:val="Заголовок 1 Знак"/>
    <w:basedOn w:val="a0"/>
    <w:link w:val="1"/>
    <w:uiPriority w:val="9"/>
    <w:rsid w:val="00127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0780B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0780B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B0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127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2">
    <w:name w:val="Body Text Indent 2"/>
    <w:basedOn w:val="a"/>
    <w:link w:val="20"/>
    <w:uiPriority w:val="99"/>
    <w:unhideWhenUsed/>
    <w:rsid w:val="001279FC"/>
    <w:pPr>
      <w:spacing w:after="0" w:line="240" w:lineRule="auto"/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79FC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1279FC"/>
    <w:pPr>
      <w:spacing w:after="0" w:line="240" w:lineRule="auto"/>
      <w:ind w:firstLine="720"/>
      <w:jc w:val="both"/>
    </w:pPr>
    <w:rPr>
      <w:b/>
      <w:color w:val="404040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79FC"/>
    <w:rPr>
      <w:b/>
      <w:color w:val="404040"/>
      <w:sz w:val="28"/>
    </w:rPr>
  </w:style>
  <w:style w:type="character" w:customStyle="1" w:styleId="10">
    <w:name w:val="Заголовок 1 Знак"/>
    <w:basedOn w:val="a0"/>
    <w:link w:val="1"/>
    <w:uiPriority w:val="9"/>
    <w:rsid w:val="00127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0780B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0780B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B0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025722681E108D5BCFA3B7638C072951687C430B6DBD3817D722FACD433E5728EE02CB3CBA705C43t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025722681E108D5BCFA3B7638C072951687C430B6DBD3817D722FACD433E5728EE02CB3CBA705B43t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B5653C108559F3D86FC6215738FC9B6385A9DDCC51EA083D2488uCl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4828-184C-435E-BD5C-06D8B1B7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САФОНКИНА ВЕРОНИКА ЮРЬЕВНА</dc:creator>
  <cp:lastModifiedBy>САФОНКИНА ВЕРОНИКА ЮРЬЕВНА</cp:lastModifiedBy>
  <cp:revision>12</cp:revision>
  <cp:lastPrinted>2018-07-10T07:21:00Z</cp:lastPrinted>
  <dcterms:created xsi:type="dcterms:W3CDTF">2018-07-06T07:31:00Z</dcterms:created>
  <dcterms:modified xsi:type="dcterms:W3CDTF">2018-07-10T07:23:00Z</dcterms:modified>
</cp:coreProperties>
</file>