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DF" w:rsidRPr="007204B8" w:rsidRDefault="00D42DF0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ВЫПИСКА из Протокола</w:t>
      </w:r>
    </w:p>
    <w:p w:rsidR="006B01DF" w:rsidRPr="007204B8" w:rsidRDefault="006B01DF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заседания </w:t>
      </w:r>
      <w:r w:rsidR="00900D0A" w:rsidRP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</w:t>
      </w:r>
      <w:r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№</w:t>
      </w:r>
      <w:r w:rsidR="007204B8"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FC">
        <w:rPr>
          <w:rFonts w:ascii="Times New Roman" w:hAnsi="Times New Roman" w:cs="Times New Roman"/>
          <w:b/>
          <w:sz w:val="28"/>
          <w:szCs w:val="28"/>
        </w:rPr>
        <w:t>1</w:t>
      </w:r>
      <w:r w:rsidR="00285326" w:rsidRPr="007204B8">
        <w:rPr>
          <w:b/>
          <w:sz w:val="28"/>
          <w:szCs w:val="28"/>
        </w:rPr>
        <w:t xml:space="preserve"> </w:t>
      </w:r>
      <w:r w:rsidR="00285326" w:rsidRP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900D0A" w:rsidRPr="00900D0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1</w:t>
      </w:r>
      <w:r w:rsidR="00FA2AF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3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160A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апрел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я 201</w:t>
      </w:r>
      <w:r w:rsidR="00520EC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8</w:t>
      </w:r>
      <w:r w:rsidR="00FA2AF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года</w:t>
      </w:r>
    </w:p>
    <w:p w:rsidR="006B01DF" w:rsidRDefault="00583836" w:rsidP="000B03B7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13</w:t>
      </w: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апреля</w:t>
      </w: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8</w:t>
      </w:r>
      <w:r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года </w:t>
      </w:r>
      <w:bookmarkStart w:id="0" w:name="_GoBack"/>
      <w:bookmarkEnd w:id="0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в Министерстве финансов Российской Федерации (г. Москва, Биржевая площадь, д. 1, к. 601) 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состо</w:t>
      </w:r>
      <w:r w:rsidR="00D42DF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ялось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D7237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заседание </w:t>
      </w:r>
      <w:r w:rsidR="00900D0A" w:rsidRP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</w:t>
      </w:r>
      <w:r w:rsidR="007204B8" w:rsidRPr="00900D0A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(</w:t>
      </w:r>
      <w:r w:rsidR="007204B8">
        <w:rPr>
          <w:rFonts w:ascii="Times New Roman CYR" w:hAnsi="Times New Roman CYR" w:cs="Times New Roman"/>
          <w:sz w:val="28"/>
          <w:szCs w:val="28"/>
        </w:rPr>
        <w:t>далее - Комиссия)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583836" w:rsidRPr="006B01DF" w:rsidRDefault="00583836" w:rsidP="000B03B7">
      <w:pPr>
        <w:spacing w:after="0" w:line="240" w:lineRule="auto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</w:p>
    <w:p w:rsidR="00583836" w:rsidRDefault="00583836" w:rsidP="00FA2AF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повестку дня заседания </w:t>
      </w:r>
      <w:r w:rsidR="00FA2AFC" w:rsidRPr="000B03B7">
        <w:rPr>
          <w:rFonts w:ascii="Times New Roman CYR" w:hAnsi="Times New Roman CYR" w:cs="Times New Roman"/>
          <w:b/>
          <w:sz w:val="28"/>
          <w:szCs w:val="28"/>
        </w:rPr>
        <w:t>Комисси</w:t>
      </w:r>
      <w:r>
        <w:rPr>
          <w:rFonts w:ascii="Times New Roman CYR" w:hAnsi="Times New Roman CYR" w:cs="Times New Roman"/>
          <w:b/>
          <w:sz w:val="28"/>
          <w:szCs w:val="28"/>
        </w:rPr>
        <w:t>и</w:t>
      </w:r>
      <w:r w:rsidR="00FA2AFC" w:rsidRPr="000B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включен вопрос:</w:t>
      </w:r>
    </w:p>
    <w:p w:rsidR="00583836" w:rsidRDefault="00583836" w:rsidP="00583836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</w:t>
      </w:r>
      <w:r w:rsidRPr="00BB7A11">
        <w:rPr>
          <w:rFonts w:ascii="Times New Roman CYR" w:hAnsi="Times New Roman CYR"/>
          <w:sz w:val="28"/>
          <w:szCs w:val="28"/>
        </w:rPr>
        <w:t xml:space="preserve">ассмотрение </w:t>
      </w:r>
      <w:r w:rsidRPr="00BB7A11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sz w:val="28"/>
          <w:szCs w:val="28"/>
        </w:rPr>
        <w:t>гражданского служащего, замещающего должность государственной гражданской службы в Министерстве финансов Российской Федерации,</w:t>
      </w:r>
      <w:r w:rsidRPr="00BB7A11">
        <w:rPr>
          <w:sz w:val="28"/>
          <w:szCs w:val="28"/>
        </w:rPr>
        <w:t xml:space="preserve"> </w:t>
      </w:r>
      <w:r w:rsidRPr="00BB7A11">
        <w:rPr>
          <w:rFonts w:ascii="Times New Roman" w:hAnsi="Times New Roman"/>
          <w:sz w:val="28"/>
          <w:szCs w:val="28"/>
        </w:rPr>
        <w:t xml:space="preserve">о даче согласия на замещение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BB7A11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>
        <w:rPr>
          <w:rFonts w:ascii="Times New Roman" w:hAnsi="Times New Roman"/>
          <w:sz w:val="28"/>
          <w:szCs w:val="28"/>
        </w:rPr>
        <w:t>в подведомственной Министерству финансов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организации.</w:t>
      </w:r>
    </w:p>
    <w:p w:rsidR="00583836" w:rsidRDefault="00583836" w:rsidP="000B03B7">
      <w:pPr>
        <w:spacing w:after="0" w:line="240" w:lineRule="auto"/>
        <w:ind w:firstLine="708"/>
        <w:rPr>
          <w:rFonts w:ascii="Times New Roman CYR" w:hAnsi="Times New Roman CYR" w:cs="Times New Roman"/>
          <w:b/>
          <w:sz w:val="28"/>
          <w:szCs w:val="28"/>
        </w:rPr>
      </w:pPr>
    </w:p>
    <w:p w:rsidR="006B01DF" w:rsidRDefault="007204B8" w:rsidP="000B03B7">
      <w:pPr>
        <w:spacing w:after="0" w:line="240" w:lineRule="auto"/>
        <w:ind w:firstLine="708"/>
        <w:rPr>
          <w:rFonts w:ascii="Times New Roman CYR" w:hAnsi="Times New Roman CYR"/>
          <w:b/>
          <w:sz w:val="28"/>
          <w:szCs w:val="28"/>
        </w:rPr>
      </w:pPr>
      <w:r w:rsidRPr="000B03B7">
        <w:rPr>
          <w:rFonts w:ascii="Times New Roman CYR" w:hAnsi="Times New Roman CYR" w:cs="Times New Roman"/>
          <w:b/>
          <w:sz w:val="28"/>
          <w:szCs w:val="28"/>
        </w:rPr>
        <w:t>Комиссией</w:t>
      </w:r>
      <w:r w:rsidRPr="000B03B7">
        <w:rPr>
          <w:rFonts w:ascii="Times New Roman CYR" w:hAnsi="Times New Roman CYR"/>
          <w:b/>
          <w:sz w:val="28"/>
          <w:szCs w:val="28"/>
        </w:rPr>
        <w:t xml:space="preserve"> </w:t>
      </w:r>
      <w:r w:rsidR="00D42DF0" w:rsidRPr="000B03B7">
        <w:rPr>
          <w:rFonts w:ascii="Times New Roman CYR" w:hAnsi="Times New Roman CYR"/>
          <w:b/>
          <w:sz w:val="28"/>
          <w:szCs w:val="28"/>
        </w:rPr>
        <w:t>принят</w:t>
      </w:r>
      <w:r w:rsidR="00583836">
        <w:rPr>
          <w:rFonts w:ascii="Times New Roman CYR" w:hAnsi="Times New Roman CYR"/>
          <w:b/>
          <w:sz w:val="28"/>
          <w:szCs w:val="28"/>
        </w:rPr>
        <w:t>о следующе</w:t>
      </w:r>
      <w:r w:rsidR="00D42DF0" w:rsidRPr="000B03B7">
        <w:rPr>
          <w:rFonts w:ascii="Times New Roman CYR" w:hAnsi="Times New Roman CYR"/>
          <w:b/>
          <w:sz w:val="28"/>
          <w:szCs w:val="28"/>
        </w:rPr>
        <w:t>е решени</w:t>
      </w:r>
      <w:r w:rsidR="00583836">
        <w:rPr>
          <w:rFonts w:ascii="Times New Roman CYR" w:hAnsi="Times New Roman CYR"/>
          <w:b/>
          <w:sz w:val="28"/>
          <w:szCs w:val="28"/>
        </w:rPr>
        <w:t>е</w:t>
      </w:r>
      <w:r w:rsidR="00D42DF0" w:rsidRPr="000B03B7">
        <w:rPr>
          <w:rFonts w:ascii="Times New Roman CYR" w:hAnsi="Times New Roman CYR"/>
          <w:b/>
          <w:sz w:val="28"/>
          <w:szCs w:val="28"/>
        </w:rPr>
        <w:t>:</w:t>
      </w:r>
    </w:p>
    <w:p w:rsidR="00583836" w:rsidRPr="000B03B7" w:rsidRDefault="00583836" w:rsidP="000F1C5E">
      <w:pPr>
        <w:spacing w:after="0" w:line="240" w:lineRule="auto"/>
        <w:ind w:firstLine="709"/>
        <w:rPr>
          <w:rFonts w:ascii="Times New Roman CYR" w:hAnsi="Times New Roman CYR"/>
          <w:b/>
          <w:sz w:val="28"/>
          <w:szCs w:val="28"/>
        </w:rPr>
      </w:pPr>
    </w:p>
    <w:p w:rsidR="00D42DF0" w:rsidRPr="00583836" w:rsidRDefault="007204B8" w:rsidP="000F1C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836">
        <w:rPr>
          <w:rFonts w:ascii="Times New Roman" w:hAnsi="Times New Roman"/>
          <w:sz w:val="28"/>
          <w:szCs w:val="28"/>
        </w:rPr>
        <w:t xml:space="preserve">По итогам рассмотрения обращения </w:t>
      </w:r>
      <w:r w:rsidR="00583836">
        <w:rPr>
          <w:rFonts w:ascii="Times New Roman" w:hAnsi="Times New Roman"/>
          <w:sz w:val="28"/>
          <w:szCs w:val="28"/>
        </w:rPr>
        <w:t>гражданского служащего, замещающего должность государственной гражданской службы в Министерстве финансов Российской Федерации,</w:t>
      </w:r>
      <w:r w:rsidR="00583836" w:rsidRPr="00583836">
        <w:rPr>
          <w:rFonts w:ascii="Times New Roman" w:hAnsi="Times New Roman"/>
          <w:sz w:val="28"/>
          <w:szCs w:val="28"/>
        </w:rPr>
        <w:t xml:space="preserve"> </w:t>
      </w:r>
      <w:r w:rsidR="00583836" w:rsidRPr="00BB7A11">
        <w:rPr>
          <w:rFonts w:ascii="Times New Roman" w:hAnsi="Times New Roman"/>
          <w:sz w:val="28"/>
          <w:szCs w:val="28"/>
        </w:rPr>
        <w:t xml:space="preserve">о даче согласия на замещение должности </w:t>
      </w:r>
      <w:r w:rsidR="00583836">
        <w:rPr>
          <w:rFonts w:ascii="Times New Roman" w:hAnsi="Times New Roman"/>
          <w:sz w:val="28"/>
          <w:szCs w:val="28"/>
        </w:rPr>
        <w:t xml:space="preserve">в </w:t>
      </w:r>
      <w:r w:rsidR="008461C6">
        <w:rPr>
          <w:rFonts w:ascii="Times New Roman" w:hAnsi="Times New Roman"/>
          <w:sz w:val="28"/>
          <w:szCs w:val="28"/>
        </w:rPr>
        <w:t xml:space="preserve">подведомственной Министерству финансов Российской Федерации </w:t>
      </w:r>
      <w:r w:rsidR="008461C6">
        <w:rPr>
          <w:rFonts w:ascii="Times New Roman" w:hAnsi="Times New Roman"/>
          <w:sz w:val="28"/>
          <w:szCs w:val="28"/>
        </w:rPr>
        <w:t>организации</w:t>
      </w:r>
      <w:r w:rsidR="00583836">
        <w:rPr>
          <w:rFonts w:ascii="Times New Roman" w:hAnsi="Times New Roman"/>
          <w:sz w:val="28"/>
          <w:szCs w:val="28"/>
        </w:rPr>
        <w:t xml:space="preserve">, </w:t>
      </w:r>
      <w:r w:rsidR="00AE25D5" w:rsidRPr="00583836">
        <w:rPr>
          <w:rFonts w:ascii="Times New Roman" w:hAnsi="Times New Roman"/>
          <w:sz w:val="28"/>
          <w:szCs w:val="28"/>
        </w:rPr>
        <w:t xml:space="preserve">заключения </w:t>
      </w:r>
      <w:r w:rsidR="00FA2AFC" w:rsidRPr="00583836">
        <w:rPr>
          <w:rFonts w:ascii="Times New Roman" w:hAnsi="Times New Roman"/>
          <w:sz w:val="28"/>
          <w:szCs w:val="28"/>
        </w:rPr>
        <w:t>Департамента проектного управления и развития персонала</w:t>
      </w:r>
      <w:r w:rsidR="00AE25D5" w:rsidRPr="00583836">
        <w:rPr>
          <w:rFonts w:ascii="Times New Roman" w:hAnsi="Times New Roman"/>
          <w:sz w:val="28"/>
          <w:szCs w:val="28"/>
        </w:rPr>
        <w:t xml:space="preserve"> на указанное обращение</w:t>
      </w:r>
      <w:r w:rsidRPr="00583836">
        <w:rPr>
          <w:rFonts w:ascii="Times New Roman" w:hAnsi="Times New Roman"/>
          <w:sz w:val="28"/>
          <w:szCs w:val="28"/>
        </w:rPr>
        <w:t xml:space="preserve"> и  всестороннего обсуждения </w:t>
      </w:r>
      <w:r w:rsidR="00A968F6" w:rsidRPr="00583836">
        <w:rPr>
          <w:rFonts w:ascii="Times New Roman" w:hAnsi="Times New Roman"/>
          <w:sz w:val="28"/>
          <w:szCs w:val="28"/>
        </w:rPr>
        <w:t>вопроса о возможности дачи такого согласия Комиссией принято решение д</w:t>
      </w:r>
      <w:r w:rsidR="00D42DF0" w:rsidRPr="00583836">
        <w:rPr>
          <w:rFonts w:ascii="Times New Roman" w:hAnsi="Times New Roman"/>
          <w:sz w:val="28"/>
          <w:szCs w:val="28"/>
        </w:rPr>
        <w:t>ать гражданину, замеща</w:t>
      </w:r>
      <w:r w:rsidR="00583836" w:rsidRPr="00583836">
        <w:rPr>
          <w:rFonts w:ascii="Times New Roman" w:hAnsi="Times New Roman"/>
          <w:sz w:val="28"/>
          <w:szCs w:val="28"/>
        </w:rPr>
        <w:t>ющ</w:t>
      </w:r>
      <w:r w:rsidR="00D42DF0" w:rsidRPr="00583836">
        <w:rPr>
          <w:rFonts w:ascii="Times New Roman" w:hAnsi="Times New Roman"/>
          <w:sz w:val="28"/>
          <w:szCs w:val="28"/>
        </w:rPr>
        <w:t xml:space="preserve">ему должность государственной гражданской службы в Министерстве финансов Российской Федерации, согласие на замещение должности в </w:t>
      </w:r>
      <w:r w:rsidR="00583836">
        <w:rPr>
          <w:rFonts w:ascii="Times New Roman" w:hAnsi="Times New Roman"/>
          <w:sz w:val="28"/>
          <w:szCs w:val="28"/>
        </w:rPr>
        <w:t xml:space="preserve">подведомственной Министерству финансов Российской Федерации </w:t>
      </w:r>
      <w:r w:rsidR="00583836">
        <w:rPr>
          <w:rFonts w:ascii="Times New Roman" w:hAnsi="Times New Roman"/>
          <w:sz w:val="28"/>
          <w:szCs w:val="28"/>
        </w:rPr>
        <w:t>организации</w:t>
      </w:r>
      <w:r w:rsidR="00583836" w:rsidRPr="00583836">
        <w:rPr>
          <w:rFonts w:ascii="Times New Roman" w:hAnsi="Times New Roman"/>
          <w:sz w:val="28"/>
          <w:szCs w:val="28"/>
        </w:rPr>
        <w:t xml:space="preserve"> после </w:t>
      </w:r>
      <w:r w:rsidR="000F1C5E">
        <w:rPr>
          <w:rFonts w:ascii="Times New Roman" w:hAnsi="Times New Roman"/>
          <w:sz w:val="28"/>
          <w:szCs w:val="28"/>
        </w:rPr>
        <w:t xml:space="preserve">его увольнения </w:t>
      </w:r>
      <w:r w:rsidR="00583836" w:rsidRPr="00583836">
        <w:rPr>
          <w:rFonts w:ascii="Times New Roman" w:hAnsi="Times New Roman"/>
          <w:sz w:val="28"/>
          <w:szCs w:val="28"/>
        </w:rPr>
        <w:t>из Министерства финансов Российской Федерации</w:t>
      </w:r>
      <w:r w:rsidR="00D42DF0" w:rsidRPr="00583836">
        <w:rPr>
          <w:rFonts w:ascii="Times New Roman" w:hAnsi="Times New Roman"/>
          <w:sz w:val="28"/>
          <w:szCs w:val="28"/>
        </w:rPr>
        <w:t xml:space="preserve">. </w:t>
      </w:r>
    </w:p>
    <w:sectPr w:rsidR="00D42DF0" w:rsidRPr="00583836" w:rsidSect="000B03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DF"/>
    <w:rsid w:val="0002729B"/>
    <w:rsid w:val="000B03B7"/>
    <w:rsid w:val="000F1C5E"/>
    <w:rsid w:val="001D577B"/>
    <w:rsid w:val="00211EA1"/>
    <w:rsid w:val="00282498"/>
    <w:rsid w:val="00285326"/>
    <w:rsid w:val="0038197C"/>
    <w:rsid w:val="00520EC0"/>
    <w:rsid w:val="0055239D"/>
    <w:rsid w:val="00583836"/>
    <w:rsid w:val="005A3CFC"/>
    <w:rsid w:val="006B01DF"/>
    <w:rsid w:val="007204B8"/>
    <w:rsid w:val="007E3819"/>
    <w:rsid w:val="008461C6"/>
    <w:rsid w:val="00860B74"/>
    <w:rsid w:val="00884FE1"/>
    <w:rsid w:val="008B5490"/>
    <w:rsid w:val="00900D0A"/>
    <w:rsid w:val="009B0FC9"/>
    <w:rsid w:val="009B28AC"/>
    <w:rsid w:val="009C217C"/>
    <w:rsid w:val="00A612E3"/>
    <w:rsid w:val="00A94624"/>
    <w:rsid w:val="00A968F6"/>
    <w:rsid w:val="00AE25D5"/>
    <w:rsid w:val="00CC0889"/>
    <w:rsid w:val="00CF5668"/>
    <w:rsid w:val="00D42DF0"/>
    <w:rsid w:val="00D7237B"/>
    <w:rsid w:val="00DE2251"/>
    <w:rsid w:val="00DF20D3"/>
    <w:rsid w:val="00E160AA"/>
    <w:rsid w:val="00E607D4"/>
    <w:rsid w:val="00F10829"/>
    <w:rsid w:val="00F12313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D639"/>
  <w15:docId w15:val="{EEA62080-E851-4444-B68C-066398E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ГРАДОБОЕВА ТАТЬЯНА ЮРЬЕВНА</dc:creator>
  <cp:lastModifiedBy>ГРАДОБОЕВА ТАТЬЯНА ЮРЬЕВНА</cp:lastModifiedBy>
  <cp:revision>3</cp:revision>
  <cp:lastPrinted>2016-09-19T09:46:00Z</cp:lastPrinted>
  <dcterms:created xsi:type="dcterms:W3CDTF">2018-04-18T16:01:00Z</dcterms:created>
  <dcterms:modified xsi:type="dcterms:W3CDTF">2018-04-18T16:01:00Z</dcterms:modified>
</cp:coreProperties>
</file>