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12" w:rsidRPr="00FA10C6" w:rsidRDefault="009A4F12" w:rsidP="00B9729E">
      <w:pPr>
        <w:shd w:val="clear" w:color="auto" w:fill="FFFFFF"/>
        <w:spacing w:line="322" w:lineRule="exact"/>
        <w:ind w:left="8080"/>
        <w:jc w:val="center"/>
        <w:rPr>
          <w:rStyle w:val="a7"/>
          <w:b w:val="0"/>
          <w:sz w:val="24"/>
          <w:szCs w:val="24"/>
        </w:rPr>
      </w:pPr>
      <w:bookmarkStart w:id="0" w:name="_GoBack"/>
      <w:bookmarkEnd w:id="0"/>
      <w:r w:rsidRPr="00FA10C6">
        <w:rPr>
          <w:rStyle w:val="a7"/>
          <w:b w:val="0"/>
          <w:sz w:val="24"/>
          <w:szCs w:val="24"/>
        </w:rPr>
        <w:t xml:space="preserve">Приложение </w:t>
      </w:r>
    </w:p>
    <w:p w:rsidR="009A4F12" w:rsidRPr="00FA10C6" w:rsidRDefault="009A4F12" w:rsidP="00B9729E">
      <w:pPr>
        <w:shd w:val="clear" w:color="auto" w:fill="FFFFFF"/>
        <w:spacing w:line="322" w:lineRule="exact"/>
        <w:ind w:left="8080"/>
        <w:jc w:val="center"/>
        <w:rPr>
          <w:rStyle w:val="a7"/>
          <w:b w:val="0"/>
          <w:sz w:val="24"/>
          <w:szCs w:val="24"/>
        </w:rPr>
      </w:pPr>
      <w:r w:rsidRPr="00FA10C6">
        <w:rPr>
          <w:rStyle w:val="a7"/>
          <w:b w:val="0"/>
          <w:sz w:val="24"/>
          <w:szCs w:val="24"/>
        </w:rPr>
        <w:t xml:space="preserve">к приказу Министерства финансов </w:t>
      </w:r>
    </w:p>
    <w:p w:rsidR="009A4F12" w:rsidRPr="00FA10C6" w:rsidRDefault="009A4F12" w:rsidP="00B9729E">
      <w:pPr>
        <w:shd w:val="clear" w:color="auto" w:fill="FFFFFF"/>
        <w:spacing w:before="5" w:line="322" w:lineRule="exact"/>
        <w:ind w:left="8080"/>
        <w:jc w:val="center"/>
        <w:rPr>
          <w:rStyle w:val="a7"/>
          <w:b w:val="0"/>
          <w:sz w:val="24"/>
          <w:szCs w:val="24"/>
        </w:rPr>
      </w:pPr>
      <w:r w:rsidRPr="00FA10C6">
        <w:rPr>
          <w:rStyle w:val="a7"/>
          <w:b w:val="0"/>
          <w:sz w:val="24"/>
          <w:szCs w:val="24"/>
        </w:rPr>
        <w:t xml:space="preserve">Российской Федерации </w:t>
      </w:r>
    </w:p>
    <w:p w:rsidR="009A4F12" w:rsidRPr="00FA10C6" w:rsidRDefault="009A4F12" w:rsidP="00B9729E">
      <w:pPr>
        <w:shd w:val="clear" w:color="auto" w:fill="FFFFFF"/>
        <w:spacing w:line="322" w:lineRule="exact"/>
        <w:ind w:left="8080"/>
        <w:jc w:val="center"/>
        <w:rPr>
          <w:rStyle w:val="a7"/>
          <w:b w:val="0"/>
          <w:sz w:val="24"/>
          <w:szCs w:val="24"/>
        </w:rPr>
      </w:pPr>
      <w:r w:rsidRPr="00FA10C6">
        <w:rPr>
          <w:rStyle w:val="a7"/>
          <w:b w:val="0"/>
          <w:sz w:val="24"/>
          <w:szCs w:val="24"/>
        </w:rPr>
        <w:t xml:space="preserve">        от </w:t>
      </w:r>
      <w:r w:rsidR="003F7F0C" w:rsidRPr="00FA10C6">
        <w:rPr>
          <w:rStyle w:val="a7"/>
          <w:b w:val="0"/>
          <w:sz w:val="24"/>
          <w:szCs w:val="24"/>
        </w:rPr>
        <w:t>21 августа 2017 г.</w:t>
      </w:r>
      <w:r w:rsidR="00B9729E" w:rsidRPr="00FA10C6">
        <w:rPr>
          <w:rStyle w:val="a7"/>
          <w:b w:val="0"/>
          <w:sz w:val="24"/>
          <w:szCs w:val="24"/>
        </w:rPr>
        <w:t xml:space="preserve"> № </w:t>
      </w:r>
      <w:r w:rsidR="003F7F0C" w:rsidRPr="00FA10C6">
        <w:rPr>
          <w:rStyle w:val="a7"/>
          <w:b w:val="0"/>
          <w:sz w:val="24"/>
          <w:szCs w:val="24"/>
        </w:rPr>
        <w:t>606</w:t>
      </w:r>
    </w:p>
    <w:p w:rsidR="009A4F12" w:rsidRPr="00FA10C6" w:rsidRDefault="009A4F12" w:rsidP="00B9729E">
      <w:pPr>
        <w:shd w:val="clear" w:color="auto" w:fill="FFFFFF"/>
        <w:spacing w:line="322" w:lineRule="exact"/>
        <w:ind w:left="8080"/>
        <w:jc w:val="center"/>
        <w:rPr>
          <w:rStyle w:val="a7"/>
          <w:b w:val="0"/>
          <w:sz w:val="24"/>
          <w:szCs w:val="24"/>
        </w:rPr>
      </w:pPr>
    </w:p>
    <w:p w:rsidR="009A4F12" w:rsidRPr="00FA10C6" w:rsidRDefault="009A4F12" w:rsidP="00B9729E">
      <w:pPr>
        <w:shd w:val="clear" w:color="auto" w:fill="FFFFFF"/>
        <w:spacing w:line="322" w:lineRule="exact"/>
        <w:ind w:left="8080"/>
        <w:jc w:val="center"/>
        <w:rPr>
          <w:rStyle w:val="a7"/>
          <w:b w:val="0"/>
          <w:sz w:val="24"/>
          <w:szCs w:val="24"/>
        </w:rPr>
      </w:pPr>
      <w:r w:rsidRPr="00FA10C6">
        <w:rPr>
          <w:rStyle w:val="a7"/>
          <w:b w:val="0"/>
          <w:sz w:val="24"/>
          <w:szCs w:val="24"/>
        </w:rPr>
        <w:t xml:space="preserve">«Утвержден </w:t>
      </w:r>
    </w:p>
    <w:p w:rsidR="009A4F12" w:rsidRPr="00FA10C6" w:rsidRDefault="009A4F12" w:rsidP="00B9729E">
      <w:pPr>
        <w:shd w:val="clear" w:color="auto" w:fill="FFFFFF"/>
        <w:spacing w:before="5" w:line="322" w:lineRule="exact"/>
        <w:ind w:left="8080"/>
        <w:jc w:val="center"/>
        <w:rPr>
          <w:rStyle w:val="a7"/>
          <w:b w:val="0"/>
          <w:sz w:val="24"/>
          <w:szCs w:val="24"/>
        </w:rPr>
      </w:pPr>
      <w:r w:rsidRPr="00FA10C6">
        <w:rPr>
          <w:rStyle w:val="a7"/>
          <w:b w:val="0"/>
          <w:sz w:val="24"/>
          <w:szCs w:val="24"/>
        </w:rPr>
        <w:t xml:space="preserve">приказом Министерства финансов </w:t>
      </w:r>
    </w:p>
    <w:p w:rsidR="009A4F12" w:rsidRPr="00FA10C6" w:rsidRDefault="009A4F12" w:rsidP="00B9729E">
      <w:pPr>
        <w:shd w:val="clear" w:color="auto" w:fill="FFFFFF"/>
        <w:spacing w:before="5" w:line="322" w:lineRule="exact"/>
        <w:ind w:left="8080"/>
        <w:jc w:val="center"/>
        <w:rPr>
          <w:rStyle w:val="a7"/>
          <w:b w:val="0"/>
          <w:sz w:val="24"/>
          <w:szCs w:val="24"/>
        </w:rPr>
      </w:pPr>
      <w:r w:rsidRPr="00FA10C6">
        <w:rPr>
          <w:rStyle w:val="a7"/>
          <w:b w:val="0"/>
          <w:sz w:val="24"/>
          <w:szCs w:val="24"/>
        </w:rPr>
        <w:t xml:space="preserve">Российской Федерации </w:t>
      </w:r>
    </w:p>
    <w:p w:rsidR="009A4F12" w:rsidRPr="00FA10C6" w:rsidRDefault="009A4F12" w:rsidP="00B9729E">
      <w:pPr>
        <w:shd w:val="clear" w:color="auto" w:fill="FFFFFF"/>
        <w:spacing w:line="322" w:lineRule="exact"/>
        <w:ind w:left="8080"/>
        <w:jc w:val="center"/>
        <w:rPr>
          <w:rStyle w:val="a7"/>
          <w:b w:val="0"/>
          <w:sz w:val="24"/>
          <w:szCs w:val="24"/>
        </w:rPr>
      </w:pPr>
      <w:r w:rsidRPr="00FA10C6">
        <w:rPr>
          <w:rStyle w:val="a7"/>
          <w:b w:val="0"/>
          <w:sz w:val="24"/>
          <w:szCs w:val="24"/>
        </w:rPr>
        <w:t xml:space="preserve">        от  12</w:t>
      </w:r>
      <w:r w:rsidR="003F7F0C" w:rsidRPr="00FA10C6">
        <w:rPr>
          <w:rStyle w:val="a7"/>
          <w:b w:val="0"/>
          <w:sz w:val="24"/>
          <w:szCs w:val="24"/>
        </w:rPr>
        <w:t xml:space="preserve"> мая </w:t>
      </w:r>
      <w:r w:rsidRPr="00FA10C6">
        <w:rPr>
          <w:rStyle w:val="a7"/>
          <w:b w:val="0"/>
          <w:sz w:val="24"/>
          <w:szCs w:val="24"/>
        </w:rPr>
        <w:t>2016</w:t>
      </w:r>
      <w:r w:rsidR="003F7F0C" w:rsidRPr="00FA10C6">
        <w:rPr>
          <w:rStyle w:val="a7"/>
          <w:b w:val="0"/>
          <w:sz w:val="24"/>
          <w:szCs w:val="24"/>
        </w:rPr>
        <w:t xml:space="preserve"> г.</w:t>
      </w:r>
      <w:r w:rsidRPr="00FA10C6">
        <w:rPr>
          <w:rStyle w:val="a7"/>
          <w:b w:val="0"/>
          <w:sz w:val="24"/>
          <w:szCs w:val="24"/>
        </w:rPr>
        <w:t xml:space="preserve">   №  158</w:t>
      </w:r>
    </w:p>
    <w:p w:rsidR="009A4F12" w:rsidRDefault="009A4F12" w:rsidP="00226176">
      <w:pPr>
        <w:jc w:val="center"/>
        <w:rPr>
          <w:b/>
          <w:sz w:val="24"/>
          <w:szCs w:val="24"/>
        </w:rPr>
      </w:pPr>
    </w:p>
    <w:p w:rsidR="00FA10C6" w:rsidRDefault="00FA10C6" w:rsidP="00226176">
      <w:pPr>
        <w:jc w:val="center"/>
        <w:rPr>
          <w:b/>
          <w:sz w:val="24"/>
          <w:szCs w:val="24"/>
        </w:rPr>
      </w:pPr>
    </w:p>
    <w:p w:rsidR="00FA10C6" w:rsidRPr="00FA10C6" w:rsidRDefault="00FA10C6" w:rsidP="00226176">
      <w:pPr>
        <w:jc w:val="center"/>
        <w:rPr>
          <w:b/>
          <w:sz w:val="24"/>
          <w:szCs w:val="24"/>
        </w:rPr>
      </w:pPr>
    </w:p>
    <w:p w:rsidR="00226176" w:rsidRPr="00FA10C6" w:rsidRDefault="00226176" w:rsidP="00226176">
      <w:pPr>
        <w:jc w:val="center"/>
        <w:rPr>
          <w:b/>
          <w:sz w:val="28"/>
          <w:szCs w:val="28"/>
        </w:rPr>
      </w:pPr>
      <w:r w:rsidRPr="00FA10C6">
        <w:rPr>
          <w:b/>
          <w:sz w:val="28"/>
          <w:szCs w:val="28"/>
        </w:rPr>
        <w:t>П</w:t>
      </w:r>
      <w:r w:rsidR="00DC3B51" w:rsidRPr="00FA10C6">
        <w:rPr>
          <w:b/>
          <w:sz w:val="28"/>
          <w:szCs w:val="28"/>
        </w:rPr>
        <w:t>лан противодействия коррупции</w:t>
      </w:r>
    </w:p>
    <w:p w:rsidR="00DC3B51" w:rsidRPr="00FA10C6" w:rsidRDefault="00226176" w:rsidP="00226176">
      <w:pPr>
        <w:jc w:val="center"/>
        <w:rPr>
          <w:b/>
          <w:sz w:val="28"/>
          <w:szCs w:val="28"/>
        </w:rPr>
      </w:pPr>
      <w:r w:rsidRPr="00FA10C6">
        <w:rPr>
          <w:b/>
          <w:sz w:val="28"/>
          <w:szCs w:val="28"/>
        </w:rPr>
        <w:t>Министерства финансов Российской Федерации на 201</w:t>
      </w:r>
      <w:r w:rsidR="00104916" w:rsidRPr="00FA10C6">
        <w:rPr>
          <w:b/>
          <w:sz w:val="28"/>
          <w:szCs w:val="28"/>
        </w:rPr>
        <w:t>6</w:t>
      </w:r>
      <w:r w:rsidRPr="00FA10C6">
        <w:rPr>
          <w:b/>
          <w:sz w:val="28"/>
          <w:szCs w:val="28"/>
        </w:rPr>
        <w:t>-201</w:t>
      </w:r>
      <w:r w:rsidR="00104916" w:rsidRPr="00FA10C6">
        <w:rPr>
          <w:b/>
          <w:sz w:val="28"/>
          <w:szCs w:val="28"/>
        </w:rPr>
        <w:t>7</w:t>
      </w:r>
      <w:r w:rsidRPr="00FA10C6">
        <w:rPr>
          <w:b/>
          <w:sz w:val="28"/>
          <w:szCs w:val="28"/>
        </w:rPr>
        <w:t xml:space="preserve"> годы</w:t>
      </w:r>
    </w:p>
    <w:p w:rsidR="009A4F12" w:rsidRPr="00FA10C6" w:rsidRDefault="003F7F0C" w:rsidP="00226176">
      <w:pPr>
        <w:jc w:val="center"/>
        <w:rPr>
          <w:b/>
          <w:sz w:val="28"/>
          <w:szCs w:val="28"/>
        </w:rPr>
      </w:pPr>
      <w:r w:rsidRPr="00FA10C6">
        <w:rPr>
          <w:sz w:val="28"/>
          <w:szCs w:val="28"/>
        </w:rPr>
        <w:t>(</w:t>
      </w:r>
      <w:r w:rsidR="00B9729E" w:rsidRPr="00FA10C6">
        <w:rPr>
          <w:sz w:val="28"/>
          <w:szCs w:val="28"/>
        </w:rPr>
        <w:t>в</w:t>
      </w:r>
      <w:r w:rsidRPr="00FA10C6">
        <w:rPr>
          <w:sz w:val="28"/>
          <w:szCs w:val="28"/>
        </w:rPr>
        <w:t xml:space="preserve"> редакции приказа Минфина России от 21 августа 2017 г. № 606)</w:t>
      </w:r>
    </w:p>
    <w:p w:rsidR="00E52204" w:rsidRDefault="00E52204" w:rsidP="00226176">
      <w:pPr>
        <w:jc w:val="center"/>
        <w:rPr>
          <w:b/>
          <w:sz w:val="26"/>
          <w:szCs w:val="26"/>
        </w:rPr>
      </w:pPr>
    </w:p>
    <w:p w:rsidR="00FA10C6" w:rsidRPr="008B7BDF" w:rsidRDefault="00FA10C6" w:rsidP="00226176">
      <w:pPr>
        <w:jc w:val="center"/>
        <w:rPr>
          <w:b/>
          <w:sz w:val="26"/>
          <w:szCs w:val="26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409"/>
        <w:gridCol w:w="2268"/>
        <w:gridCol w:w="4111"/>
      </w:tblGrid>
      <w:tr w:rsidR="00E52204" w:rsidRPr="008B7BDF" w:rsidTr="009A4F12">
        <w:trPr>
          <w:trHeight w:hRule="exact" w:val="9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204" w:rsidRPr="00BF693A" w:rsidRDefault="00E52204" w:rsidP="00931B99">
            <w:pPr>
              <w:shd w:val="clear" w:color="auto" w:fill="FFFFFF"/>
              <w:ind w:left="96" w:right="8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204" w:rsidRPr="00BF693A" w:rsidRDefault="00E52204" w:rsidP="00931B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204" w:rsidRPr="00BF693A" w:rsidRDefault="00E52204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  <w:r w:rsidRPr="00BF693A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204" w:rsidRPr="00BF693A" w:rsidRDefault="00E52204" w:rsidP="00931B99">
            <w:pPr>
              <w:shd w:val="clear" w:color="auto" w:fill="FFFFFF"/>
              <w:ind w:left="19" w:right="58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204" w:rsidRPr="00BF693A" w:rsidRDefault="00E52204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Ожидаемый </w:t>
            </w:r>
            <w:r w:rsidRPr="00BF693A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E52204" w:rsidRPr="008B7BDF" w:rsidTr="00FA10C6">
        <w:trPr>
          <w:trHeight w:hRule="exact" w:val="3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204" w:rsidRPr="00BF693A" w:rsidRDefault="00E52204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204" w:rsidRPr="00BF693A" w:rsidRDefault="00E52204" w:rsidP="00931B99">
            <w:pPr>
              <w:shd w:val="clear" w:color="auto" w:fill="FFFFFF"/>
              <w:ind w:left="5" w:right="53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Повышение эффективности механизмов </w:t>
            </w:r>
            <w:r w:rsidR="002E1D3A" w:rsidRPr="00BF693A">
              <w:rPr>
                <w:b/>
                <w:bCs/>
                <w:sz w:val="24"/>
                <w:szCs w:val="24"/>
              </w:rPr>
              <w:t xml:space="preserve">предотвращения и </w:t>
            </w:r>
            <w:r w:rsidRPr="00BF693A">
              <w:rPr>
                <w:b/>
                <w:bCs/>
                <w:sz w:val="24"/>
                <w:szCs w:val="24"/>
              </w:rPr>
              <w:t xml:space="preserve">урегулирования конфликта интересов,  обеспечение соблюдения федеральными государственными гражданскими служащими </w:t>
            </w:r>
            <w:r w:rsidR="00876BA7" w:rsidRPr="00BF693A">
              <w:rPr>
                <w:b/>
                <w:bCs/>
                <w:sz w:val="24"/>
                <w:szCs w:val="24"/>
              </w:rPr>
              <w:t>и работниками организаций, находящихся в ведении Министерства финансов Российской Федерации</w:t>
            </w:r>
            <w:r w:rsidR="003B20F0" w:rsidRPr="00BF693A">
              <w:rPr>
                <w:b/>
                <w:bCs/>
                <w:sz w:val="24"/>
                <w:szCs w:val="24"/>
              </w:rPr>
              <w:t>,</w:t>
            </w:r>
            <w:r w:rsidR="00876BA7" w:rsidRPr="00BF693A">
              <w:rPr>
                <w:b/>
                <w:bCs/>
                <w:sz w:val="24"/>
                <w:szCs w:val="24"/>
              </w:rPr>
              <w:t xml:space="preserve"> </w:t>
            </w:r>
            <w:r w:rsidRPr="00BF693A">
              <w:rPr>
                <w:b/>
                <w:bCs/>
                <w:sz w:val="24"/>
                <w:szCs w:val="24"/>
              </w:rPr>
              <w:t xml:space="preserve">ограничений, запретов и </w:t>
            </w:r>
            <w:r w:rsidR="00876BA7" w:rsidRPr="00BF693A">
              <w:rPr>
                <w:b/>
                <w:bCs/>
                <w:sz w:val="24"/>
                <w:szCs w:val="24"/>
              </w:rPr>
              <w:t>требований к</w:t>
            </w:r>
            <w:r w:rsidRPr="00BF693A">
              <w:rPr>
                <w:b/>
                <w:bCs/>
                <w:sz w:val="24"/>
                <w:szCs w:val="24"/>
              </w:rPr>
              <w:t xml:space="preserve"> служебно</w:t>
            </w:r>
            <w:r w:rsidR="00876BA7" w:rsidRPr="00BF693A">
              <w:rPr>
                <w:b/>
                <w:bCs/>
                <w:sz w:val="24"/>
                <w:szCs w:val="24"/>
              </w:rPr>
              <w:t>му</w:t>
            </w:r>
            <w:r w:rsidRPr="00BF693A">
              <w:rPr>
                <w:b/>
                <w:bCs/>
                <w:sz w:val="24"/>
                <w:szCs w:val="24"/>
              </w:rPr>
              <w:t xml:space="preserve"> поведени</w:t>
            </w:r>
            <w:r w:rsidR="00876BA7" w:rsidRPr="00BF693A">
              <w:rPr>
                <w:b/>
                <w:bCs/>
                <w:sz w:val="24"/>
                <w:szCs w:val="24"/>
              </w:rPr>
              <w:t>ю</w:t>
            </w:r>
            <w:r w:rsidRPr="00BF693A">
              <w:rPr>
                <w:b/>
                <w:bCs/>
                <w:sz w:val="24"/>
                <w:szCs w:val="24"/>
              </w:rPr>
              <w:t xml:space="preserve"> в связи с исполнением ими должностных обязанностей, а также ответственности за их нарушение</w:t>
            </w:r>
          </w:p>
        </w:tc>
      </w:tr>
      <w:tr w:rsidR="009A4F12" w:rsidRPr="00BF693A" w:rsidTr="00B9729E">
        <w:trPr>
          <w:trHeight w:hRule="exact" w:val="8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96" w:right="8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  <w:r w:rsidRPr="00BF693A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19" w:right="58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Ожидаемый </w:t>
            </w:r>
            <w:r w:rsidRPr="00BF693A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9A4F12" w:rsidRPr="00BF693A" w:rsidTr="00BF693A">
        <w:trPr>
          <w:trHeight w:hRule="exact" w:val="8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Обеспечение действенного функционирования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находящихся в ведении Министерства финансов Российской Федерации, и урегулированию конфликта интересов                          (далее - Комиссия) </w:t>
            </w:r>
          </w:p>
          <w:p w:rsidR="009A4F12" w:rsidRPr="00BF693A" w:rsidRDefault="009A4F12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 Департамента проектного</w:t>
            </w:r>
          </w:p>
          <w:p w:rsidR="009A4F12" w:rsidRPr="00BF693A" w:rsidRDefault="009A4F12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управления</w:t>
            </w:r>
          </w:p>
          <w:p w:rsidR="009A4F12" w:rsidRPr="00BF693A" w:rsidRDefault="009A4F12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и развития</w:t>
            </w:r>
          </w:p>
          <w:p w:rsidR="009A4F12" w:rsidRPr="00BF693A" w:rsidRDefault="009A4F12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персонала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Постоянно</w:t>
            </w:r>
          </w:p>
          <w:p w:rsidR="009A4F12" w:rsidRPr="00BF693A" w:rsidRDefault="009A4F12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Нормативно-правовое закрепление полномочий Комиссии, обеспечение соблюдения федеральными государственными гражданскими служащими Минфина России (далее – гражданские служащие Минфина России) и работниками организаций, находящихся в ве</w:t>
            </w:r>
            <w:r w:rsidR="008B7BDF" w:rsidRPr="00BF693A">
              <w:rPr>
                <w:sz w:val="24"/>
                <w:szCs w:val="24"/>
              </w:rPr>
              <w:t>дении Минфина России, замещающими</w:t>
            </w:r>
            <w:r w:rsidRPr="00BF693A">
              <w:rPr>
                <w:sz w:val="24"/>
                <w:szCs w:val="24"/>
              </w:rPr>
              <w:t xml:space="preserve"> должности, включенные в перечень, утвержденный нормативным правовым актом Минфина России (далее – работники, подведомственные организации), ограничений и запретов, требований о предотвращении или </w:t>
            </w:r>
            <w:r w:rsidRPr="00BF693A">
              <w:rPr>
                <w:spacing w:val="-4"/>
                <w:sz w:val="24"/>
                <w:szCs w:val="24"/>
              </w:rPr>
              <w:t>урегулировании конфликта интересов</w:t>
            </w:r>
            <w:r w:rsidRPr="00BF693A">
              <w:rPr>
                <w:sz w:val="24"/>
                <w:szCs w:val="24"/>
              </w:rPr>
              <w:t>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9A4F12" w:rsidRPr="00BF693A" w:rsidTr="008B7BDF">
        <w:trPr>
          <w:trHeight w:hRule="exact" w:val="7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96" w:right="8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  <w:r w:rsidRPr="00BF693A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19" w:right="58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Ожидаемый </w:t>
            </w:r>
            <w:r w:rsidRPr="00BF693A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9A4F12" w:rsidRPr="00BF693A" w:rsidTr="00BF693A">
        <w:trPr>
          <w:trHeight w:hRule="exact" w:val="52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jc w:val="both"/>
              <w:rPr>
                <w:b/>
                <w:bCs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Осуществление мониторинга и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 служащими Минфина России, назначаемыми на должность и освобождаемыми от должности Министром финансов Российской Федерации (далее - Министр) руководителями территориальных органов федеральных служб, находящихся в ведении Минфина России (далее – руководители территориальных органов подведомственных федеральных служб), и работниками подведомственных организаций, в том числе реализации указанными лицами обязанности принимать меры по предотвращению и урегулированию 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Департамента проектного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управления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и развития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персонала,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директора департаментов Минфина России,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Постоянно,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 до 15 октября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2016 года,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до 15 октября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2017 года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Соблюдение гражданскими служащими Минфина России, руководителями территориальных органов подведомственных федеральных служб, работниками подведомственных организаций запретов, ограничений и требований, установленных в целях противодействия коррупции, 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9A4F12" w:rsidRPr="00BF693A" w:rsidTr="00BF693A">
        <w:trPr>
          <w:trHeight w:hRule="exact" w:val="39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jc w:val="both"/>
              <w:rPr>
                <w:b/>
                <w:bCs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Разработка и принятие нормативных правовых и локальных актов по вопросам предотвращения и урегулирования 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 Департамента проектного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 управления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и развития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 персонала, руководители подведомственных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До 1 сентября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2016 года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Повышение эффективности механизмов предотвращения и  урегулирования конфликта интересов, обеспечение соблюдения гражданскими служащими Минфина России, руководителями территориальных органов подведомственных федеральных служб и работниками подведомственных организаций обязанности принимать меры по предотвращению и урегулированию конфликта интересов</w:t>
            </w:r>
          </w:p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</w:p>
        </w:tc>
      </w:tr>
      <w:tr w:rsidR="009A4F12" w:rsidRPr="00BF693A" w:rsidTr="003077AA">
        <w:trPr>
          <w:trHeight w:hRule="exact" w:val="9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96" w:right="8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  <w:r w:rsidRPr="00BF693A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19" w:right="58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Ожидаемый </w:t>
            </w:r>
            <w:r w:rsidRPr="00BF693A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9A4F12" w:rsidRPr="00BF693A" w:rsidTr="005071B4">
        <w:trPr>
          <w:trHeight w:hRule="exact" w:val="2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jc w:val="both"/>
              <w:rPr>
                <w:b/>
                <w:bCs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Обеспечение мониторинга и анализа исполнения гражданскими служащими Минфина России и руководителями территориальных органов подведомственных федеральных служб обязанности по уведомлению представителя нанимателя о намерении выполнять иную оплачиваемую работу</w:t>
            </w:r>
          </w:p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Департамента проектного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управления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и развития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персонала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Постоянно,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до 15 октября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2016 года,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до 15 октября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2017 года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Соблюдение гражданскими служащими Минфина России и руководителями территориальных органов подведомственных федеральных служб ограничений и запретов в связи с исполнением ими должностных обязанностей</w:t>
            </w:r>
          </w:p>
        </w:tc>
      </w:tr>
      <w:tr w:rsidR="009A4F12" w:rsidRPr="00BF693A" w:rsidTr="00FA10C6">
        <w:trPr>
          <w:trHeight w:hRule="exact" w:val="62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jc w:val="both"/>
              <w:rPr>
                <w:b/>
                <w:bCs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Осуществление мониторинга и анализа соблюдения гражданскими  служащими Минфина России, руководителями территориальных органов подведомственных федеральных служб </w:t>
            </w:r>
            <w:r w:rsidRPr="00BF693A">
              <w:rPr>
                <w:bCs/>
                <w:sz w:val="24"/>
                <w:szCs w:val="24"/>
              </w:rPr>
              <w:t xml:space="preserve"> </w:t>
            </w:r>
            <w:r w:rsidRPr="00BF693A">
              <w:rPr>
                <w:sz w:val="24"/>
                <w:szCs w:val="24"/>
              </w:rPr>
              <w:t>и работниками подведомственных организаций запрета на получение подарков в связи с исполнением должностных обязанностей, а также реализации указанными лицами</w:t>
            </w:r>
            <w:r w:rsidRPr="00BF693A">
              <w:rPr>
                <w:bCs/>
                <w:sz w:val="24"/>
                <w:szCs w:val="24"/>
              </w:rPr>
              <w:t xml:space="preserve"> </w:t>
            </w:r>
            <w:r w:rsidRPr="00BF693A">
              <w:rPr>
                <w:sz w:val="24"/>
                <w:szCs w:val="24"/>
              </w:rPr>
              <w:t>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Департамента проектного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управления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и развития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персонала,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директора департаментов Минфина России,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 руководители подведомственных организаций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Постоянно,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до 15 октября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2016 года,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до 15 октября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2017 года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Минимизация и устранение коррупционных рисков в связи с исполнением должностных обязанностей гражданскими служащими Минфина России, руководителями территориальных органов подведомственных федеральных служб  и работниками подведомственных организаций</w:t>
            </w:r>
          </w:p>
        </w:tc>
      </w:tr>
      <w:tr w:rsidR="008B7BDF" w:rsidRPr="00BF693A" w:rsidTr="00FA10C6">
        <w:trPr>
          <w:trHeight w:hRule="exact" w:val="410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B7BDF" w:rsidRDefault="008B7BDF" w:rsidP="00931B9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A10C6" w:rsidRPr="00FA10C6" w:rsidRDefault="00FA10C6" w:rsidP="00931B9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B7BDF" w:rsidRDefault="008B7BDF" w:rsidP="00931B99">
            <w:pPr>
              <w:shd w:val="clear" w:color="auto" w:fill="FFFFFF"/>
              <w:ind w:right="102"/>
              <w:jc w:val="both"/>
              <w:rPr>
                <w:sz w:val="28"/>
                <w:szCs w:val="28"/>
              </w:rPr>
            </w:pPr>
          </w:p>
          <w:p w:rsidR="00FA10C6" w:rsidRPr="00FA10C6" w:rsidRDefault="00FA10C6" w:rsidP="00931B99">
            <w:pPr>
              <w:shd w:val="clear" w:color="auto" w:fill="FFFFFF"/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B7BDF" w:rsidRPr="00BF693A" w:rsidRDefault="008B7BDF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B7BDF" w:rsidRPr="00BF693A" w:rsidRDefault="008B7BDF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B7BDF" w:rsidRPr="00BF693A" w:rsidRDefault="008B7BDF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</w:p>
        </w:tc>
      </w:tr>
      <w:tr w:rsidR="009A4F12" w:rsidRPr="00BF693A" w:rsidTr="008B7BDF">
        <w:trPr>
          <w:trHeight w:hRule="exact" w:val="9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96" w:right="8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  <w:r w:rsidRPr="00BF693A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19" w:right="58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Ожидаемый </w:t>
            </w:r>
            <w:r w:rsidRPr="00BF693A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9A4F12" w:rsidRPr="00BF693A" w:rsidTr="00C71E5E">
        <w:trPr>
          <w:trHeight w:hRule="exact" w:val="2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1" w:firstLine="5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Организация и обеспечение работы по рассмотрению  уведомлений  представителя нанимателя о фактах обращения в целях склонения гражданского служащего Минфина России, руководителя территориального органа подведомственной федеральной службы, работника подведомственной организации к совершению коррупционных правонарушений</w:t>
            </w:r>
          </w:p>
          <w:p w:rsidR="009A4F12" w:rsidRPr="00BF693A" w:rsidRDefault="009A4F12" w:rsidP="00931B99">
            <w:pPr>
              <w:shd w:val="clear" w:color="auto" w:fill="FFFFFF"/>
              <w:ind w:right="101"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1" w:firstLine="5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 Департамента проектного управления и развития персонала, руководители подведомственных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В течение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2016-2017 годов,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Повышение эффективности деятельности  Минфина России, подведомственных организаций по противодействию коррупции </w:t>
            </w:r>
          </w:p>
        </w:tc>
      </w:tr>
      <w:tr w:rsidR="009A4F12" w:rsidRPr="00BF693A" w:rsidTr="00C71E5E">
        <w:trPr>
          <w:trHeight w:hRule="exact" w:val="3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1" w:firstLine="5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Осуществление мониторинга и анализа исполнения гражданскими служащими Минфина России, руководителями территориальных органов подведомственных федеральных служб,  работниками подведомственных организаций обязанности уведомлять об обращениях в целях склонения к совершению коррупционных  правонарушений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Департамента проектного </w:t>
            </w:r>
          </w:p>
          <w:p w:rsidR="009A4F12" w:rsidRPr="00BF693A" w:rsidRDefault="009A4F12" w:rsidP="00931B99">
            <w:pPr>
              <w:shd w:val="clear" w:color="auto" w:fill="FFFFFF"/>
              <w:ind w:right="-40"/>
              <w:jc w:val="center"/>
              <w:rPr>
                <w:spacing w:val="-6"/>
                <w:sz w:val="24"/>
                <w:szCs w:val="24"/>
              </w:rPr>
            </w:pPr>
            <w:r w:rsidRPr="00BF693A">
              <w:rPr>
                <w:spacing w:val="-6"/>
                <w:sz w:val="24"/>
                <w:szCs w:val="24"/>
              </w:rPr>
              <w:t xml:space="preserve">управления </w:t>
            </w:r>
          </w:p>
          <w:p w:rsidR="009A4F12" w:rsidRPr="00BF693A" w:rsidRDefault="009A4F12" w:rsidP="00931B99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BF693A">
              <w:rPr>
                <w:spacing w:val="-4"/>
                <w:sz w:val="24"/>
                <w:szCs w:val="24"/>
              </w:rPr>
              <w:t>и развития персонала</w:t>
            </w:r>
            <w:r w:rsidRPr="00BF693A">
              <w:rPr>
                <w:sz w:val="24"/>
                <w:szCs w:val="24"/>
              </w:rPr>
              <w:t>,</w:t>
            </w:r>
          </w:p>
          <w:p w:rsidR="009A4F12" w:rsidRPr="00BF693A" w:rsidRDefault="009A4F12" w:rsidP="00931B99">
            <w:pPr>
              <w:widowControl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директора департаментов Минфина России, руководители подведомственных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Постоянно,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до 15 октября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2016 года,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до 15 октября </w:t>
            </w:r>
          </w:p>
          <w:p w:rsidR="009A4F12" w:rsidRPr="00BF693A" w:rsidRDefault="009A4F12" w:rsidP="00931B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2017 года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Повышение эффективности деятельности  Минфина России, подведомственных организаций по противодействию коррупции </w:t>
            </w:r>
          </w:p>
        </w:tc>
      </w:tr>
      <w:tr w:rsidR="009A4F12" w:rsidRPr="00BF693A" w:rsidTr="005071B4">
        <w:trPr>
          <w:trHeight w:hRule="exact" w:val="3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jc w:val="both"/>
              <w:rPr>
                <w:b/>
                <w:bCs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ConsPlusNormal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3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соблюдения лицами, замещавшими должности федеральной государственной гражданской службы в Минфине России, включенные в перечни, установленные нормативными правовыми актами Российской Федерации, </w:t>
            </w:r>
            <w:r w:rsidRPr="00BF693A">
              <w:rPr>
                <w:rFonts w:ascii="Times New Roman" w:hAnsi="Times New Roman"/>
                <w:sz w:val="24"/>
                <w:szCs w:val="24"/>
              </w:rPr>
              <w:t xml:space="preserve">ограничений, предусмотренных            </w:t>
            </w:r>
            <w:hyperlink r:id="rId7" w:history="1">
              <w:r w:rsidRPr="00BF693A">
                <w:rPr>
                  <w:rFonts w:ascii="Times New Roman" w:hAnsi="Times New Roman"/>
                  <w:sz w:val="24"/>
                  <w:szCs w:val="24"/>
                </w:rPr>
                <w:t>статьей 12</w:t>
              </w:r>
            </w:hyperlink>
            <w:r w:rsidRPr="00BF693A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25 декабря 2008 г. № 273-ФЗ «О противодействии коррупции» (далее - Федеральный закон «О противодействии коррупции»), при заключении ими после увольнения с федеральной государственной гражданской службы трудовых и гражданско-правовых договоров</w:t>
            </w:r>
          </w:p>
          <w:p w:rsidR="009A4F12" w:rsidRPr="00BF693A" w:rsidRDefault="009A4F12" w:rsidP="00931B99">
            <w:pPr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1" w:firstLine="5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Департамента проектного </w:t>
            </w:r>
          </w:p>
          <w:p w:rsidR="009A4F12" w:rsidRPr="00BF693A" w:rsidRDefault="009A4F12" w:rsidP="00931B99">
            <w:pPr>
              <w:shd w:val="clear" w:color="auto" w:fill="FFFFFF"/>
              <w:ind w:right="101" w:firstLine="5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управления </w:t>
            </w:r>
          </w:p>
          <w:p w:rsidR="009A4F12" w:rsidRPr="00BF693A" w:rsidRDefault="009A4F12" w:rsidP="00931B99">
            <w:pPr>
              <w:shd w:val="clear" w:color="auto" w:fill="FFFFFF"/>
              <w:ind w:right="101" w:firstLine="5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и развития </w:t>
            </w:r>
          </w:p>
          <w:p w:rsidR="009A4F12" w:rsidRPr="00BF693A" w:rsidRDefault="009A4F12" w:rsidP="00931B99">
            <w:pPr>
              <w:shd w:val="clear" w:color="auto" w:fill="FFFFFF"/>
              <w:ind w:right="101" w:firstLine="5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персонала,</w:t>
            </w:r>
          </w:p>
          <w:p w:rsidR="009A4F12" w:rsidRPr="00BF693A" w:rsidRDefault="009A4F12" w:rsidP="00931B99">
            <w:pPr>
              <w:shd w:val="clear" w:color="auto" w:fill="FFFFFF"/>
              <w:ind w:right="101" w:firstLine="5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директора департаментов Минфина России</w:t>
            </w:r>
          </w:p>
          <w:p w:rsidR="009A4F12" w:rsidRPr="00BF693A" w:rsidRDefault="009A4F12" w:rsidP="00931B99">
            <w:pPr>
              <w:shd w:val="clear" w:color="auto" w:fill="FFFFFF"/>
              <w:ind w:right="101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Постоянно </w:t>
            </w:r>
          </w:p>
          <w:p w:rsidR="009A4F12" w:rsidRPr="00BF693A" w:rsidRDefault="009A4F12" w:rsidP="00931B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Повышение эффективности деятельности  Минфина России по противодействию коррупции</w:t>
            </w:r>
          </w:p>
        </w:tc>
      </w:tr>
      <w:tr w:rsidR="009A4F12" w:rsidRPr="00BF693A" w:rsidTr="003077AA">
        <w:trPr>
          <w:trHeight w:hRule="exact" w:val="9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96" w:right="8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  <w:r w:rsidRPr="00BF693A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19" w:right="58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Ожидаемый </w:t>
            </w:r>
            <w:r w:rsidRPr="00BF693A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9A4F12" w:rsidRPr="00BF693A" w:rsidTr="008744BD">
        <w:trPr>
          <w:trHeight w:hRule="exact" w:val="6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both"/>
              <w:rPr>
                <w:b/>
                <w:bCs/>
                <w:spacing w:val="-13"/>
                <w:sz w:val="24"/>
                <w:szCs w:val="24"/>
              </w:rPr>
            </w:pPr>
            <w:r w:rsidRPr="00BF693A">
              <w:rPr>
                <w:b/>
                <w:bCs/>
                <w:spacing w:val="-13"/>
                <w:sz w:val="24"/>
                <w:szCs w:val="24"/>
              </w:rPr>
              <w:t>1.9.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bCs/>
                <w:sz w:val="24"/>
                <w:szCs w:val="24"/>
              </w:rPr>
            </w:pPr>
            <w:r w:rsidRPr="00BF693A">
              <w:rPr>
                <w:bCs/>
                <w:sz w:val="24"/>
                <w:szCs w:val="24"/>
              </w:rPr>
              <w:t xml:space="preserve">Организация проведения проверок в порядке, предусмотренном нормативными правовыми актами Российской Федерации, в случаях несоблюдения гражданскими служащими Минфина России, </w:t>
            </w:r>
            <w:r w:rsidRPr="00BF693A">
              <w:rPr>
                <w:sz w:val="24"/>
                <w:szCs w:val="24"/>
              </w:rPr>
              <w:t>руководителями территориальных органов подведомственных федеральных служб,</w:t>
            </w:r>
            <w:r w:rsidRPr="00BF693A">
              <w:rPr>
                <w:bCs/>
                <w:sz w:val="24"/>
                <w:szCs w:val="24"/>
              </w:rPr>
              <w:t xml:space="preserve"> работниками подведомственных организаций  ограничений, запретов и неисполнения </w:t>
            </w:r>
            <w:r w:rsidRPr="00BF693A">
              <w:rPr>
                <w:sz w:val="24"/>
                <w:szCs w:val="24"/>
              </w:rPr>
              <w:t>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</w:t>
            </w:r>
            <w:r w:rsidRPr="00BF693A">
              <w:rPr>
                <w:bCs/>
                <w:sz w:val="24"/>
                <w:szCs w:val="24"/>
              </w:rPr>
              <w:t xml:space="preserve"> применение предусмотренных законодательством</w:t>
            </w:r>
            <w:r w:rsidR="008B7BDF" w:rsidRPr="00BF693A">
              <w:rPr>
                <w:bCs/>
                <w:sz w:val="24"/>
                <w:szCs w:val="24"/>
              </w:rPr>
              <w:t xml:space="preserve"> Российской Федерации</w:t>
            </w:r>
            <w:r w:rsidRPr="00BF693A">
              <w:rPr>
                <w:bCs/>
                <w:sz w:val="24"/>
                <w:szCs w:val="24"/>
              </w:rPr>
              <w:t xml:space="preserve"> мер юридической ответственности в отношении указанных лиц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Департамента проектного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управления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pacing w:val="-6"/>
                <w:sz w:val="24"/>
                <w:szCs w:val="24"/>
              </w:rPr>
            </w:pPr>
            <w:r w:rsidRPr="00BF693A">
              <w:rPr>
                <w:spacing w:val="-6"/>
                <w:sz w:val="24"/>
                <w:szCs w:val="24"/>
              </w:rPr>
              <w:t xml:space="preserve">и развития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pacing w:val="-6"/>
                <w:sz w:val="24"/>
                <w:szCs w:val="24"/>
              </w:rPr>
              <w:t>персонала</w:t>
            </w:r>
            <w:r w:rsidRPr="00BF693A">
              <w:rPr>
                <w:sz w:val="24"/>
                <w:szCs w:val="24"/>
              </w:rPr>
              <w:t>, руководители подведомственных организаций</w:t>
            </w:r>
          </w:p>
          <w:p w:rsidR="009A4F12" w:rsidRPr="00BF693A" w:rsidRDefault="009A4F12" w:rsidP="0093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По каждому случаю несоблюдения </w:t>
            </w:r>
            <w:r w:rsidRPr="00BF693A">
              <w:rPr>
                <w:bCs/>
                <w:sz w:val="24"/>
                <w:szCs w:val="24"/>
              </w:rPr>
              <w:t xml:space="preserve">гражданскими служащими Минфина России, </w:t>
            </w:r>
            <w:r w:rsidRPr="00BF693A">
              <w:rPr>
                <w:sz w:val="24"/>
                <w:szCs w:val="24"/>
              </w:rPr>
              <w:t>руководителями территориальных органов подведомственных федеральных служб,</w:t>
            </w:r>
            <w:r w:rsidRPr="00BF693A">
              <w:rPr>
                <w:bCs/>
                <w:sz w:val="24"/>
                <w:szCs w:val="24"/>
              </w:rPr>
              <w:t xml:space="preserve"> работниками подведомственных организаций  </w:t>
            </w:r>
            <w:r w:rsidRPr="00BF693A">
              <w:rPr>
                <w:sz w:val="24"/>
                <w:szCs w:val="24"/>
              </w:rPr>
              <w:t>ограничений, запретов и неисполнения обязанностей, установленных в целях противодействия коррупции, в сроки, установленные законодательством Российской Федерации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Минимизация и устранение коррупционных рисков в связи с исполнением должностных обязанностей гражданскими служащими Минфина России, руководителями территориальных органов подведомственных федеральных служб, работниками подведомственных организаций,  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 </w:t>
            </w:r>
          </w:p>
        </w:tc>
      </w:tr>
      <w:tr w:rsidR="009A4F12" w:rsidRPr="00BF693A" w:rsidTr="00FA10C6">
        <w:trPr>
          <w:trHeight w:hRule="exact" w:val="2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jc w:val="both"/>
              <w:rPr>
                <w:b/>
                <w:bCs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FA10C6">
            <w:pPr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Вынесение на рассмотрение коллегии Министерства финансов Российской Федерации (Общественного совета при Министерстве финансов Российской Федерации) вопросов, касающихся предотвращения и (или) урегулирования конфликта интересов гражданскими служащими Минфина России,  руководителями территориальных органов подведомственных федеральных служб и работниками подведомственных организаций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Департамента проектного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управления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pacing w:val="-6"/>
                <w:sz w:val="24"/>
                <w:szCs w:val="24"/>
              </w:rPr>
              <w:t>и развития персонала</w:t>
            </w:r>
            <w:r w:rsidRPr="00BF693A">
              <w:rPr>
                <w:sz w:val="24"/>
                <w:szCs w:val="24"/>
              </w:rPr>
              <w:t xml:space="preserve">, руководители подведомственных организаций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 мере необходимости,</w:t>
            </w:r>
          </w:p>
          <w:p w:rsidR="009A4F12" w:rsidRPr="00BF693A" w:rsidRDefault="009A4F12" w:rsidP="00931B99">
            <w:pPr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до 1 сентября</w:t>
            </w:r>
          </w:p>
          <w:p w:rsidR="009A4F12" w:rsidRPr="00BF693A" w:rsidRDefault="009A4F12" w:rsidP="00931B99">
            <w:pPr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2017 года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9A4F12" w:rsidRPr="00BF693A" w:rsidTr="003077AA">
        <w:trPr>
          <w:trHeight w:hRule="exact" w:val="9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96" w:right="8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  <w:r w:rsidRPr="00BF693A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19" w:right="58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Ожидаемый </w:t>
            </w:r>
            <w:r w:rsidRPr="00BF693A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9A4F12" w:rsidRPr="00BF693A" w:rsidTr="00064BA3">
        <w:trPr>
          <w:trHeight w:hRule="exact" w:val="42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aa"/>
              <w:spacing w:before="0" w:beforeAutospacing="0" w:after="0" w:afterAutospacing="0"/>
            </w:pPr>
            <w:r w:rsidRPr="00BF693A">
              <w:rPr>
                <w:b/>
                <w:bCs/>
              </w:rPr>
              <w:t>1.11.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ConsPlusNormal"/>
              <w:ind w:right="102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Минфина России, руководителями территориальных органов подведомственных федеральных служб, работниками подведомственных организаций. Обеспечение контроля за своевременностью представления указанных сведений</w:t>
            </w:r>
          </w:p>
          <w:p w:rsidR="009A4F12" w:rsidRPr="00BF693A" w:rsidRDefault="009A4F12" w:rsidP="00931B99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ConsPlusNormal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Директор Департамента проектного управления и развития </w:t>
            </w:r>
          </w:p>
          <w:p w:rsidR="009A4F12" w:rsidRPr="00BF693A" w:rsidRDefault="009A4F12" w:rsidP="00931B99">
            <w:pPr>
              <w:pStyle w:val="ConsPlusNormal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>персонала, руководители подведомственных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ConsPlusNormal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Ежегодно, </w:t>
            </w:r>
          </w:p>
          <w:p w:rsidR="009A4F12" w:rsidRPr="00BF693A" w:rsidRDefault="009A4F12" w:rsidP="00931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>до 30 апреля</w:t>
            </w:r>
            <w:r w:rsidRPr="00BF6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ConsPlusNormal"/>
              <w:ind w:right="102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>Обеспечение своевременного исполнения гражданскими служащими Минфина России, руководителями территориальных органов подведомственных федеральных служб,</w:t>
            </w:r>
            <w:r w:rsidRPr="00BF693A">
              <w:rPr>
                <w:rFonts w:ascii="Times New Roman CYR" w:hAnsi="Times New Roman CYR"/>
                <w:bCs/>
                <w:sz w:val="24"/>
                <w:szCs w:val="24"/>
              </w:rPr>
              <w:t xml:space="preserve"> работниками подведомственных организаций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9A4F12" w:rsidRPr="00BF693A" w:rsidTr="00064BA3">
        <w:trPr>
          <w:trHeight w:hRule="exact" w:val="49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aa"/>
              <w:spacing w:before="0" w:beforeAutospacing="0" w:after="0" w:afterAutospacing="0"/>
            </w:pPr>
            <w:r w:rsidRPr="00BF693A">
              <w:rPr>
                <w:b/>
                <w:bCs/>
              </w:rPr>
              <w:t>1.12.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ConsPlusNormal"/>
              <w:ind w:right="102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Подготовка к размещению и размещение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Минфина России и </w:t>
            </w:r>
            <w:r w:rsidRPr="00BF693A">
              <w:rPr>
                <w:rFonts w:ascii="Times New Roman CYR" w:hAnsi="Times New Roman CYR"/>
                <w:bCs/>
                <w:sz w:val="24"/>
                <w:szCs w:val="24"/>
              </w:rPr>
              <w:t>работниками подведомственных организаций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на официальном сайте Минфина России в информационно-телекоммуникационной сети «Интернет»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ConsPlusNormal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>Директор Департамента проектного управления и развития персонала,</w:t>
            </w:r>
          </w:p>
          <w:p w:rsidR="009A4F12" w:rsidRPr="00BF693A" w:rsidRDefault="009A4F12" w:rsidP="00931B99">
            <w:pPr>
              <w:shd w:val="clear" w:color="auto" w:fill="FFFFFF"/>
              <w:ind w:hanging="4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директор </w:t>
            </w:r>
          </w:p>
          <w:p w:rsidR="009A4F12" w:rsidRPr="00BF693A" w:rsidRDefault="009A4F12" w:rsidP="00931B99">
            <w:pPr>
              <w:pStyle w:val="ConsPlusNormal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jc w:val="center"/>
              <w:rPr>
                <w:rFonts w:ascii="Times New Roman CYR" w:eastAsia="Calibri" w:hAnsi="Times New Roman CYR"/>
                <w:sz w:val="24"/>
                <w:szCs w:val="24"/>
                <w:lang w:eastAsia="en-US"/>
              </w:rPr>
            </w:pPr>
            <w:r w:rsidRPr="00BF693A">
              <w:rPr>
                <w:rFonts w:ascii="Times New Roman CYR" w:eastAsia="Calibri" w:hAnsi="Times New Roman CYR"/>
                <w:sz w:val="24"/>
                <w:szCs w:val="24"/>
                <w:lang w:eastAsia="en-US"/>
              </w:rPr>
              <w:t xml:space="preserve">В течение </w:t>
            </w:r>
          </w:p>
          <w:p w:rsidR="009A4F12" w:rsidRPr="00BF693A" w:rsidRDefault="009A4F12" w:rsidP="00931B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eastAsia="Calibri" w:hAnsi="Times New Roman CYR"/>
                <w:sz w:val="24"/>
                <w:szCs w:val="24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>указанных сведений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ConsPlusNormal"/>
              <w:ind w:right="102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Повышение открытости и доступности информации о деятельности Минфина России </w:t>
            </w:r>
          </w:p>
        </w:tc>
      </w:tr>
      <w:tr w:rsidR="009A4F12" w:rsidRPr="00BF693A" w:rsidTr="003077AA">
        <w:trPr>
          <w:trHeight w:hRule="exact" w:val="9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96" w:right="8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  <w:r w:rsidRPr="00BF693A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19" w:right="58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Ожидаемый </w:t>
            </w:r>
            <w:r w:rsidRPr="00BF693A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9A4F12" w:rsidRPr="00BF693A" w:rsidTr="00FA10C6">
        <w:trPr>
          <w:trHeight w:hRule="exact" w:val="42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aa"/>
              <w:spacing w:before="0" w:beforeAutospacing="0" w:after="0" w:afterAutospacing="0"/>
              <w:ind w:left="-40"/>
              <w:jc w:val="center"/>
              <w:rPr>
                <w:rFonts w:ascii="Times New Roman CYR" w:hAnsi="Times New Roman CYR"/>
              </w:rPr>
            </w:pPr>
            <w:r w:rsidRPr="00BF693A">
              <w:rPr>
                <w:rFonts w:ascii="Times New Roman CYR" w:hAnsi="Times New Roman CYR"/>
                <w:b/>
              </w:rPr>
              <w:t>1.13.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ConsPlusNormal"/>
              <w:ind w:right="102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 Минфина России, руководителями территориальных органов подведомственных федеральных служб,</w:t>
            </w:r>
            <w:r w:rsidRPr="00BF693A">
              <w:rPr>
                <w:rFonts w:ascii="Times New Roman CYR" w:hAnsi="Times New Roman CYR"/>
                <w:bCs/>
                <w:sz w:val="24"/>
                <w:szCs w:val="24"/>
              </w:rPr>
              <w:t xml:space="preserve"> работниками подведомственных организаций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ConsPlusNormal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Директор Департамента проектного управления </w:t>
            </w:r>
          </w:p>
          <w:p w:rsidR="009A4F12" w:rsidRPr="00BF693A" w:rsidRDefault="009A4F12" w:rsidP="00931B99">
            <w:pPr>
              <w:pStyle w:val="ConsPlusNormal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и развития </w:t>
            </w:r>
          </w:p>
          <w:p w:rsidR="009A4F12" w:rsidRPr="00BF693A" w:rsidRDefault="009A4F12" w:rsidP="00931B99">
            <w:pPr>
              <w:pStyle w:val="ConsPlusNormal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>персонала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ConsPlusNormal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Ежегодно, </w:t>
            </w:r>
          </w:p>
          <w:p w:rsidR="009A4F12" w:rsidRPr="00BF693A" w:rsidRDefault="009A4F12" w:rsidP="00931B99">
            <w:pPr>
              <w:pStyle w:val="ConsPlusNormal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>до 1 октября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FA10C6" w:rsidRDefault="009A4F12" w:rsidP="00931B99">
            <w:pPr>
              <w:pStyle w:val="ConsPlusNormal"/>
              <w:jc w:val="both"/>
              <w:rPr>
                <w:rFonts w:ascii="Times New Roman CYR" w:hAnsi="Times New Roman CYR"/>
                <w:spacing w:val="-6"/>
                <w:sz w:val="24"/>
                <w:szCs w:val="24"/>
              </w:rPr>
            </w:pPr>
            <w:r w:rsidRPr="00FA10C6">
              <w:rPr>
                <w:rFonts w:ascii="Times New Roman CYR" w:hAnsi="Times New Roman CYR"/>
                <w:spacing w:val="-6"/>
                <w:sz w:val="24"/>
                <w:szCs w:val="24"/>
              </w:rPr>
              <w:t>Выявление случаев непредставления и представления гражданскими служащими Минфина России, руководителями территориальных органов подведомственных федеральных служб,</w:t>
            </w:r>
            <w:r w:rsidRPr="00FA10C6">
              <w:rPr>
                <w:rFonts w:ascii="Times New Roman CYR" w:hAnsi="Times New Roman CYR"/>
                <w:bCs/>
                <w:spacing w:val="-6"/>
                <w:sz w:val="24"/>
                <w:szCs w:val="24"/>
              </w:rPr>
              <w:t xml:space="preserve"> работниками подведомственных организаций</w:t>
            </w:r>
            <w:r w:rsidRPr="00FA10C6">
              <w:rPr>
                <w:rFonts w:ascii="Times New Roman CYR" w:hAnsi="Times New Roman CYR"/>
                <w:spacing w:val="-6"/>
                <w:sz w:val="24"/>
                <w:szCs w:val="24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 </w:t>
            </w:r>
          </w:p>
        </w:tc>
      </w:tr>
      <w:tr w:rsidR="009A4F12" w:rsidRPr="00BF693A" w:rsidTr="005071B4">
        <w:trPr>
          <w:trHeight w:hRule="exact" w:val="51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aa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BF693A">
              <w:rPr>
                <w:b/>
                <w:bCs/>
                <w:spacing w:val="-13"/>
              </w:rPr>
              <w:t>1.14.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ConsPlusNormal"/>
              <w:ind w:right="102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Минфина России, руководителями территориальных органов подведомственных федеральных служб,</w:t>
            </w:r>
            <w:r w:rsidRPr="00BF693A">
              <w:rPr>
                <w:rFonts w:ascii="Times New Roman CYR" w:hAnsi="Times New Roman CYR"/>
                <w:bCs/>
                <w:sz w:val="24"/>
                <w:szCs w:val="24"/>
              </w:rPr>
              <w:t xml:space="preserve"> работниками подведомственных организаций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ConsPlusNormal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Директор Департамента проектного управления и развития </w:t>
            </w:r>
          </w:p>
          <w:p w:rsidR="009A4F12" w:rsidRPr="00BF693A" w:rsidRDefault="009A4F12" w:rsidP="00931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>персонала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rFonts w:ascii="Times New Roman CYR" w:hAnsi="Times New Roman CYR"/>
              </w:rPr>
            </w:pPr>
            <w:r w:rsidRPr="00BF693A">
              <w:rPr>
                <w:rFonts w:ascii="Times New Roman CYR" w:hAnsi="Times New Roman CYR"/>
              </w:rPr>
              <w:t xml:space="preserve">В течение </w:t>
            </w:r>
          </w:p>
          <w:p w:rsidR="009A4F12" w:rsidRPr="00BF693A" w:rsidRDefault="009A4F12" w:rsidP="00931B99">
            <w:pPr>
              <w:pStyle w:val="ConsPlusNormal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>2016-2017 годов</w:t>
            </w:r>
          </w:p>
          <w:p w:rsidR="009A4F12" w:rsidRPr="00BF693A" w:rsidRDefault="009A4F12" w:rsidP="00931B99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>(по мере необходимости)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Выявление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случаев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непредставления и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представления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гражданскими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служащими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Минфина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России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,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руководителями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территориальных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органов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подведомственных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федеральных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служб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>,</w:t>
            </w:r>
            <w:r w:rsidRPr="00BF693A">
              <w:rPr>
                <w:rFonts w:ascii="Times New Roman CYR" w:hAnsi="Times New Roman CYR"/>
                <w:bCs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bCs/>
                <w:sz w:val="24"/>
                <w:szCs w:val="24"/>
              </w:rPr>
              <w:t>работниками</w:t>
            </w:r>
            <w:r w:rsidRPr="00BF693A">
              <w:rPr>
                <w:rFonts w:ascii="Times New Roman CYR" w:hAnsi="Times New Roman CYR"/>
                <w:bCs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bCs/>
                <w:sz w:val="24"/>
                <w:szCs w:val="24"/>
              </w:rPr>
              <w:t>подведомственных</w:t>
            </w:r>
            <w:r w:rsidRPr="00BF693A">
              <w:rPr>
                <w:rFonts w:ascii="Times New Roman CYR" w:hAnsi="Times New Roman CYR"/>
                <w:bCs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bCs/>
                <w:sz w:val="24"/>
                <w:szCs w:val="24"/>
              </w:rPr>
              <w:t>организаций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неполных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и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(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или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)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недостоверных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сведений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о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доходах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,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расходах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об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имуществе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и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обязательствах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имущественного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характера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,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а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также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признаков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нарушения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указанными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лицами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законодательства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Российской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Федерации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о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государственной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гражданской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службе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и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о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противодействии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коррупции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,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принятие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своевременных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и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действенных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мер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по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выявленным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случаям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F693A">
              <w:rPr>
                <w:rFonts w:ascii="Times New Roman CYR" w:hAnsi="Times New Roman CYR" w:cs="Times New Roman"/>
                <w:sz w:val="24"/>
                <w:szCs w:val="24"/>
              </w:rPr>
              <w:t>нарушений</w:t>
            </w:r>
          </w:p>
        </w:tc>
      </w:tr>
      <w:tr w:rsidR="009A4F12" w:rsidRPr="00BF693A" w:rsidTr="003077AA">
        <w:trPr>
          <w:trHeight w:hRule="exact" w:val="9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96" w:right="8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  <w:r w:rsidRPr="00BF693A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19" w:right="58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Ожидаемый </w:t>
            </w:r>
            <w:r w:rsidRPr="00BF693A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9A4F12" w:rsidRPr="00BF693A" w:rsidTr="00FA10C6">
        <w:trPr>
          <w:trHeight w:hRule="exact" w:val="5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aa"/>
              <w:spacing w:before="0" w:beforeAutospacing="0" w:after="0" w:afterAutospacing="0"/>
            </w:pPr>
            <w:r w:rsidRPr="00BF693A">
              <w:rPr>
                <w:b/>
                <w:bCs/>
                <w:spacing w:val="-13"/>
              </w:rPr>
              <w:t>1.15.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ConsPlusNormal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>Мониторинг и анализ исполнения гражданскими служащими Минфина России, руководителями территориальных органов подведомственных федеральных служб, работниками подведомственных организаций обязанности по представлению сведений о доходах, расходах, об имуществе и обязательствах имущественного характера</w:t>
            </w:r>
            <w:r w:rsidRPr="00BF693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ConsPlusNormal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Директор Департамента проектного управления и развития </w:t>
            </w:r>
          </w:p>
          <w:p w:rsidR="009A4F12" w:rsidRPr="00BF693A" w:rsidRDefault="009A4F12" w:rsidP="00931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>персонала, руководители подведомственных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aa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BF693A">
              <w:rPr>
                <w:rFonts w:ascii="Times New Roman CYR" w:hAnsi="Times New Roman CYR"/>
              </w:rPr>
              <w:t>Ежегодно,</w:t>
            </w:r>
          </w:p>
          <w:p w:rsidR="009A4F12" w:rsidRPr="00BF693A" w:rsidRDefault="009A4F12" w:rsidP="00931B99">
            <w:pPr>
              <w:pStyle w:val="aa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BF693A">
              <w:rPr>
                <w:rFonts w:ascii="Times New Roman CYR" w:hAnsi="Times New Roman CYR"/>
              </w:rPr>
              <w:t>до 1 ноября</w:t>
            </w:r>
          </w:p>
          <w:p w:rsidR="009A4F12" w:rsidRPr="00BF693A" w:rsidRDefault="009A4F12" w:rsidP="00931B99">
            <w:pPr>
              <w:pStyle w:val="aa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FA10C6" w:rsidRDefault="009A4F12" w:rsidP="00931B99">
            <w:pPr>
              <w:shd w:val="clear" w:color="auto" w:fill="FFFFFF"/>
              <w:ind w:right="102"/>
              <w:jc w:val="both"/>
              <w:rPr>
                <w:spacing w:val="-6"/>
                <w:sz w:val="24"/>
                <w:szCs w:val="24"/>
              </w:rPr>
            </w:pPr>
            <w:r w:rsidRPr="00BF693A">
              <w:rPr>
                <w:spacing w:val="-8"/>
                <w:sz w:val="24"/>
                <w:szCs w:val="24"/>
              </w:rPr>
              <w:t xml:space="preserve">Подготовка обзора основных ошибок, </w:t>
            </w:r>
            <w:r w:rsidRPr="00BF693A">
              <w:rPr>
                <w:spacing w:val="-12"/>
                <w:sz w:val="24"/>
                <w:szCs w:val="24"/>
              </w:rPr>
              <w:t>допущенных гражданскими служащими</w:t>
            </w:r>
            <w:r w:rsidRPr="00BF693A">
              <w:rPr>
                <w:spacing w:val="-8"/>
                <w:sz w:val="24"/>
                <w:szCs w:val="24"/>
              </w:rPr>
              <w:t xml:space="preserve"> Минфина России, руководителями территориальных органов подведомственных </w:t>
            </w:r>
            <w:r w:rsidRPr="00BF693A">
              <w:rPr>
                <w:spacing w:val="-12"/>
                <w:sz w:val="24"/>
                <w:szCs w:val="24"/>
              </w:rPr>
              <w:t>федеральных служб, работниками подведомственных организаций при заполнении справок о доходах, расходах, об имуществе и обязательствах</w:t>
            </w:r>
            <w:r w:rsidRPr="00BF693A">
              <w:rPr>
                <w:sz w:val="24"/>
                <w:szCs w:val="24"/>
              </w:rPr>
              <w:t xml:space="preserve"> имущественного </w:t>
            </w:r>
            <w:r w:rsidRPr="00BF693A">
              <w:rPr>
                <w:spacing w:val="-12"/>
                <w:sz w:val="24"/>
                <w:szCs w:val="24"/>
              </w:rPr>
              <w:t>характера, исполнении установленного</w:t>
            </w:r>
            <w:r w:rsidRPr="00BF693A">
              <w:rPr>
                <w:spacing w:val="-6"/>
                <w:sz w:val="24"/>
                <w:szCs w:val="24"/>
              </w:rPr>
              <w:t xml:space="preserve"> порядка представления указанных сведений. Подготовка методических рекомендаций (письменных разъяснений) по вопросам представления сведений о доходах, расходах, об имуществе и обязательствах имущественного на основе проводимого анализа указанных сведений</w:t>
            </w:r>
          </w:p>
        </w:tc>
      </w:tr>
      <w:tr w:rsidR="009A4F12" w:rsidRPr="00BF693A" w:rsidTr="005071B4">
        <w:trPr>
          <w:trHeight w:hRule="exact" w:val="38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both"/>
              <w:rPr>
                <w:b/>
                <w:bCs/>
                <w:spacing w:val="-13"/>
                <w:sz w:val="24"/>
                <w:szCs w:val="24"/>
              </w:rPr>
            </w:pPr>
            <w:r w:rsidRPr="00BF693A">
              <w:rPr>
                <w:b/>
                <w:bCs/>
                <w:spacing w:val="-13"/>
                <w:sz w:val="24"/>
                <w:szCs w:val="24"/>
              </w:rPr>
              <w:t>1.16.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Разработка, в том числе с участием общественных объединений, </w:t>
            </w:r>
            <w:r w:rsidR="008B7BDF" w:rsidRPr="00BF693A">
              <w:rPr>
                <w:rStyle w:val="a7"/>
                <w:rFonts w:ascii="Times New Roman CYR" w:hAnsi="Times New Roman CYR"/>
                <w:b w:val="0"/>
                <w:sz w:val="24"/>
                <w:szCs w:val="24"/>
              </w:rPr>
              <w:t>уставной задачей</w:t>
            </w:r>
            <w:r w:rsidRPr="00BF693A">
              <w:rPr>
                <w:rStyle w:val="a7"/>
                <w:rFonts w:ascii="Times New Roman CYR" w:hAnsi="Times New Roman CYR"/>
                <w:b w:val="0"/>
                <w:sz w:val="24"/>
                <w:szCs w:val="24"/>
              </w:rPr>
              <w:t xml:space="preserve"> которых является участие в противодействии коррупции, и других институтов гражданского общества,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и реализация комплекса организационных, разъяснительных и иных мер по соблюдению гражданскими служащими Минфина России, руководителями территориальных органов подведомственных федеральных служб и работниками подведомственных организаций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Департамента проектного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управления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и развития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персонала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, </w:t>
            </w:r>
          </w:p>
          <w:p w:rsidR="009A4F12" w:rsidRPr="00BF693A" w:rsidRDefault="009A4F12" w:rsidP="00931B99">
            <w:pPr>
              <w:shd w:val="clear" w:color="auto" w:fill="FFFFFF"/>
              <w:ind w:left="-40" w:right="-77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директора департаментов Минфина России,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>Постоянно,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до 15 октября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2016 года,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до 15 октября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>2017 года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Повышение эффективности деятельности  Минфина России и организаций, находящихся в ведении Минфина России, по противодействию коррупции</w:t>
            </w:r>
          </w:p>
        </w:tc>
      </w:tr>
      <w:tr w:rsidR="009A4F12" w:rsidRPr="00BF693A" w:rsidTr="007D192C">
        <w:trPr>
          <w:trHeight w:hRule="exact" w:val="7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96" w:right="8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  <w:r w:rsidRPr="00BF693A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19" w:right="58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Ожидаемый </w:t>
            </w:r>
            <w:r w:rsidRPr="00BF693A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9A4F12" w:rsidRPr="00BF693A" w:rsidTr="00BF48F2">
        <w:trPr>
          <w:trHeight w:hRule="exact" w:val="2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both"/>
              <w:rPr>
                <w:b/>
                <w:bCs/>
                <w:spacing w:val="-13"/>
                <w:sz w:val="24"/>
                <w:szCs w:val="24"/>
              </w:rPr>
            </w:pPr>
            <w:r w:rsidRPr="00BF693A">
              <w:rPr>
                <w:b/>
                <w:bCs/>
                <w:spacing w:val="-13"/>
                <w:sz w:val="24"/>
                <w:szCs w:val="24"/>
              </w:rPr>
              <w:t>1.17.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Проведение работы по формированию у гражданских служащих Минфина России, руководителей территориальных органов подведомственных федеральных служб и работников </w:t>
            </w:r>
            <w:r w:rsidR="00BF693A">
              <w:rPr>
                <w:rFonts w:ascii="Times New Roman CYR" w:hAnsi="Times New Roman CYR"/>
                <w:sz w:val="24"/>
                <w:szCs w:val="24"/>
              </w:rPr>
              <w:t xml:space="preserve">подведомственных организаций 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отрицательного </w:t>
            </w:r>
            <w:r w:rsidRPr="00BF693A">
              <w:rPr>
                <w:rFonts w:ascii="Times New Roman CYR" w:hAnsi="Times New Roman CYR"/>
                <w:spacing w:val="-7"/>
                <w:sz w:val="24"/>
                <w:szCs w:val="24"/>
              </w:rPr>
              <w:t xml:space="preserve">отношения к коррупции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Департамента </w:t>
            </w:r>
            <w:r w:rsidRPr="00BF693A">
              <w:rPr>
                <w:spacing w:val="-8"/>
                <w:sz w:val="24"/>
                <w:szCs w:val="24"/>
              </w:rPr>
              <w:t>проектного управления и развития персонала,</w:t>
            </w:r>
            <w:r w:rsidRPr="00BF693A">
              <w:rPr>
                <w:sz w:val="24"/>
                <w:szCs w:val="24"/>
              </w:rPr>
              <w:t xml:space="preserve"> </w:t>
            </w:r>
          </w:p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директора департаментов Минфина России, руководители подведомственных организаций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Постоянно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до 15 октября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2016 года,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до 15 октября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>2017 года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Повышение эффективности деятельности  Минфина России и подведомственных организаций по противодействию коррупции</w:t>
            </w:r>
          </w:p>
        </w:tc>
      </w:tr>
      <w:tr w:rsidR="009A4F12" w:rsidRPr="00BF693A" w:rsidTr="00FA10C6">
        <w:trPr>
          <w:trHeight w:hRule="exact" w:val="1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1.18.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 w:firstLine="14"/>
              <w:jc w:val="both"/>
              <w:rPr>
                <w:rFonts w:ascii="Times New Roman CYR" w:hAnsi="Times New Roman CYR"/>
                <w:spacing w:val="-1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pacing w:val="-1"/>
                <w:sz w:val="24"/>
                <w:szCs w:val="24"/>
              </w:rPr>
              <w:t>Организация правового просвещения гражданских  служащих Минфина России по антикоррупционной тематике (семинары, тренинги, лекции, совещания, консультации)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pacing w:val="-10"/>
                <w:sz w:val="24"/>
                <w:szCs w:val="24"/>
              </w:rPr>
            </w:pPr>
            <w:r w:rsidRPr="00BF693A">
              <w:rPr>
                <w:spacing w:val="-10"/>
                <w:sz w:val="24"/>
                <w:szCs w:val="24"/>
              </w:rPr>
              <w:t>Директор Департамента проектного управления</w:t>
            </w:r>
          </w:p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pacing w:val="-6"/>
                <w:sz w:val="24"/>
                <w:szCs w:val="24"/>
              </w:rPr>
            </w:pPr>
            <w:r w:rsidRPr="00BF693A">
              <w:rPr>
                <w:spacing w:val="-6"/>
                <w:sz w:val="24"/>
                <w:szCs w:val="24"/>
              </w:rPr>
              <w:t xml:space="preserve"> и развития персонала,</w:t>
            </w:r>
          </w:p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BF693A">
              <w:rPr>
                <w:spacing w:val="-6"/>
                <w:sz w:val="24"/>
                <w:szCs w:val="24"/>
              </w:rPr>
              <w:t>директора</w:t>
            </w:r>
            <w:r w:rsidRPr="00BF693A">
              <w:rPr>
                <w:sz w:val="24"/>
                <w:szCs w:val="24"/>
              </w:rPr>
              <w:t xml:space="preserve"> департаментов Минфина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Повышение правовой грамотности гражданских служащих Минфина России по антикоррупционной  тематике</w:t>
            </w:r>
          </w:p>
        </w:tc>
      </w:tr>
      <w:tr w:rsidR="009A4F12" w:rsidRPr="00BF693A" w:rsidTr="00FA10C6">
        <w:trPr>
          <w:trHeight w:hRule="exact" w:val="1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1.19.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 w:firstLine="14"/>
              <w:jc w:val="both"/>
              <w:rPr>
                <w:rFonts w:ascii="Times New Roman CYR" w:hAnsi="Times New Roman CYR"/>
                <w:spacing w:val="-1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pacing w:val="-1"/>
                <w:sz w:val="24"/>
                <w:szCs w:val="24"/>
              </w:rPr>
              <w:t>Организация повышения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Департамента проектного управления </w:t>
            </w:r>
          </w:p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и развития персонала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По мере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необходимости,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до 15 сентября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2016 года,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до 15 сентября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2017 года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Повышение уровня квалификации  гражданских служащих Минфина России, ответственных за работу по профилактике коррупционных и  иных правонарушений</w:t>
            </w:r>
          </w:p>
        </w:tc>
      </w:tr>
      <w:tr w:rsidR="009A4F12" w:rsidRPr="00BF693A" w:rsidTr="005071B4">
        <w:trPr>
          <w:trHeight w:hRule="exact" w:val="3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both"/>
              <w:rPr>
                <w:b/>
                <w:bCs/>
                <w:spacing w:val="-13"/>
                <w:sz w:val="24"/>
                <w:szCs w:val="24"/>
              </w:rPr>
            </w:pPr>
            <w:r w:rsidRPr="00BF693A">
              <w:rPr>
                <w:b/>
                <w:bCs/>
                <w:spacing w:val="-13"/>
                <w:sz w:val="24"/>
                <w:szCs w:val="24"/>
              </w:rPr>
              <w:t>1.20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 w:firstLine="14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Организация доведения до сведения 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>гражданских служащих Минфина России  общих  принципов служебного поведения государственных служащих, утвержденных Указом Президента Российской Федерации от 12 августа 2002 г. № 885</w:t>
            </w:r>
            <w:r w:rsidRPr="00BF693A">
              <w:rPr>
                <w:rFonts w:ascii="Times New Roman CYR" w:hAnsi="Times New Roman CYR" w:cs="Times New Roman CYR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hyperlink w:anchor="P27" w:history="1">
              <w:r w:rsidRPr="00BF693A">
                <w:rPr>
                  <w:rFonts w:ascii="Times New Roman CYR" w:hAnsi="Times New Roman CYR"/>
                  <w:sz w:val="24"/>
                  <w:szCs w:val="24"/>
                </w:rPr>
                <w:t>Кодекс</w:t>
              </w:r>
            </w:hyperlink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а этики и служебного поведения федеральных государственных гражданских служащих Министерства финансов Российской Федерации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Департамента проектного управления </w:t>
            </w:r>
          </w:p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и развития </w:t>
            </w:r>
          </w:p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персонала,</w:t>
            </w:r>
          </w:p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директора департаментов Минфина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Соблюдение гражданскими служащими Минфина России общих принципов служебного поведения</w:t>
            </w:r>
            <w:r w:rsidR="00BF693A">
              <w:rPr>
                <w:sz w:val="24"/>
                <w:szCs w:val="24"/>
              </w:rPr>
              <w:t xml:space="preserve"> </w:t>
            </w:r>
            <w:r w:rsidRPr="00BF693A">
              <w:rPr>
                <w:sz w:val="24"/>
                <w:szCs w:val="24"/>
              </w:rPr>
              <w:t xml:space="preserve"> государственных служащих</w:t>
            </w:r>
            <w:r w:rsidR="00931B99">
              <w:rPr>
                <w:sz w:val="24"/>
                <w:szCs w:val="24"/>
              </w:rPr>
              <w:t xml:space="preserve">, </w:t>
            </w:r>
            <w:r w:rsidR="00931B99" w:rsidRPr="00BF693A">
              <w:rPr>
                <w:rFonts w:ascii="Times New Roman CYR" w:hAnsi="Times New Roman CYR"/>
                <w:sz w:val="24"/>
                <w:szCs w:val="24"/>
              </w:rPr>
              <w:t>утвержденных Указом Президента Российской Федерации от 12 августа 2002 г. № 885</w:t>
            </w:r>
            <w:r w:rsidRPr="00BF693A">
              <w:rPr>
                <w:sz w:val="24"/>
                <w:szCs w:val="24"/>
              </w:rPr>
              <w:t xml:space="preserve"> и </w:t>
            </w:r>
            <w:hyperlink w:anchor="P27" w:history="1">
              <w:r w:rsidRPr="00BF693A">
                <w:rPr>
                  <w:sz w:val="24"/>
                  <w:szCs w:val="24"/>
                </w:rPr>
                <w:t>Кодекс</w:t>
              </w:r>
            </w:hyperlink>
            <w:r w:rsidRPr="00BF693A">
              <w:rPr>
                <w:sz w:val="24"/>
                <w:szCs w:val="24"/>
              </w:rPr>
              <w:t>а этики и служебного поведения федеральных государственных гражданских служащих Министерства финансов Российской Федерации</w:t>
            </w:r>
          </w:p>
        </w:tc>
      </w:tr>
      <w:tr w:rsidR="009A4F12" w:rsidRPr="00BF693A" w:rsidTr="003077AA">
        <w:trPr>
          <w:trHeight w:hRule="exact" w:val="7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96" w:right="8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  <w:r w:rsidRPr="00BF693A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19" w:right="58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pacing w:val="-2"/>
                <w:sz w:val="24"/>
                <w:szCs w:val="24"/>
              </w:rPr>
              <w:t xml:space="preserve">Ожидаемый </w:t>
            </w:r>
            <w:r w:rsidRPr="00BF693A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9A4F12" w:rsidRPr="00BF693A" w:rsidTr="005071B4">
        <w:trPr>
          <w:trHeight w:hRule="exact" w:val="4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left="-40"/>
              <w:jc w:val="both"/>
              <w:rPr>
                <w:b/>
                <w:bCs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1.21.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aa"/>
              <w:spacing w:before="0" w:beforeAutospacing="0" w:after="0" w:afterAutospacing="0"/>
              <w:ind w:right="102"/>
              <w:jc w:val="both"/>
            </w:pPr>
            <w:r w:rsidRPr="00BF693A">
              <w:t xml:space="preserve">Внесение изменений в </w:t>
            </w:r>
            <w:hyperlink w:anchor="P27" w:history="1">
              <w:r w:rsidRPr="00BF693A">
                <w:t>Кодекс</w:t>
              </w:r>
            </w:hyperlink>
            <w:r w:rsidRPr="00BF693A">
              <w:t xml:space="preserve"> этики и служебного поведения федеральных государственных гражданских служащих Министерства финансов Российской Федерации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Департамента проектного управления </w:t>
            </w:r>
          </w:p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и развития</w:t>
            </w:r>
          </w:p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В 2-х месячный срок после</w:t>
            </w:r>
          </w:p>
          <w:p w:rsidR="009A4F12" w:rsidRPr="00BF693A" w:rsidRDefault="009A4F12" w:rsidP="00931B99">
            <w:pPr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 внесения изменений в Типовой кодекс этики </w:t>
            </w:r>
          </w:p>
          <w:p w:rsidR="009A4F12" w:rsidRPr="00BF693A" w:rsidRDefault="009A4F12" w:rsidP="00931B99">
            <w:pPr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и служебного поведения государственных служащих Российской Федерации и муниципальных служащих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Установление этических норм и правил служебного поведения гражданских служащих Минфина России для достойного выполнения ими своей профессиональной деятельности, а также содействие укреплению авторитета гражданских служащих, доверия граждан к Минфину России и обеспечение единых норм поведения гражданских служащих. Повышение эффективности выполнения гражданскими служащими Минфина России своих должностных обязанностей</w:t>
            </w:r>
          </w:p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</w:p>
        </w:tc>
      </w:tr>
      <w:tr w:rsidR="009A4F12" w:rsidRPr="00BF693A" w:rsidTr="00BF48F2">
        <w:trPr>
          <w:trHeight w:hRule="exact" w:val="2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both"/>
              <w:rPr>
                <w:b/>
                <w:bCs/>
                <w:spacing w:val="-13"/>
                <w:sz w:val="24"/>
                <w:szCs w:val="24"/>
              </w:rPr>
            </w:pPr>
            <w:r w:rsidRPr="00BF693A">
              <w:rPr>
                <w:b/>
                <w:bCs/>
                <w:spacing w:val="-13"/>
                <w:sz w:val="24"/>
                <w:szCs w:val="24"/>
              </w:rPr>
              <w:t>1.22.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 w:firstLine="14"/>
              <w:jc w:val="both"/>
              <w:rPr>
                <w:spacing w:val="-1"/>
                <w:sz w:val="24"/>
                <w:szCs w:val="24"/>
              </w:rPr>
            </w:pPr>
            <w:r w:rsidRPr="00BF693A">
              <w:rPr>
                <w:spacing w:val="-1"/>
                <w:sz w:val="24"/>
                <w:szCs w:val="24"/>
              </w:rPr>
              <w:t xml:space="preserve">Осуществление повседневного контроля за соблюдением гражданскими служащими Минфина России этических норм и правил, установленных </w:t>
            </w:r>
            <w:hyperlink w:anchor="P27" w:history="1">
              <w:r w:rsidRPr="00BF693A">
                <w:rPr>
                  <w:sz w:val="24"/>
                  <w:szCs w:val="24"/>
                </w:rPr>
                <w:t>Кодекс</w:t>
              </w:r>
            </w:hyperlink>
            <w:r w:rsidRPr="00BF693A">
              <w:rPr>
                <w:sz w:val="24"/>
                <w:szCs w:val="24"/>
              </w:rPr>
              <w:t>ом этики и служебного поведения федеральных государственных гражданских служащих Министерства финансов Российской Федерации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 Департамента проектного управления и развития персонала,</w:t>
            </w:r>
          </w:p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директора департаментов Минфина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Постоянно </w:t>
            </w:r>
          </w:p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Соблюдение гражданскими служащими Минфина России этических норм и правил, установленных </w:t>
            </w:r>
            <w:hyperlink w:anchor="P27" w:history="1">
              <w:r w:rsidRPr="00BF693A">
                <w:rPr>
                  <w:sz w:val="24"/>
                  <w:szCs w:val="24"/>
                </w:rPr>
                <w:t>Кодекс</w:t>
              </w:r>
            </w:hyperlink>
            <w:r w:rsidRPr="00BF693A">
              <w:rPr>
                <w:sz w:val="24"/>
                <w:szCs w:val="24"/>
              </w:rPr>
              <w:t>ом этики и служебного поведения федеральных государственных гражданских служащих Министерства финансов Российской Федерации</w:t>
            </w:r>
          </w:p>
        </w:tc>
      </w:tr>
      <w:tr w:rsidR="009A4F12" w:rsidRPr="00BF693A" w:rsidTr="00FA10C6">
        <w:trPr>
          <w:trHeight w:hRule="exact" w:val="2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82" w:hanging="40"/>
              <w:rPr>
                <w:sz w:val="24"/>
                <w:szCs w:val="24"/>
              </w:rPr>
            </w:pPr>
            <w:r w:rsidRPr="00BF693A">
              <w:rPr>
                <w:b/>
                <w:bCs/>
                <w:spacing w:val="-13"/>
                <w:sz w:val="24"/>
                <w:szCs w:val="24"/>
              </w:rPr>
              <w:t>1.23.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b/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Обеспечение участия гражданских служащих Минфина России в международных антикоррупционных мероприятиях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Директора департаментов Минфина России в соответствии с их компетенцией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В необходимых случаях</w:t>
            </w:r>
          </w:p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Внесение предложений по изменению  действующего законодательства Российской Федерации о противодействии коррупции с целью повышения эффективности деятельности в сфере противодействия коррупции </w:t>
            </w:r>
          </w:p>
        </w:tc>
      </w:tr>
      <w:tr w:rsidR="009A4F12" w:rsidRPr="00BF693A" w:rsidTr="003077AA">
        <w:trPr>
          <w:trHeight w:hRule="exact" w:val="7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96" w:right="86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34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pacing w:val="-3"/>
                <w:sz w:val="24"/>
                <w:szCs w:val="24"/>
              </w:rPr>
              <w:t xml:space="preserve">Ответственные </w:t>
            </w:r>
            <w:r w:rsidRPr="00BF693A">
              <w:rPr>
                <w:b/>
                <w:bCs/>
                <w:spacing w:val="-1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10" w:right="7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pacing w:val="-1"/>
                <w:sz w:val="24"/>
                <w:szCs w:val="24"/>
              </w:rPr>
              <w:t xml:space="preserve">Ожидаемый </w:t>
            </w:r>
            <w:r w:rsidRPr="00BF693A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9A4F12" w:rsidRPr="00BF693A" w:rsidTr="007D192C">
        <w:trPr>
          <w:trHeight w:hRule="exact" w:val="59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both"/>
              <w:rPr>
                <w:b/>
                <w:bCs/>
                <w:spacing w:val="-12"/>
                <w:sz w:val="24"/>
                <w:szCs w:val="24"/>
              </w:rPr>
            </w:pPr>
            <w:r w:rsidRPr="00BF693A">
              <w:rPr>
                <w:b/>
                <w:bCs/>
                <w:spacing w:val="-12"/>
                <w:sz w:val="24"/>
                <w:szCs w:val="24"/>
              </w:rPr>
              <w:t>1.24.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 w:firstLine="10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Обеспечение соблюдения государственной тайны в Минфине России, а также обеспечение защиты персональных данных гражданских служащих Минфина России, 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>руководителей территориальных органов подведомственных федеральных служб и работников подведомственных организаций</w:t>
            </w:r>
          </w:p>
          <w:p w:rsidR="009A4F12" w:rsidRPr="00BF693A" w:rsidRDefault="009A4F12" w:rsidP="00931B99">
            <w:pPr>
              <w:shd w:val="clear" w:color="auto" w:fill="FFFFFF"/>
              <w:ind w:right="102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Департамента управления делами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и контроля,</w:t>
            </w:r>
          </w:p>
          <w:p w:rsidR="009A4F12" w:rsidRPr="00BF693A" w:rsidRDefault="009A4F12" w:rsidP="00931B99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 Департамента проектного управления и развития персонала,</w:t>
            </w:r>
          </w:p>
          <w:p w:rsidR="009A4F12" w:rsidRPr="00BF693A" w:rsidRDefault="009A4F12" w:rsidP="00931B99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Департамента информационных технологий в сфере управления государственными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и муниципальными финансами и информационного обеспечения бюджетного процесса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Соблюдение законод</w:t>
            </w:r>
            <w:r w:rsidR="00931B99">
              <w:rPr>
                <w:sz w:val="24"/>
                <w:szCs w:val="24"/>
              </w:rPr>
              <w:t xml:space="preserve">ательства Российской Федерации </w:t>
            </w:r>
            <w:r w:rsidRPr="00BF693A">
              <w:rPr>
                <w:sz w:val="24"/>
                <w:szCs w:val="24"/>
              </w:rPr>
              <w:t>о защите государственной тайны; соблюдение требований о защите персональных данных,  установленных законодательством Российской Федерации</w:t>
            </w:r>
          </w:p>
        </w:tc>
      </w:tr>
      <w:tr w:rsidR="009A4F12" w:rsidRPr="00BF693A" w:rsidTr="00FA10C6">
        <w:trPr>
          <w:trHeight w:hRule="exact" w:val="2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both"/>
              <w:rPr>
                <w:b/>
                <w:bCs/>
                <w:spacing w:val="-13"/>
                <w:sz w:val="24"/>
                <w:szCs w:val="24"/>
              </w:rPr>
            </w:pPr>
            <w:r w:rsidRPr="00BF693A">
              <w:rPr>
                <w:b/>
                <w:bCs/>
                <w:spacing w:val="-13"/>
                <w:sz w:val="24"/>
                <w:szCs w:val="24"/>
              </w:rPr>
              <w:t>1.25.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bCs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Реализация комплекса мер по повышению эффективности противодействия коррупции в подведомственных организациях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Департамента проектного управления и развития персонала,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До 1 июля</w:t>
            </w:r>
          </w:p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2016 года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Минимизация и устранение коррупционных рисков в деятельности  подведомственных организаций</w:t>
            </w:r>
          </w:p>
        </w:tc>
      </w:tr>
      <w:tr w:rsidR="009A4F12" w:rsidRPr="00BF693A" w:rsidTr="00FA10C6">
        <w:trPr>
          <w:trHeight w:hRule="exact" w:val="442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both"/>
              <w:rPr>
                <w:b/>
                <w:bCs/>
                <w:spacing w:val="-13"/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jc w:val="both"/>
              <w:rPr>
                <w:b/>
                <w:bCs/>
                <w:spacing w:val="-13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jc w:val="both"/>
              <w:rPr>
                <w:sz w:val="24"/>
                <w:szCs w:val="24"/>
              </w:rPr>
            </w:pPr>
          </w:p>
        </w:tc>
      </w:tr>
      <w:tr w:rsidR="009A4F12" w:rsidRPr="00BF693A" w:rsidTr="003077AA">
        <w:trPr>
          <w:trHeight w:hRule="exact" w:val="7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96" w:right="86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34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pacing w:val="-3"/>
                <w:sz w:val="24"/>
                <w:szCs w:val="24"/>
              </w:rPr>
              <w:t xml:space="preserve">Ответственные </w:t>
            </w:r>
            <w:r w:rsidRPr="00BF693A">
              <w:rPr>
                <w:b/>
                <w:bCs/>
                <w:spacing w:val="-1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10" w:right="7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pacing w:val="-1"/>
                <w:sz w:val="24"/>
                <w:szCs w:val="24"/>
              </w:rPr>
              <w:t xml:space="preserve">Ожидаемый </w:t>
            </w:r>
            <w:r w:rsidRPr="00BF693A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9A4F12" w:rsidRPr="00BF693A" w:rsidTr="00BF48F2">
        <w:trPr>
          <w:trHeight w:hRule="exact" w:val="19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both"/>
              <w:rPr>
                <w:b/>
                <w:bCs/>
                <w:spacing w:val="-13"/>
                <w:sz w:val="24"/>
                <w:szCs w:val="24"/>
              </w:rPr>
            </w:pPr>
            <w:r w:rsidRPr="00BF693A">
              <w:rPr>
                <w:b/>
                <w:bCs/>
                <w:spacing w:val="-13"/>
                <w:sz w:val="24"/>
                <w:szCs w:val="24"/>
              </w:rPr>
              <w:t>1.26.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bCs/>
                <w:sz w:val="24"/>
                <w:szCs w:val="24"/>
              </w:rPr>
            </w:pPr>
            <w:r w:rsidRPr="00BF693A">
              <w:rPr>
                <w:bCs/>
                <w:sz w:val="24"/>
                <w:szCs w:val="24"/>
              </w:rPr>
              <w:t>Принятие и реализация подведомственными организациями комплекса мер по предупреждению коррупции в соответствии со статьей 13</w:t>
            </w:r>
            <w:r w:rsidRPr="00BF693A">
              <w:rPr>
                <w:bCs/>
                <w:sz w:val="24"/>
                <w:szCs w:val="24"/>
                <w:vertAlign w:val="superscript"/>
              </w:rPr>
              <w:t>3</w:t>
            </w:r>
            <w:r w:rsidRPr="00BF693A">
              <w:rPr>
                <w:bCs/>
                <w:sz w:val="24"/>
                <w:szCs w:val="24"/>
              </w:rPr>
              <w:t xml:space="preserve"> Федерального закона «О противодействии коррупции»</w:t>
            </w:r>
          </w:p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bCs/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  <w:p w:rsidR="009A4F12" w:rsidRPr="00BF693A" w:rsidRDefault="009A4F12" w:rsidP="00931B9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Постоянно,</w:t>
            </w:r>
          </w:p>
          <w:p w:rsidR="009A4F12" w:rsidRPr="00BF693A" w:rsidRDefault="009A4F12" w:rsidP="00931B99">
            <w:pPr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до 15 октября </w:t>
            </w:r>
          </w:p>
          <w:p w:rsidR="009A4F12" w:rsidRPr="00BF693A" w:rsidRDefault="009A4F12" w:rsidP="00931B99">
            <w:pPr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2016 года </w:t>
            </w:r>
          </w:p>
          <w:p w:rsidR="009A4F12" w:rsidRPr="00BF693A" w:rsidRDefault="009A4F12" w:rsidP="0093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Повышение эффективности работы по предупреждению коррупции в подведомственных организациях</w:t>
            </w:r>
          </w:p>
        </w:tc>
      </w:tr>
      <w:tr w:rsidR="009A4F12" w:rsidRPr="00BF693A" w:rsidTr="00860DDA">
        <w:trPr>
          <w:trHeight w:hRule="exact"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Выявление и систематизация причин и условий проявления коррупции в деятельности Минфина России, мониторинг коррупционных рисков и их устранение</w:t>
            </w:r>
          </w:p>
        </w:tc>
      </w:tr>
      <w:tr w:rsidR="009A4F12" w:rsidRPr="00BF693A" w:rsidTr="00860DDA">
        <w:trPr>
          <w:trHeight w:hRule="exact" w:val="2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 w:firstLine="5"/>
              <w:jc w:val="both"/>
              <w:rPr>
                <w:sz w:val="24"/>
                <w:szCs w:val="24"/>
              </w:rPr>
            </w:pPr>
            <w:r w:rsidRPr="00BF693A">
              <w:rPr>
                <w:spacing w:val="-1"/>
                <w:sz w:val="24"/>
                <w:szCs w:val="24"/>
              </w:rPr>
              <w:t xml:space="preserve">Осуществление антикоррупционной </w:t>
            </w:r>
            <w:r w:rsidRPr="00BF693A">
              <w:rPr>
                <w:sz w:val="24"/>
                <w:szCs w:val="24"/>
              </w:rPr>
              <w:t xml:space="preserve">экспертизы в отношении нормативных правовых актов Минфина России и проектов нормативных правовых актов Минфина России </w:t>
            </w:r>
            <w:r w:rsidRPr="00BF693A">
              <w:rPr>
                <w:spacing w:val="-1"/>
                <w:sz w:val="24"/>
                <w:szCs w:val="24"/>
              </w:rPr>
              <w:t xml:space="preserve">в целях выявления с учетом мониторинга </w:t>
            </w:r>
            <w:r w:rsidRPr="00BF693A">
              <w:rPr>
                <w:spacing w:val="-2"/>
                <w:sz w:val="24"/>
                <w:szCs w:val="24"/>
              </w:rPr>
              <w:t xml:space="preserve">соответствующей правоприменительной </w:t>
            </w:r>
            <w:r w:rsidRPr="00BF693A">
              <w:rPr>
                <w:sz w:val="24"/>
                <w:szCs w:val="24"/>
              </w:rPr>
              <w:t>практики коррупциогенных факторов и устранение таких факторов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Правового департамента,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директора департаментов Минфина России в соответствии с их компетенцией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Выявление в нормативных правовых актах (проектах нормативных правовых актах) </w:t>
            </w:r>
            <w:r w:rsidR="00F268DD">
              <w:rPr>
                <w:sz w:val="24"/>
                <w:szCs w:val="24"/>
              </w:rPr>
              <w:t>Минфина России</w:t>
            </w:r>
            <w:r w:rsidRPr="00BF693A">
              <w:rPr>
                <w:sz w:val="24"/>
                <w:szCs w:val="24"/>
              </w:rPr>
              <w:t xml:space="preserve"> коррупциогенных факторов и их устранение в порядке, установленном законодательством Российской Федерации</w:t>
            </w:r>
          </w:p>
        </w:tc>
      </w:tr>
      <w:tr w:rsidR="009A4F12" w:rsidRPr="00BF693A" w:rsidTr="00DF6D7D">
        <w:trPr>
          <w:trHeight w:hRule="exact" w:val="35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widowControl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Обеспечение возможности проведения независимой антикоррупционной экспертизы нормативных правовых актов, проектов нормативных правовых актов, иных документов</w:t>
            </w:r>
            <w:r w:rsidR="00F268DD">
              <w:rPr>
                <w:sz w:val="24"/>
                <w:szCs w:val="24"/>
              </w:rPr>
              <w:t>, разрабатываемых Минфином России</w:t>
            </w:r>
            <w:r w:rsidRPr="00BF693A">
              <w:rPr>
                <w:sz w:val="24"/>
                <w:szCs w:val="24"/>
              </w:rPr>
              <w:t xml:space="preserve">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Директора департаментов Минфина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Участие независимых экспертов в проведении независимой антикоррупционной экспертизы нормативных правовых актов, проектов нормативных правовых актов, иных документов, разрабатываемых Минфином России</w:t>
            </w:r>
          </w:p>
        </w:tc>
      </w:tr>
      <w:tr w:rsidR="009A4F12" w:rsidRPr="00BF693A" w:rsidTr="00FA10C6">
        <w:trPr>
          <w:trHeight w:hRule="exact" w:val="442"/>
        </w:trPr>
        <w:tc>
          <w:tcPr>
            <w:tcW w:w="15451" w:type="dxa"/>
            <w:gridSpan w:val="5"/>
            <w:tcBorders>
              <w:top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jc w:val="both"/>
              <w:rPr>
                <w:sz w:val="24"/>
                <w:szCs w:val="24"/>
              </w:rPr>
            </w:pPr>
          </w:p>
        </w:tc>
      </w:tr>
      <w:tr w:rsidR="009A4F12" w:rsidRPr="00BF693A" w:rsidTr="00DF6D7D">
        <w:trPr>
          <w:trHeight w:hRule="exact" w:val="361"/>
        </w:trPr>
        <w:tc>
          <w:tcPr>
            <w:tcW w:w="15451" w:type="dxa"/>
            <w:gridSpan w:val="5"/>
            <w:tcBorders>
              <w:bottom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jc w:val="both"/>
              <w:rPr>
                <w:sz w:val="24"/>
                <w:szCs w:val="24"/>
              </w:rPr>
            </w:pPr>
          </w:p>
        </w:tc>
      </w:tr>
      <w:tr w:rsidR="009A4F12" w:rsidRPr="00BF693A" w:rsidTr="003077AA">
        <w:trPr>
          <w:trHeight w:hRule="exact" w:val="7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96" w:right="86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34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pacing w:val="-3"/>
                <w:sz w:val="24"/>
                <w:szCs w:val="24"/>
              </w:rPr>
              <w:t xml:space="preserve">Ответственные </w:t>
            </w:r>
            <w:r w:rsidRPr="00BF693A">
              <w:rPr>
                <w:b/>
                <w:bCs/>
                <w:spacing w:val="-1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10" w:right="7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pacing w:val="-1"/>
                <w:sz w:val="24"/>
                <w:szCs w:val="24"/>
              </w:rPr>
              <w:t xml:space="preserve">Ожидаемый </w:t>
            </w:r>
            <w:r w:rsidRPr="00BF693A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9A4F12" w:rsidRPr="00BF693A" w:rsidTr="003A1228">
        <w:trPr>
          <w:trHeight w:hRule="exact" w:val="3589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aa"/>
              <w:spacing w:before="0" w:beforeAutospacing="0" w:after="0" w:afterAutospacing="0"/>
              <w:rPr>
                <w:b/>
              </w:rPr>
            </w:pPr>
            <w:r w:rsidRPr="00BF693A">
              <w:rPr>
                <w:b/>
              </w:rPr>
              <w:t>2.3.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aa"/>
              <w:spacing w:before="0" w:beforeAutospacing="0" w:after="0" w:afterAutospacing="0"/>
              <w:ind w:right="102"/>
              <w:jc w:val="both"/>
            </w:pPr>
            <w:r w:rsidRPr="00BF693A">
              <w:t>Проведение оценки коррупционных рисков, возникающих при реализации Минфином России, подведомственными организациями своих функций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pacing w:val="-6"/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Департамента проектного управления </w:t>
            </w:r>
            <w:r w:rsidRPr="00BF693A">
              <w:rPr>
                <w:spacing w:val="-6"/>
                <w:sz w:val="24"/>
                <w:szCs w:val="24"/>
              </w:rPr>
              <w:t xml:space="preserve">и </w:t>
            </w:r>
          </w:p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pacing w:val="-6"/>
                <w:sz w:val="24"/>
                <w:szCs w:val="24"/>
              </w:rPr>
            </w:pPr>
            <w:r w:rsidRPr="00BF693A">
              <w:rPr>
                <w:spacing w:val="-6"/>
                <w:sz w:val="24"/>
                <w:szCs w:val="24"/>
              </w:rPr>
              <w:t xml:space="preserve">развития </w:t>
            </w:r>
          </w:p>
          <w:p w:rsidR="009A4F12" w:rsidRPr="00BF693A" w:rsidRDefault="009A4F12" w:rsidP="00931B99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BF693A">
              <w:rPr>
                <w:spacing w:val="-6"/>
                <w:sz w:val="24"/>
                <w:szCs w:val="24"/>
              </w:rPr>
              <w:t>персонала</w:t>
            </w:r>
            <w:r w:rsidRPr="00BF693A">
              <w:rPr>
                <w:sz w:val="24"/>
                <w:szCs w:val="24"/>
              </w:rPr>
              <w:t>,</w:t>
            </w:r>
          </w:p>
          <w:p w:rsidR="009A4F12" w:rsidRPr="00BF693A" w:rsidRDefault="009A4F12" w:rsidP="00931B99">
            <w:pPr>
              <w:pStyle w:val="aa"/>
              <w:spacing w:before="0" w:beforeAutospacing="0" w:after="0" w:afterAutospacing="0"/>
              <w:jc w:val="center"/>
            </w:pPr>
            <w:r w:rsidRPr="00BF693A">
              <w:t xml:space="preserve">директора департаментов Минфина России, руководители подведомственных организаций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aa"/>
              <w:spacing w:before="0" w:beforeAutospacing="0" w:after="0" w:afterAutospacing="0"/>
              <w:ind w:left="-108" w:right="-108"/>
              <w:jc w:val="center"/>
            </w:pPr>
            <w:r w:rsidRPr="00BF693A">
              <w:t xml:space="preserve">В течение </w:t>
            </w:r>
          </w:p>
          <w:p w:rsidR="009A4F12" w:rsidRPr="00BF693A" w:rsidRDefault="009A4F12" w:rsidP="00931B99">
            <w:pPr>
              <w:pStyle w:val="aa"/>
              <w:spacing w:before="0" w:beforeAutospacing="0" w:after="0" w:afterAutospacing="0"/>
              <w:ind w:left="-108" w:right="-108"/>
              <w:jc w:val="center"/>
            </w:pPr>
            <w:r w:rsidRPr="00BF693A">
              <w:t>2016-2017 годов,</w:t>
            </w:r>
          </w:p>
          <w:p w:rsidR="009A4F12" w:rsidRPr="00BF693A" w:rsidRDefault="009A4F12" w:rsidP="00931B99">
            <w:pPr>
              <w:pStyle w:val="aa"/>
              <w:spacing w:before="0" w:beforeAutospacing="0" w:after="0" w:afterAutospacing="0"/>
              <w:ind w:left="-108" w:right="-108"/>
              <w:jc w:val="center"/>
            </w:pPr>
            <w:r w:rsidRPr="00BF693A">
              <w:t xml:space="preserve">но не реже </w:t>
            </w:r>
          </w:p>
          <w:p w:rsidR="009A4F12" w:rsidRPr="00BF693A" w:rsidRDefault="009A4F12" w:rsidP="00931B99">
            <w:pPr>
              <w:pStyle w:val="aa"/>
              <w:spacing w:before="0" w:beforeAutospacing="0" w:after="0" w:afterAutospacing="0"/>
              <w:ind w:left="-108" w:right="-108"/>
              <w:jc w:val="center"/>
            </w:pPr>
            <w:r w:rsidRPr="00BF693A">
              <w:t>1 раза в год</w:t>
            </w:r>
          </w:p>
          <w:p w:rsidR="009A4F12" w:rsidRPr="00BF693A" w:rsidRDefault="009A4F12" w:rsidP="00931B99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Корректировка перечня коррупционно-опасных функций Министерства финансов Российской Федерации, определение коррупционно-опасных функций подведомственными организациями. Корректировка перечней должностей, замещение которых связано с коррупционными рисками</w:t>
            </w:r>
          </w:p>
          <w:p w:rsidR="009A4F12" w:rsidRPr="00BF693A" w:rsidRDefault="009A4F12" w:rsidP="00931B99">
            <w:pPr>
              <w:pStyle w:val="aa"/>
              <w:shd w:val="clear" w:color="auto" w:fill="FFFFFF"/>
              <w:spacing w:before="0" w:beforeAutospacing="0" w:after="0" w:afterAutospacing="0"/>
              <w:ind w:right="102"/>
              <w:jc w:val="both"/>
            </w:pPr>
          </w:p>
        </w:tc>
      </w:tr>
      <w:tr w:rsidR="009A4F12" w:rsidRPr="00BF693A" w:rsidTr="00FA10C6">
        <w:trPr>
          <w:trHeight w:hRule="exact" w:val="4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left="-40" w:right="62" w:firstLine="40"/>
              <w:jc w:val="both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Внедрение в деятельность Минфина России компьютерных программ, разработанных на базе специального программного обеспечения              «Справки БК» и «Справки ГС»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pStyle w:val="aa"/>
              <w:spacing w:before="0" w:beforeAutospacing="0" w:after="0" w:afterAutospacing="0"/>
              <w:jc w:val="center"/>
            </w:pPr>
            <w:r w:rsidRPr="00BF693A">
              <w:t xml:space="preserve">Директор </w:t>
            </w:r>
          </w:p>
          <w:p w:rsidR="009A4F12" w:rsidRPr="00BF693A" w:rsidRDefault="009A4F12" w:rsidP="00931B99">
            <w:pPr>
              <w:pStyle w:val="aa"/>
              <w:spacing w:before="0" w:beforeAutospacing="0" w:after="0" w:afterAutospacing="0"/>
              <w:jc w:val="center"/>
            </w:pPr>
            <w:r w:rsidRPr="00BF693A">
              <w:t xml:space="preserve">Департамента информационных технологий в сфере управления государственными и муниципальными финансами и информационного обеспечения бюджетного </w:t>
            </w:r>
          </w:p>
          <w:p w:rsidR="009A4F12" w:rsidRPr="00BF693A" w:rsidRDefault="009A4F12" w:rsidP="00931B99">
            <w:pPr>
              <w:pStyle w:val="aa"/>
              <w:spacing w:before="0" w:beforeAutospacing="0" w:after="0" w:afterAutospacing="0"/>
              <w:jc w:val="center"/>
            </w:pPr>
            <w:r w:rsidRPr="00BF693A">
              <w:t xml:space="preserve">процесса, </w:t>
            </w:r>
          </w:p>
          <w:p w:rsidR="009A4F12" w:rsidRPr="00BF693A" w:rsidRDefault="009A4F12" w:rsidP="00931B99">
            <w:pPr>
              <w:pStyle w:val="aa"/>
              <w:spacing w:before="0" w:beforeAutospacing="0" w:after="0" w:afterAutospacing="0"/>
              <w:jc w:val="center"/>
            </w:pPr>
            <w:r w:rsidRPr="00BF693A">
              <w:t>директор Департамента проектного управления и развития персонала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До 15 июня </w:t>
            </w:r>
          </w:p>
          <w:p w:rsidR="009A4F12" w:rsidRPr="00BF693A" w:rsidRDefault="009A4F12" w:rsidP="00931B99">
            <w:pPr>
              <w:shd w:val="clear" w:color="auto" w:fill="FFFFFF"/>
              <w:ind w:left="14" w:right="7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2017 года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Обеспечение возможности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  <w:p w:rsidR="009A4F12" w:rsidRPr="00BF693A" w:rsidRDefault="009A4F12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</w:p>
        </w:tc>
      </w:tr>
      <w:tr w:rsidR="009A4F12" w:rsidRPr="00BF693A" w:rsidTr="003077AA">
        <w:trPr>
          <w:trHeight w:hRule="exact" w:val="9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96" w:right="86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34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pacing w:val="-3"/>
                <w:sz w:val="24"/>
                <w:szCs w:val="24"/>
              </w:rPr>
              <w:t xml:space="preserve">Ответственные </w:t>
            </w:r>
            <w:r w:rsidRPr="00BF693A">
              <w:rPr>
                <w:b/>
                <w:bCs/>
                <w:spacing w:val="-1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left="10" w:right="7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F12" w:rsidRPr="00BF693A" w:rsidRDefault="009A4F12" w:rsidP="00931B99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pacing w:val="-1"/>
                <w:sz w:val="24"/>
                <w:szCs w:val="24"/>
              </w:rPr>
              <w:t xml:space="preserve">Ожидаемый </w:t>
            </w:r>
            <w:r w:rsidRPr="00BF693A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9A4F12" w:rsidRPr="00BF693A" w:rsidTr="006C23B4">
        <w:trPr>
          <w:trHeight w:hRule="exact" w:val="48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2.5.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 w:firstLine="5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Обработка справок о доходах, расходах, об имуществе и обязательствах имущественного характера, проведение анализа указанных в них сведений, осуществление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Департамента проектного управления и развития персонала, </w:t>
            </w:r>
          </w:p>
          <w:p w:rsidR="009A4F12" w:rsidRPr="00BF693A" w:rsidRDefault="009A4F12" w:rsidP="00931B99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</w:t>
            </w:r>
          </w:p>
          <w:p w:rsidR="009A4F12" w:rsidRPr="00BF693A" w:rsidRDefault="009A4F12" w:rsidP="00931B99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В течение 6 месяцев с момента ввода в постоянную эксплуатацию государственной информационной системы в области государственной службы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Проведение мониторинга и автоматизированного анализа сведений о доходах, расходах, об имуществе и обязательствах имущественного характера, представленных лицами, претендующими на замещение должностей, включенных в перечни, установленные нормативными правовыми актами Российской Федерации, и лицами, замещающими указанные должности</w:t>
            </w:r>
          </w:p>
        </w:tc>
      </w:tr>
      <w:tr w:rsidR="009A4F12" w:rsidRPr="00BF693A" w:rsidTr="006C23B4">
        <w:trPr>
          <w:trHeight w:hRule="exact" w:val="29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 w:firstLine="5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</w:t>
            </w:r>
            <w:r w:rsidRPr="00BF693A">
              <w:rPr>
                <w:spacing w:val="-1"/>
                <w:sz w:val="24"/>
                <w:szCs w:val="24"/>
              </w:rPr>
              <w:t xml:space="preserve"> Минфине России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Департамента проектного управления и развития персонала, </w:t>
            </w:r>
          </w:p>
          <w:p w:rsidR="009A4F12" w:rsidRPr="00BF693A" w:rsidRDefault="009A4F12" w:rsidP="00931B99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</w:t>
            </w:r>
          </w:p>
          <w:p w:rsidR="009A4F12" w:rsidRPr="00BF693A" w:rsidRDefault="009A4F12" w:rsidP="00931B99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Департамента управления делами и контроля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Повышение эффективности деятельности Минфина России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</w:p>
        </w:tc>
      </w:tr>
    </w:tbl>
    <w:p w:rsidR="001669A8" w:rsidRPr="00BF693A" w:rsidRDefault="001669A8" w:rsidP="00931B99">
      <w:pPr>
        <w:jc w:val="both"/>
        <w:rPr>
          <w:sz w:val="24"/>
          <w:szCs w:val="24"/>
        </w:rPr>
        <w:sectPr w:rsidR="001669A8" w:rsidRPr="00BF693A" w:rsidSect="00B9729E">
          <w:headerReference w:type="even" r:id="rId8"/>
          <w:headerReference w:type="default" r:id="rId9"/>
          <w:pgSz w:w="16834" w:h="11909" w:orient="landscape"/>
          <w:pgMar w:top="964" w:right="567" w:bottom="680" w:left="624" w:header="567" w:footer="720" w:gutter="0"/>
          <w:cols w:space="60"/>
          <w:noEndnote/>
          <w:titlePg/>
          <w:docGrid w:linePitch="272"/>
        </w:sectPr>
      </w:pPr>
    </w:p>
    <w:p w:rsidR="00DC3B51" w:rsidRPr="00BF693A" w:rsidRDefault="00DC3B51" w:rsidP="00931B99">
      <w:pPr>
        <w:jc w:val="both"/>
        <w:rPr>
          <w:sz w:val="24"/>
          <w:szCs w:val="24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8"/>
        <w:gridCol w:w="5866"/>
        <w:gridCol w:w="2409"/>
        <w:gridCol w:w="2268"/>
        <w:gridCol w:w="4253"/>
      </w:tblGrid>
      <w:tr w:rsidR="002B100B" w:rsidRPr="00BF693A" w:rsidTr="00F268DD">
        <w:trPr>
          <w:trHeight w:hRule="exact" w:val="10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00B" w:rsidRPr="00BF693A" w:rsidRDefault="002B100B" w:rsidP="00931B99">
            <w:pPr>
              <w:shd w:val="clear" w:color="auto" w:fill="FFFFFF"/>
              <w:ind w:left="96" w:right="86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00B" w:rsidRPr="00BF693A" w:rsidRDefault="002B100B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00B" w:rsidRPr="00BF693A" w:rsidRDefault="002B100B" w:rsidP="00931B99">
            <w:pPr>
              <w:shd w:val="clear" w:color="auto" w:fill="FFFFFF"/>
              <w:ind w:right="34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pacing w:val="-3"/>
                <w:sz w:val="24"/>
                <w:szCs w:val="24"/>
              </w:rPr>
              <w:t xml:space="preserve">Ответственные </w:t>
            </w:r>
            <w:r w:rsidRPr="00BF693A">
              <w:rPr>
                <w:b/>
                <w:bCs/>
                <w:spacing w:val="-1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00B" w:rsidRPr="00BF693A" w:rsidRDefault="002B100B" w:rsidP="00931B99">
            <w:pPr>
              <w:shd w:val="clear" w:color="auto" w:fill="FFFFFF"/>
              <w:ind w:left="10" w:right="7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00B" w:rsidRPr="00BF693A" w:rsidRDefault="002B100B" w:rsidP="00931B99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pacing w:val="-1"/>
                <w:sz w:val="24"/>
                <w:szCs w:val="24"/>
              </w:rPr>
              <w:t xml:space="preserve">Ожидаемый </w:t>
            </w:r>
            <w:r w:rsidRPr="00BF693A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1D6473" w:rsidRPr="00BF693A" w:rsidTr="00F268DD">
        <w:trPr>
          <w:trHeight w:hRule="exact" w:val="4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473" w:rsidRPr="00BF693A" w:rsidRDefault="001D6473" w:rsidP="00931B99">
            <w:pPr>
              <w:shd w:val="clear" w:color="auto" w:fill="FFFFFF"/>
              <w:ind w:left="-40" w:right="86"/>
              <w:jc w:val="both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473" w:rsidRPr="00BF693A" w:rsidRDefault="001D6473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Обеспечение действенного функционирования в Минфине России единой системы электронного документооборота, позволяющей осуществлять ведение учета и контроля  исполнения документов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473" w:rsidRPr="00BF693A" w:rsidRDefault="001D6473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</w:t>
            </w:r>
          </w:p>
          <w:p w:rsidR="001D6473" w:rsidRPr="00BF693A" w:rsidRDefault="001D6473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процесса, </w:t>
            </w:r>
          </w:p>
          <w:p w:rsidR="001D6473" w:rsidRPr="00BF693A" w:rsidRDefault="001D6473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</w:t>
            </w:r>
          </w:p>
          <w:p w:rsidR="001D6473" w:rsidRPr="00BF693A" w:rsidRDefault="001D6473" w:rsidP="00931B99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Департамента управления делами и контроля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473" w:rsidRPr="00BF693A" w:rsidRDefault="001D6473" w:rsidP="00931B99">
            <w:pPr>
              <w:shd w:val="clear" w:color="auto" w:fill="FFFFFF"/>
              <w:ind w:left="14" w:right="7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473" w:rsidRPr="00BF693A" w:rsidRDefault="001D6473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Повышение эффективности учета и контроля исполнения документов в  Минфине  России  </w:t>
            </w:r>
          </w:p>
        </w:tc>
      </w:tr>
      <w:tr w:rsidR="001D6473" w:rsidRPr="00BF693A" w:rsidTr="00F268DD">
        <w:trPr>
          <w:trHeight w:hRule="exact" w:val="39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473" w:rsidRPr="00BF693A" w:rsidRDefault="001D6473" w:rsidP="00931B9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F693A">
              <w:rPr>
                <w:b/>
                <w:sz w:val="24"/>
                <w:szCs w:val="24"/>
              </w:rPr>
              <w:t>2.8.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473" w:rsidRPr="00BF693A" w:rsidRDefault="001D6473" w:rsidP="00931B99">
            <w:pPr>
              <w:shd w:val="clear" w:color="auto" w:fill="FFFFFF"/>
              <w:ind w:right="102" w:firstLine="14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Мониторинг и выявление коррупционных рисков в деятельности Минфина России по размещению государственных заказов и устранение выявленных коррупционных рисков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473" w:rsidRPr="00BF693A" w:rsidRDefault="006C23B4" w:rsidP="00931B99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</w:t>
            </w:r>
            <w:r w:rsidR="00C02E93" w:rsidRPr="00BF693A">
              <w:rPr>
                <w:sz w:val="24"/>
                <w:szCs w:val="24"/>
              </w:rPr>
              <w:t>Административного д</w:t>
            </w:r>
            <w:r w:rsidRPr="00BF693A">
              <w:rPr>
                <w:sz w:val="24"/>
                <w:szCs w:val="24"/>
              </w:rPr>
              <w:t>епартамента</w:t>
            </w:r>
            <w:r w:rsidR="001D6473" w:rsidRPr="00BF693A">
              <w:rPr>
                <w:sz w:val="24"/>
                <w:szCs w:val="24"/>
              </w:rPr>
              <w:t>,</w:t>
            </w:r>
          </w:p>
          <w:p w:rsidR="00E17313" w:rsidRPr="00BF693A" w:rsidRDefault="001D6473" w:rsidP="00931B99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Единая комиссия Министерства финансов Российской  Федерации по размещению заказов на поставки товаров, выполнение работ, оказание услуг для государственных </w:t>
            </w:r>
          </w:p>
          <w:p w:rsidR="001D6473" w:rsidRPr="00BF693A" w:rsidRDefault="001D6473" w:rsidP="00931B99">
            <w:pPr>
              <w:shd w:val="clear" w:color="auto" w:fill="FFFFFF"/>
              <w:ind w:right="-4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473" w:rsidRPr="00BF693A" w:rsidRDefault="00E17313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</w:t>
            </w:r>
            <w:r w:rsidR="001D6473" w:rsidRPr="00BF693A">
              <w:rPr>
                <w:sz w:val="24"/>
                <w:szCs w:val="24"/>
              </w:rPr>
              <w:t>остоянно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473" w:rsidRPr="00BF693A" w:rsidRDefault="001D6473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Совершенствование деятельности Минфина России по размещению  государственных  заказов </w:t>
            </w:r>
          </w:p>
        </w:tc>
      </w:tr>
      <w:tr w:rsidR="00E17313" w:rsidRPr="00BF693A" w:rsidTr="00F268DD">
        <w:trPr>
          <w:trHeight w:hRule="exact" w:val="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313" w:rsidRPr="00BF693A" w:rsidRDefault="00E17313" w:rsidP="00931B99">
            <w:pPr>
              <w:shd w:val="clear" w:color="auto" w:fill="FFFFFF"/>
              <w:ind w:left="125" w:right="6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 w:rsidRPr="00BF693A">
              <w:rPr>
                <w:b/>
                <w:bCs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313" w:rsidRPr="00BF693A" w:rsidRDefault="00E17313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313" w:rsidRPr="00BF693A" w:rsidRDefault="00E17313" w:rsidP="00931B99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pacing w:val="-3"/>
                <w:sz w:val="24"/>
                <w:szCs w:val="24"/>
              </w:rPr>
              <w:t xml:space="preserve">Ответственные </w:t>
            </w:r>
            <w:r w:rsidRPr="00BF693A">
              <w:rPr>
                <w:b/>
                <w:bCs/>
                <w:spacing w:val="-1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313" w:rsidRPr="00BF693A" w:rsidRDefault="00E17313" w:rsidP="00931B99">
            <w:pPr>
              <w:shd w:val="clear" w:color="auto" w:fill="FFFFFF"/>
              <w:ind w:left="14" w:right="7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313" w:rsidRPr="00BF693A" w:rsidRDefault="00E17313" w:rsidP="00931B99">
            <w:pPr>
              <w:shd w:val="clear" w:color="auto" w:fill="FFFFFF"/>
              <w:ind w:right="34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1D6473" w:rsidRPr="00BF693A" w:rsidTr="00F268DD">
        <w:trPr>
          <w:trHeight w:hRule="exact" w:val="15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473" w:rsidRPr="00BF693A" w:rsidRDefault="001D6473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2.</w:t>
            </w:r>
            <w:r w:rsidR="00C84525" w:rsidRPr="00BF693A">
              <w:rPr>
                <w:b/>
                <w:bCs/>
                <w:sz w:val="24"/>
                <w:szCs w:val="24"/>
              </w:rPr>
              <w:t>9</w:t>
            </w:r>
            <w:r w:rsidRPr="00BF693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473" w:rsidRPr="00BF693A" w:rsidRDefault="001D6473" w:rsidP="00931B99">
            <w:pPr>
              <w:shd w:val="clear" w:color="auto" w:fill="FFFFFF"/>
              <w:ind w:right="102" w:firstLine="5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Совершенствование условий, процедур и механизмов </w:t>
            </w:r>
            <w:r w:rsidR="00DB53B8" w:rsidRPr="00BF693A">
              <w:rPr>
                <w:sz w:val="24"/>
                <w:szCs w:val="24"/>
              </w:rPr>
              <w:t>осуществления закупок товаров, работ, услуг для нужд Минфина России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473" w:rsidRPr="00BF693A" w:rsidRDefault="00C02E93" w:rsidP="00931B99">
            <w:pPr>
              <w:shd w:val="clear" w:color="auto" w:fill="FFFFFF"/>
              <w:ind w:right="102" w:firstLine="5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 Административного департамента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473" w:rsidRPr="00BF693A" w:rsidRDefault="00E17313" w:rsidP="00931B99">
            <w:pPr>
              <w:shd w:val="clear" w:color="auto" w:fill="FFFFFF"/>
              <w:ind w:right="102" w:firstLine="5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</w:t>
            </w:r>
            <w:r w:rsidR="001D6473" w:rsidRPr="00BF693A">
              <w:rPr>
                <w:sz w:val="24"/>
                <w:szCs w:val="24"/>
              </w:rPr>
              <w:t>остоянно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473" w:rsidRPr="00BF693A" w:rsidRDefault="001D6473" w:rsidP="00931B99">
            <w:pPr>
              <w:shd w:val="clear" w:color="auto" w:fill="FFFFFF"/>
              <w:ind w:right="102" w:firstLine="5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Обеспечение прозрачности процедур, связанных с </w:t>
            </w:r>
            <w:r w:rsidR="00DB53B8" w:rsidRPr="00BF693A">
              <w:rPr>
                <w:sz w:val="24"/>
                <w:szCs w:val="24"/>
              </w:rPr>
              <w:t>осуществлением закупок товаров, работ, услуг для нужд Минфина России</w:t>
            </w:r>
            <w:r w:rsidRPr="00BF693A">
              <w:rPr>
                <w:sz w:val="24"/>
                <w:szCs w:val="24"/>
              </w:rPr>
              <w:t xml:space="preserve">   </w:t>
            </w:r>
          </w:p>
        </w:tc>
      </w:tr>
      <w:tr w:rsidR="00C84525" w:rsidRPr="00BF693A" w:rsidTr="00FA10C6">
        <w:trPr>
          <w:trHeight w:hRule="exact" w:val="7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4525" w:rsidRPr="00BF693A" w:rsidRDefault="00C84525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0C6" w:rsidRDefault="00C84525" w:rsidP="00FA10C6">
            <w:pPr>
              <w:shd w:val="clear" w:color="auto" w:fill="FFFFFF"/>
              <w:ind w:right="77" w:firstLine="10"/>
              <w:jc w:val="center"/>
              <w:rPr>
                <w:b/>
                <w:bCs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Взаимодействие Минфина России с институтами гражданского общества и гражданами, </w:t>
            </w:r>
          </w:p>
          <w:p w:rsidR="00C84525" w:rsidRPr="00BF693A" w:rsidRDefault="00C84525" w:rsidP="00FA10C6">
            <w:pPr>
              <w:shd w:val="clear" w:color="auto" w:fill="FFFFFF"/>
              <w:ind w:right="77" w:firstLine="10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обеспечение доступности информации о деятельности Минфина России</w:t>
            </w:r>
          </w:p>
        </w:tc>
      </w:tr>
      <w:tr w:rsidR="00C84525" w:rsidRPr="00BF693A" w:rsidTr="00F268DD">
        <w:trPr>
          <w:trHeight w:hRule="exact" w:val="66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4525" w:rsidRPr="00BF693A" w:rsidRDefault="00C84525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4525" w:rsidRPr="00BF693A" w:rsidRDefault="00C84525" w:rsidP="00931B99">
            <w:pPr>
              <w:shd w:val="clear" w:color="auto" w:fill="FFFFFF"/>
              <w:ind w:right="102" w:firstLine="10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Обеспечение размещения на официальном сайте Минфина России</w:t>
            </w:r>
            <w:r w:rsidR="005F2536" w:rsidRPr="00BF693A"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Pr="00BF693A">
              <w:rPr>
                <w:sz w:val="24"/>
                <w:szCs w:val="24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228" w:rsidRPr="00BF693A" w:rsidRDefault="00C02E93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 Департамента проектного управления и</w:t>
            </w:r>
          </w:p>
          <w:p w:rsidR="001B1FDD" w:rsidRPr="00BF693A" w:rsidRDefault="00C02E93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развития персонала</w:t>
            </w:r>
            <w:r w:rsidR="001B1FDD" w:rsidRPr="00BF693A">
              <w:rPr>
                <w:sz w:val="24"/>
                <w:szCs w:val="24"/>
              </w:rPr>
              <w:t>,</w:t>
            </w:r>
          </w:p>
          <w:p w:rsidR="00C84525" w:rsidRPr="00BF693A" w:rsidRDefault="001B1FDD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</w:t>
            </w:r>
            <w:r w:rsidR="00C84525" w:rsidRPr="00BF693A">
              <w:rPr>
                <w:sz w:val="24"/>
                <w:szCs w:val="24"/>
              </w:rPr>
              <w:t>иректор</w:t>
            </w:r>
          </w:p>
          <w:p w:rsidR="00C84525" w:rsidRPr="00BF693A" w:rsidRDefault="00C84525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процесса,</w:t>
            </w:r>
          </w:p>
          <w:p w:rsidR="00C84525" w:rsidRPr="00BF693A" w:rsidRDefault="00C84525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</w:t>
            </w:r>
          </w:p>
          <w:p w:rsidR="00C84525" w:rsidRPr="00BF693A" w:rsidRDefault="00C84525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Департамента управления делами и контроля,</w:t>
            </w:r>
          </w:p>
          <w:p w:rsidR="00C84525" w:rsidRPr="00BF693A" w:rsidRDefault="00C84525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руководители подведомственных организаций</w:t>
            </w:r>
          </w:p>
          <w:p w:rsidR="00DF6D7D" w:rsidRPr="00BF693A" w:rsidRDefault="00DF6D7D" w:rsidP="00931B99">
            <w:pPr>
              <w:shd w:val="clear" w:color="auto" w:fill="FFFFFF"/>
              <w:ind w:left="-40"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4525" w:rsidRPr="00BF693A" w:rsidRDefault="00961436" w:rsidP="00931B99">
            <w:pPr>
              <w:shd w:val="clear" w:color="auto" w:fill="FFFFFF"/>
              <w:ind w:right="102" w:firstLine="5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</w:t>
            </w:r>
            <w:r w:rsidR="00C84525" w:rsidRPr="00BF693A">
              <w:rPr>
                <w:sz w:val="24"/>
                <w:szCs w:val="24"/>
              </w:rPr>
              <w:t>остоянно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4525" w:rsidRPr="00BF693A" w:rsidRDefault="00C84525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Обеспечение доступа к информации об антикоррупционной деятельности Минфина России, подведомственных организаций</w:t>
            </w:r>
          </w:p>
        </w:tc>
      </w:tr>
      <w:tr w:rsidR="003077AA" w:rsidRPr="00BF693A" w:rsidTr="00F268DD">
        <w:trPr>
          <w:trHeight w:hRule="exact" w:val="15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3077AA" w:rsidRPr="00BF693A" w:rsidRDefault="003077AA" w:rsidP="00931B99">
            <w:pPr>
              <w:shd w:val="clear" w:color="auto" w:fill="FFFFFF"/>
              <w:ind w:left="125" w:right="6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077AA" w:rsidRPr="00BF693A" w:rsidRDefault="003077AA" w:rsidP="00931B9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3077AA" w:rsidRPr="00BF693A" w:rsidRDefault="003077AA" w:rsidP="00931B9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3077AA" w:rsidRPr="00BF693A" w:rsidRDefault="003077AA" w:rsidP="00931B9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:rsidR="003077AA" w:rsidRPr="00BF693A" w:rsidRDefault="003077AA" w:rsidP="00931B99">
            <w:pPr>
              <w:shd w:val="clear" w:color="auto" w:fill="FFFFFF"/>
              <w:ind w:right="29"/>
              <w:jc w:val="center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3077AA" w:rsidRPr="00BF693A" w:rsidRDefault="003077AA" w:rsidP="00931B99">
            <w:pPr>
              <w:shd w:val="clear" w:color="auto" w:fill="FFFFFF"/>
              <w:ind w:left="14" w:right="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</w:tcPr>
          <w:p w:rsidR="003077AA" w:rsidRPr="00BF693A" w:rsidRDefault="003077AA" w:rsidP="00931B99">
            <w:pPr>
              <w:shd w:val="clear" w:color="auto" w:fill="FFFFFF"/>
              <w:ind w:right="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6D7D" w:rsidRPr="00BF693A" w:rsidTr="00F268DD">
        <w:trPr>
          <w:trHeight w:hRule="exact" w:val="14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F6D7D" w:rsidRPr="00BF693A" w:rsidRDefault="00DF6D7D" w:rsidP="00931B99">
            <w:pPr>
              <w:shd w:val="clear" w:color="auto" w:fill="FFFFFF"/>
              <w:ind w:left="125" w:right="6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F6D7D" w:rsidRPr="00BF693A" w:rsidRDefault="00DF6D7D" w:rsidP="00931B9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DF6D7D" w:rsidRPr="00BF693A" w:rsidRDefault="00DF6D7D" w:rsidP="00931B99">
            <w:pPr>
              <w:shd w:val="clear" w:color="auto" w:fill="FFFFFF"/>
              <w:ind w:right="29"/>
              <w:jc w:val="center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DF6D7D" w:rsidRPr="00BF693A" w:rsidRDefault="00DF6D7D" w:rsidP="00931B99">
            <w:pPr>
              <w:shd w:val="clear" w:color="auto" w:fill="FFFFFF"/>
              <w:ind w:left="14" w:right="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DF6D7D" w:rsidRPr="00BF693A" w:rsidRDefault="00DF6D7D" w:rsidP="00931B99">
            <w:pPr>
              <w:shd w:val="clear" w:color="auto" w:fill="FFFFFF"/>
              <w:ind w:right="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1436" w:rsidRPr="00BF693A" w:rsidTr="00F268DD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436" w:rsidRPr="00BF693A" w:rsidRDefault="00961436" w:rsidP="00931B99">
            <w:pPr>
              <w:shd w:val="clear" w:color="auto" w:fill="FFFFFF"/>
              <w:ind w:left="125" w:right="6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№ </w:t>
            </w:r>
            <w:r w:rsidRPr="00BF693A">
              <w:rPr>
                <w:b/>
                <w:bCs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436" w:rsidRPr="00BF693A" w:rsidRDefault="00961436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436" w:rsidRPr="00BF693A" w:rsidRDefault="00961436" w:rsidP="00931B99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pacing w:val="-3"/>
                <w:sz w:val="24"/>
                <w:szCs w:val="24"/>
              </w:rPr>
              <w:t xml:space="preserve">Ответственные </w:t>
            </w:r>
            <w:r w:rsidRPr="00BF693A">
              <w:rPr>
                <w:b/>
                <w:bCs/>
                <w:spacing w:val="-1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436" w:rsidRPr="00BF693A" w:rsidRDefault="00961436" w:rsidP="00931B99">
            <w:pPr>
              <w:shd w:val="clear" w:color="auto" w:fill="FFFFFF"/>
              <w:ind w:left="14" w:right="7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436" w:rsidRPr="00BF693A" w:rsidRDefault="00961436" w:rsidP="00931B99">
            <w:pPr>
              <w:shd w:val="clear" w:color="auto" w:fill="FFFFFF"/>
              <w:ind w:right="34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C84525" w:rsidRPr="00BF693A" w:rsidTr="00F268DD">
        <w:trPr>
          <w:trHeight w:hRule="exact" w:val="41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525" w:rsidRPr="00BF693A" w:rsidRDefault="00C84525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525" w:rsidRPr="00BF693A" w:rsidRDefault="00C84525" w:rsidP="00931B99">
            <w:pPr>
              <w:shd w:val="clear" w:color="auto" w:fill="FFFFFF"/>
              <w:ind w:right="102" w:firstLine="29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Обеспечение функционирования в Минфине России «телефона доверия» по вопросам противодействия коррупции, а также обеспечение возможности взаимодействия граждан с  Минфином России с использованием компьютерных технологий в режиме «онлайн»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525" w:rsidRPr="00BF693A" w:rsidRDefault="00961436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</w:t>
            </w:r>
            <w:r w:rsidR="00C84525" w:rsidRPr="00BF693A">
              <w:rPr>
                <w:sz w:val="24"/>
                <w:szCs w:val="24"/>
              </w:rPr>
              <w:t xml:space="preserve">иректор </w:t>
            </w:r>
          </w:p>
          <w:p w:rsidR="00C84525" w:rsidRPr="00BF693A" w:rsidRDefault="00C84525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Департамента управления делами и контроля,</w:t>
            </w:r>
          </w:p>
          <w:p w:rsidR="00C84525" w:rsidRPr="00BF693A" w:rsidRDefault="00C84525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</w:t>
            </w:r>
          </w:p>
          <w:p w:rsidR="00C84525" w:rsidRPr="00BF693A" w:rsidRDefault="00C84525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525" w:rsidRPr="00BF693A" w:rsidRDefault="00961436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</w:t>
            </w:r>
            <w:r w:rsidR="00C84525" w:rsidRPr="00BF693A">
              <w:rPr>
                <w:sz w:val="24"/>
                <w:szCs w:val="24"/>
              </w:rPr>
              <w:t>остоянно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525" w:rsidRPr="00BF693A" w:rsidRDefault="00C84525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Повышение эффективности деятельности по выявлению фактов коррупции в  Минфине России и пресечение коррупционных проявлений</w:t>
            </w:r>
          </w:p>
        </w:tc>
      </w:tr>
      <w:tr w:rsidR="00961436" w:rsidRPr="00BF693A" w:rsidTr="00F268DD">
        <w:trPr>
          <w:trHeight w:hRule="exact" w:val="17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436" w:rsidRPr="00BF693A" w:rsidRDefault="00961436" w:rsidP="00931B9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436" w:rsidRPr="00BF693A" w:rsidRDefault="00961436" w:rsidP="00931B99">
            <w:pPr>
              <w:shd w:val="clear" w:color="auto" w:fill="FFFFFF"/>
              <w:ind w:left="19"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Обеспечение эффективного взаимодействия Минфина России с институтами гражданского общества по вопросам деятельности Минфина России,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436" w:rsidRPr="00BF693A" w:rsidRDefault="007E5804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Директора департаментов Минфина России в соответствии с их компетенцией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436" w:rsidRPr="00BF693A" w:rsidRDefault="002217FE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</w:t>
            </w:r>
            <w:r w:rsidR="00961436" w:rsidRPr="00BF693A">
              <w:rPr>
                <w:sz w:val="24"/>
                <w:szCs w:val="24"/>
              </w:rPr>
              <w:t>остоянно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436" w:rsidRPr="00BF693A" w:rsidRDefault="00961436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Укрепление доверия граждан и организаций к деятельности Минфина России</w:t>
            </w:r>
          </w:p>
        </w:tc>
      </w:tr>
      <w:tr w:rsidR="00961436" w:rsidRPr="00BF693A" w:rsidTr="00F268DD">
        <w:trPr>
          <w:trHeight w:hRule="exact" w:val="30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436" w:rsidRPr="00BF693A" w:rsidRDefault="00961436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436" w:rsidRPr="00BF693A" w:rsidRDefault="00961436" w:rsidP="00931B99">
            <w:pPr>
              <w:shd w:val="clear" w:color="auto" w:fill="FFFFFF"/>
              <w:ind w:right="102" w:firstLine="10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Обеспечение эффективного взаимодействия Минфина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Минфином России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436" w:rsidRPr="00BF693A" w:rsidRDefault="00961436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</w:t>
            </w:r>
          </w:p>
          <w:p w:rsidR="00961436" w:rsidRPr="00BF693A" w:rsidRDefault="00961436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Департамента </w:t>
            </w:r>
            <w:r w:rsidR="00163019" w:rsidRPr="00BF693A">
              <w:rPr>
                <w:sz w:val="24"/>
                <w:szCs w:val="24"/>
              </w:rPr>
              <w:t xml:space="preserve">бюджетной политики и </w:t>
            </w:r>
            <w:r w:rsidR="00534090" w:rsidRPr="00BF693A">
              <w:rPr>
                <w:sz w:val="24"/>
                <w:szCs w:val="24"/>
              </w:rPr>
              <w:t>стратегического планирования</w:t>
            </w:r>
            <w:r w:rsidRPr="00BF693A">
              <w:rPr>
                <w:sz w:val="24"/>
                <w:szCs w:val="24"/>
              </w:rPr>
              <w:t>,</w:t>
            </w:r>
          </w:p>
          <w:p w:rsidR="00961436" w:rsidRPr="00BF693A" w:rsidRDefault="00961436" w:rsidP="00F26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директора департаментов Минфина России в соответствии с их компетенцией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436" w:rsidRPr="00BF693A" w:rsidRDefault="002217FE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</w:t>
            </w:r>
            <w:r w:rsidR="00961436" w:rsidRPr="00BF693A">
              <w:rPr>
                <w:sz w:val="24"/>
                <w:szCs w:val="24"/>
              </w:rPr>
              <w:t>остоянно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436" w:rsidRPr="00BF693A" w:rsidRDefault="00961436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Укрепление доверия граждан и организаций к деятельности Минфина России</w:t>
            </w:r>
          </w:p>
        </w:tc>
      </w:tr>
      <w:tr w:rsidR="007D192C" w:rsidRPr="00BF693A" w:rsidTr="007D192C">
        <w:trPr>
          <w:trHeight w:hRule="exact" w:val="157"/>
        </w:trPr>
        <w:tc>
          <w:tcPr>
            <w:tcW w:w="1559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D192C" w:rsidRPr="00BF693A" w:rsidRDefault="007D192C" w:rsidP="00931B99">
            <w:pPr>
              <w:shd w:val="clear" w:color="auto" w:fill="FFFFFF"/>
              <w:ind w:right="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1436" w:rsidRPr="00BF693A" w:rsidTr="007D192C">
        <w:trPr>
          <w:trHeight w:hRule="exact" w:val="775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436" w:rsidRPr="00BF693A" w:rsidRDefault="00961436" w:rsidP="00931B99">
            <w:pPr>
              <w:shd w:val="clear" w:color="auto" w:fill="FFFFFF"/>
              <w:ind w:left="125" w:right="6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 w:rsidRPr="00BF693A">
              <w:rPr>
                <w:b/>
                <w:bCs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436" w:rsidRPr="00BF693A" w:rsidRDefault="00961436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436" w:rsidRPr="00BF693A" w:rsidRDefault="00961436" w:rsidP="00931B99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pacing w:val="-3"/>
                <w:sz w:val="24"/>
                <w:szCs w:val="24"/>
              </w:rPr>
              <w:t xml:space="preserve">Ответственные </w:t>
            </w:r>
            <w:r w:rsidRPr="00BF693A">
              <w:rPr>
                <w:b/>
                <w:bCs/>
                <w:spacing w:val="-1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436" w:rsidRPr="00BF693A" w:rsidRDefault="00961436" w:rsidP="00931B99">
            <w:pPr>
              <w:shd w:val="clear" w:color="auto" w:fill="FFFFFF"/>
              <w:ind w:left="14" w:right="7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436" w:rsidRPr="00BF693A" w:rsidRDefault="00961436" w:rsidP="00931B99">
            <w:pPr>
              <w:shd w:val="clear" w:color="auto" w:fill="FFFFFF"/>
              <w:ind w:right="34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961436" w:rsidRPr="00BF693A" w:rsidTr="003A1228">
        <w:trPr>
          <w:trHeight w:hRule="exact" w:val="3485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436" w:rsidRPr="00BF693A" w:rsidRDefault="00961436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436" w:rsidRPr="00BF693A" w:rsidRDefault="00961436" w:rsidP="00931B99">
            <w:pPr>
              <w:shd w:val="clear" w:color="auto" w:fill="FFFFFF"/>
              <w:ind w:right="102" w:firstLine="5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Мониторинг публикаций в средствах массовой информации о фактах проявления коррупции в Минфине России и организация проверки таких фактов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436" w:rsidRPr="00BF693A" w:rsidRDefault="007E5804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</w:t>
            </w:r>
            <w:r w:rsidR="00961436" w:rsidRPr="00BF693A">
              <w:rPr>
                <w:sz w:val="24"/>
                <w:szCs w:val="24"/>
              </w:rPr>
              <w:t xml:space="preserve">иректор </w:t>
            </w:r>
          </w:p>
          <w:p w:rsidR="007E5804" w:rsidRPr="00BF693A" w:rsidRDefault="007E5804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Департамента </w:t>
            </w:r>
            <w:r w:rsidR="00163019" w:rsidRPr="00BF693A">
              <w:rPr>
                <w:sz w:val="24"/>
                <w:szCs w:val="24"/>
              </w:rPr>
              <w:t>бюджетной политики и стратегического планирования</w:t>
            </w:r>
            <w:r w:rsidR="00BC3EBF" w:rsidRPr="00BF693A">
              <w:rPr>
                <w:sz w:val="24"/>
                <w:szCs w:val="24"/>
              </w:rPr>
              <w:t>,</w:t>
            </w:r>
          </w:p>
          <w:p w:rsidR="00961436" w:rsidRPr="00BF693A" w:rsidRDefault="00C02E93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 Департамента проектного управления и развития персонала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436" w:rsidRPr="00BF693A" w:rsidRDefault="003A1228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</w:t>
            </w:r>
            <w:r w:rsidR="00961436" w:rsidRPr="00BF693A">
              <w:rPr>
                <w:sz w:val="24"/>
                <w:szCs w:val="24"/>
              </w:rPr>
              <w:t>остоянно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436" w:rsidRPr="00BF693A" w:rsidRDefault="00961436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Выявление фактов проявления коррупции в Минфине России и пресечение коррупционных проявлений </w:t>
            </w:r>
          </w:p>
        </w:tc>
      </w:tr>
      <w:tr w:rsidR="00A25F1B" w:rsidRPr="00BF693A" w:rsidTr="00FA10C6">
        <w:trPr>
          <w:trHeight w:hRule="exact" w:val="699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1B" w:rsidRPr="00BF693A" w:rsidRDefault="00A25F1B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1B" w:rsidRPr="00BF693A" w:rsidRDefault="00A25F1B" w:rsidP="00931B99">
            <w:pPr>
              <w:shd w:val="clear" w:color="auto" w:fill="FFFFFF"/>
              <w:tabs>
                <w:tab w:val="left" w:pos="1380"/>
                <w:tab w:val="left" w:pos="3750"/>
              </w:tabs>
              <w:ind w:right="24" w:firstLine="5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Мероприятия, направленные на противодействие коррупции</w:t>
            </w:r>
            <w:r w:rsidR="00D627D3" w:rsidRPr="00BF693A">
              <w:rPr>
                <w:b/>
                <w:bCs/>
                <w:sz w:val="24"/>
                <w:szCs w:val="24"/>
              </w:rPr>
              <w:t>,</w:t>
            </w:r>
            <w:r w:rsidRPr="00BF693A">
              <w:rPr>
                <w:b/>
                <w:bCs/>
                <w:sz w:val="24"/>
                <w:szCs w:val="24"/>
              </w:rPr>
              <w:t xml:space="preserve"> с учетом специфики деятельности</w:t>
            </w:r>
            <w:r w:rsidR="00D627D3" w:rsidRPr="00BF693A">
              <w:rPr>
                <w:b/>
                <w:bCs/>
                <w:sz w:val="24"/>
                <w:szCs w:val="24"/>
              </w:rPr>
              <w:t xml:space="preserve"> Минфина России</w:t>
            </w:r>
          </w:p>
        </w:tc>
      </w:tr>
      <w:tr w:rsidR="00A25F1B" w:rsidRPr="00BF693A" w:rsidTr="00D567F5">
        <w:trPr>
          <w:trHeight w:hRule="exact" w:val="265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F1B" w:rsidRPr="00BF693A" w:rsidRDefault="00A25F1B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F1B" w:rsidRPr="00BF693A" w:rsidRDefault="00A25F1B" w:rsidP="00931B99">
            <w:pPr>
              <w:shd w:val="clear" w:color="auto" w:fill="FFFFFF"/>
              <w:ind w:left="19"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Совершенствование </w:t>
            </w:r>
            <w:r w:rsidR="00384B08" w:rsidRPr="00BF693A">
              <w:rPr>
                <w:sz w:val="24"/>
                <w:szCs w:val="24"/>
              </w:rPr>
              <w:t>организации внутреннего финансового аудита главных распорядителей средств федерального бюджета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B08" w:rsidRPr="00BF693A" w:rsidRDefault="00384B08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Директор </w:t>
            </w:r>
            <w:r w:rsidR="006D701B" w:rsidRPr="00BF693A">
              <w:rPr>
                <w:sz w:val="24"/>
                <w:szCs w:val="24"/>
              </w:rPr>
              <w:t>Д</w:t>
            </w:r>
            <w:r w:rsidRPr="00BF693A">
              <w:rPr>
                <w:sz w:val="24"/>
                <w:szCs w:val="24"/>
              </w:rPr>
              <w:t>епартамента бюджетной методологии</w:t>
            </w:r>
            <w:r w:rsidR="0061696F" w:rsidRPr="00BF693A">
              <w:rPr>
                <w:sz w:val="24"/>
                <w:szCs w:val="24"/>
              </w:rPr>
              <w:t xml:space="preserve"> и финансовой отчетности в государственном секторе</w:t>
            </w:r>
          </w:p>
          <w:p w:rsidR="00A25F1B" w:rsidRPr="00BF693A" w:rsidRDefault="00A25F1B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866" w:rsidRPr="00BF693A" w:rsidRDefault="00A41866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В течение </w:t>
            </w:r>
          </w:p>
          <w:p w:rsidR="00A25F1B" w:rsidRPr="00BF693A" w:rsidRDefault="00A41866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2016-2017 годов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F1B" w:rsidRPr="00BF693A" w:rsidRDefault="00A41866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Минимизация коррупционных рисков при исполнении федерального бюджета</w:t>
            </w:r>
          </w:p>
        </w:tc>
      </w:tr>
      <w:tr w:rsidR="00384B08" w:rsidRPr="00BF693A" w:rsidTr="003A1228">
        <w:trPr>
          <w:trHeight w:hRule="exact" w:val="1637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B08" w:rsidRPr="00BF693A" w:rsidRDefault="00384B08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4.</w:t>
            </w:r>
            <w:r w:rsidR="00A41866" w:rsidRPr="00BF693A">
              <w:rPr>
                <w:b/>
                <w:bCs/>
                <w:sz w:val="24"/>
                <w:szCs w:val="24"/>
              </w:rPr>
              <w:t>2</w:t>
            </w:r>
            <w:r w:rsidRPr="00BF693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B08" w:rsidRPr="00BF693A" w:rsidRDefault="00384B08" w:rsidP="00931B99">
            <w:pPr>
              <w:shd w:val="clear" w:color="auto" w:fill="FFFFFF"/>
              <w:ind w:left="19"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Совершенствование контрольно-надзорных и разрешительных функций в Минфине России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B08" w:rsidRPr="00BF693A" w:rsidRDefault="00384B08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Директора департаментов Минфина России в соответствии с их компетенцией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866" w:rsidRPr="00BF693A" w:rsidRDefault="00A41866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В течение </w:t>
            </w:r>
          </w:p>
          <w:p w:rsidR="00384B08" w:rsidRPr="00BF693A" w:rsidRDefault="00A41866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2016-2017 годов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B08" w:rsidRPr="00BF693A" w:rsidRDefault="00384B08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Устранение избыточных  административных барьеров</w:t>
            </w:r>
          </w:p>
        </w:tc>
      </w:tr>
      <w:tr w:rsidR="0082106E" w:rsidRPr="00BF693A" w:rsidTr="0082106E">
        <w:trPr>
          <w:trHeight w:hRule="exact" w:val="157"/>
        </w:trPr>
        <w:tc>
          <w:tcPr>
            <w:tcW w:w="797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82106E" w:rsidRPr="00BF693A" w:rsidRDefault="0082106E" w:rsidP="00931B9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6" w:space="0" w:color="auto"/>
            </w:tcBorders>
            <w:shd w:val="clear" w:color="auto" w:fill="FFFFFF"/>
          </w:tcPr>
          <w:p w:rsidR="0082106E" w:rsidRPr="00BF693A" w:rsidRDefault="0082106E" w:rsidP="00931B99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shd w:val="clear" w:color="auto" w:fill="FFFFFF"/>
          </w:tcPr>
          <w:p w:rsidR="0082106E" w:rsidRPr="00BF693A" w:rsidRDefault="0082106E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</w:tcPr>
          <w:p w:rsidR="0082106E" w:rsidRPr="00BF693A" w:rsidRDefault="0082106E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  <w:shd w:val="clear" w:color="auto" w:fill="FFFFFF"/>
          </w:tcPr>
          <w:p w:rsidR="0082106E" w:rsidRPr="00BF693A" w:rsidRDefault="0082106E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37731E" w:rsidRPr="00BF693A" w:rsidTr="0082106E">
        <w:trPr>
          <w:trHeight w:hRule="exact" w:val="687"/>
        </w:trPr>
        <w:tc>
          <w:tcPr>
            <w:tcW w:w="797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37731E" w:rsidRPr="00BF693A" w:rsidRDefault="0037731E" w:rsidP="00931B9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6" w:type="dxa"/>
            <w:tcBorders>
              <w:bottom w:val="single" w:sz="6" w:space="0" w:color="auto"/>
            </w:tcBorders>
            <w:shd w:val="clear" w:color="auto" w:fill="FFFFFF"/>
          </w:tcPr>
          <w:p w:rsidR="0037731E" w:rsidRPr="00BF693A" w:rsidRDefault="0037731E" w:rsidP="00931B99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FFFFFF"/>
          </w:tcPr>
          <w:p w:rsidR="0037731E" w:rsidRPr="00BF693A" w:rsidRDefault="0037731E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37731E" w:rsidRPr="00BF693A" w:rsidRDefault="0037731E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FFFFFF"/>
          </w:tcPr>
          <w:p w:rsidR="0037731E" w:rsidRPr="00BF693A" w:rsidRDefault="0037731E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F6D7D" w:rsidRPr="00BF693A" w:rsidTr="00D567F5">
        <w:trPr>
          <w:trHeight w:hRule="exact" w:val="86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D7D" w:rsidRPr="00BF693A" w:rsidRDefault="00DF6D7D" w:rsidP="00931B99">
            <w:pPr>
              <w:shd w:val="clear" w:color="auto" w:fill="FFFFFF"/>
              <w:ind w:left="125" w:right="6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№ </w:t>
            </w:r>
            <w:r w:rsidRPr="00BF693A">
              <w:rPr>
                <w:b/>
                <w:bCs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D7D" w:rsidRPr="00BF693A" w:rsidRDefault="00DF6D7D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D7D" w:rsidRPr="00BF693A" w:rsidRDefault="00DF6D7D" w:rsidP="00931B99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pacing w:val="-3"/>
                <w:sz w:val="24"/>
                <w:szCs w:val="24"/>
              </w:rPr>
              <w:t xml:space="preserve">Ответственные </w:t>
            </w:r>
            <w:r w:rsidRPr="00BF693A">
              <w:rPr>
                <w:b/>
                <w:bCs/>
                <w:spacing w:val="-1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D7D" w:rsidRPr="00BF693A" w:rsidRDefault="00DF6D7D" w:rsidP="00931B99">
            <w:pPr>
              <w:shd w:val="clear" w:color="auto" w:fill="FFFFFF"/>
              <w:ind w:left="14" w:right="7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D7D" w:rsidRPr="00BF693A" w:rsidRDefault="00DF6D7D" w:rsidP="00931B99">
            <w:pPr>
              <w:shd w:val="clear" w:color="auto" w:fill="FFFFFF"/>
              <w:ind w:right="34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DF6D7D" w:rsidRPr="00BF693A" w:rsidTr="008B7BDF">
        <w:trPr>
          <w:trHeight w:hRule="exact" w:val="328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D7D" w:rsidRPr="00BF693A" w:rsidRDefault="00DF6D7D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D7D" w:rsidRPr="00BF693A" w:rsidRDefault="00DF6D7D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Участие в совещаниях с руководителями кадровых служб и руководителями подразделений кадровых служб по профилактике коррупционных и иных правонарушений федеральных служб, находящихся в ведении Минфина России, и  их территориальных органов по вопросам обеспечения исполнения требований законодательства Российской Федерации о противодействии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E5E" w:rsidRPr="00BF693A" w:rsidRDefault="00DF6D7D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 Департамента проектного управления</w:t>
            </w:r>
          </w:p>
          <w:p w:rsidR="007D192C" w:rsidRPr="00BF693A" w:rsidRDefault="00DF6D7D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и развития</w:t>
            </w:r>
          </w:p>
          <w:p w:rsidR="00DF6D7D" w:rsidRPr="00BF693A" w:rsidRDefault="00DF6D7D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персонала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28" w:rsidRPr="00BF693A" w:rsidRDefault="00DF6D7D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 мере необходимости,</w:t>
            </w:r>
          </w:p>
          <w:p w:rsidR="00DF6D7D" w:rsidRPr="00BF693A" w:rsidRDefault="00DF6D7D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 но не реже</w:t>
            </w:r>
          </w:p>
          <w:p w:rsidR="00DF6D7D" w:rsidRPr="00BF693A" w:rsidRDefault="00DF6D7D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1 раза</w:t>
            </w:r>
          </w:p>
          <w:p w:rsidR="00DF6D7D" w:rsidRPr="00BF693A" w:rsidRDefault="00DF6D7D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в год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D7D" w:rsidRPr="00BF693A" w:rsidRDefault="00DF6D7D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Обеспечение взаимодействия с федеральными службами, находящимися в ведении Минфина России, и их территориальными органами по вопросам организации исполнения требований законодательства Российской Федерации о противодействии коррупции</w:t>
            </w:r>
          </w:p>
        </w:tc>
      </w:tr>
      <w:tr w:rsidR="00DF6D7D" w:rsidRPr="00BF693A" w:rsidTr="00B45FDC">
        <w:trPr>
          <w:trHeight w:hRule="exact" w:val="3701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D7D" w:rsidRPr="00BF693A" w:rsidRDefault="00DF6D7D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4.4.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D7D" w:rsidRPr="00BF693A" w:rsidRDefault="00DF6D7D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Участие в совещаниях с руководителями подведомственных организаций и руководителями подразделений по профилактике коррупционных и иных правонарушений подведомственных организаций, лицами, ответственными за работу по профилактике коррупционных и иных правонарушений в подведомственных организациях, по вопросам обеспечения исполнения требований законодательства Российской Федерации о противодействии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E5E" w:rsidRPr="00BF693A" w:rsidRDefault="0053687C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 Департамента проектного управления</w:t>
            </w:r>
          </w:p>
          <w:p w:rsidR="007D192C" w:rsidRPr="00BF693A" w:rsidRDefault="0053687C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и развития</w:t>
            </w:r>
          </w:p>
          <w:p w:rsidR="00DF6D7D" w:rsidRPr="00BF693A" w:rsidRDefault="0053687C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персонала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28" w:rsidRPr="00BF693A" w:rsidRDefault="00DF6D7D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По мере необходимости, </w:t>
            </w:r>
          </w:p>
          <w:p w:rsidR="00DF6D7D" w:rsidRPr="00BF693A" w:rsidRDefault="00DF6D7D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но не реже</w:t>
            </w:r>
          </w:p>
          <w:p w:rsidR="00DF6D7D" w:rsidRPr="00BF693A" w:rsidRDefault="00DF6D7D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1 раза</w:t>
            </w:r>
          </w:p>
          <w:p w:rsidR="00DF6D7D" w:rsidRPr="00BF693A" w:rsidRDefault="00DF6D7D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в год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D7D" w:rsidRPr="00BF693A" w:rsidRDefault="00DF6D7D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Обеспечение взаимодействия с подведомственными организациями по вопросам обеспечения  исполнения требований законодательства Российской Федерации о противодействии коррупции</w:t>
            </w:r>
          </w:p>
        </w:tc>
      </w:tr>
      <w:tr w:rsidR="0037731E" w:rsidRPr="00BF693A" w:rsidTr="00D567F5">
        <w:trPr>
          <w:trHeight w:hRule="exact" w:val="441"/>
        </w:trPr>
        <w:tc>
          <w:tcPr>
            <w:tcW w:w="797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37731E" w:rsidRPr="00BF693A" w:rsidRDefault="0037731E" w:rsidP="00931B99">
            <w:pPr>
              <w:shd w:val="clear" w:color="auto" w:fill="FFFFFF"/>
              <w:ind w:left="125" w:right="6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6" w:space="0" w:color="auto"/>
            </w:tcBorders>
            <w:shd w:val="clear" w:color="auto" w:fill="FFFFFF"/>
          </w:tcPr>
          <w:p w:rsidR="0037731E" w:rsidRPr="00BF693A" w:rsidRDefault="0037731E" w:rsidP="00931B9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82106E" w:rsidRPr="00BF693A" w:rsidRDefault="0082106E" w:rsidP="00931B9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82106E" w:rsidRPr="00BF693A" w:rsidRDefault="0082106E" w:rsidP="00931B9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shd w:val="clear" w:color="auto" w:fill="FFFFFF"/>
          </w:tcPr>
          <w:p w:rsidR="0037731E" w:rsidRPr="00BF693A" w:rsidRDefault="0037731E" w:rsidP="00931B99">
            <w:pPr>
              <w:shd w:val="clear" w:color="auto" w:fill="FFFFFF"/>
              <w:ind w:right="29"/>
              <w:jc w:val="center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</w:tcPr>
          <w:p w:rsidR="0037731E" w:rsidRPr="00BF693A" w:rsidRDefault="0037731E" w:rsidP="00931B99">
            <w:pPr>
              <w:shd w:val="clear" w:color="auto" w:fill="FFFFFF"/>
              <w:ind w:left="14" w:right="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  <w:shd w:val="clear" w:color="auto" w:fill="FFFFFF"/>
          </w:tcPr>
          <w:p w:rsidR="0037731E" w:rsidRPr="00BF693A" w:rsidRDefault="0037731E" w:rsidP="00931B99">
            <w:pPr>
              <w:shd w:val="clear" w:color="auto" w:fill="FFFFFF"/>
              <w:ind w:right="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731E" w:rsidRPr="00BF693A" w:rsidTr="00B45FDC">
        <w:trPr>
          <w:trHeight w:hRule="exact" w:val="955"/>
        </w:trPr>
        <w:tc>
          <w:tcPr>
            <w:tcW w:w="797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37731E" w:rsidRPr="00BF693A" w:rsidRDefault="0037731E" w:rsidP="00931B99">
            <w:pPr>
              <w:shd w:val="clear" w:color="auto" w:fill="FFFFFF"/>
              <w:ind w:left="125" w:right="6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6" w:type="dxa"/>
            <w:tcBorders>
              <w:bottom w:val="single" w:sz="6" w:space="0" w:color="auto"/>
            </w:tcBorders>
            <w:shd w:val="clear" w:color="auto" w:fill="FFFFFF"/>
          </w:tcPr>
          <w:p w:rsidR="0037731E" w:rsidRPr="00BF693A" w:rsidRDefault="0037731E" w:rsidP="00931B9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FFFFFF"/>
          </w:tcPr>
          <w:p w:rsidR="0037731E" w:rsidRPr="00BF693A" w:rsidRDefault="0037731E" w:rsidP="00931B99">
            <w:pPr>
              <w:shd w:val="clear" w:color="auto" w:fill="FFFFFF"/>
              <w:ind w:right="29"/>
              <w:jc w:val="center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37731E" w:rsidRPr="00BF693A" w:rsidRDefault="0037731E" w:rsidP="00931B99">
            <w:pPr>
              <w:shd w:val="clear" w:color="auto" w:fill="FFFFFF"/>
              <w:ind w:left="14" w:right="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FFFFFF"/>
          </w:tcPr>
          <w:p w:rsidR="0037731E" w:rsidRPr="00BF693A" w:rsidRDefault="0037731E" w:rsidP="00931B99">
            <w:pPr>
              <w:shd w:val="clear" w:color="auto" w:fill="FFFFFF"/>
              <w:ind w:right="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731E" w:rsidRPr="00BF693A" w:rsidTr="00D567F5">
        <w:trPr>
          <w:trHeight w:hRule="exact" w:val="724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31E" w:rsidRPr="00BF693A" w:rsidRDefault="0037731E" w:rsidP="00931B99">
            <w:pPr>
              <w:shd w:val="clear" w:color="auto" w:fill="FFFFFF"/>
              <w:ind w:left="125" w:right="6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 w:rsidRPr="00BF693A">
              <w:rPr>
                <w:b/>
                <w:bCs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31E" w:rsidRPr="00BF693A" w:rsidRDefault="0037731E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31E" w:rsidRPr="00BF693A" w:rsidRDefault="0037731E" w:rsidP="00931B99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pacing w:val="-3"/>
                <w:sz w:val="24"/>
                <w:szCs w:val="24"/>
              </w:rPr>
              <w:t xml:space="preserve">Ответственные </w:t>
            </w:r>
            <w:r w:rsidRPr="00BF693A">
              <w:rPr>
                <w:b/>
                <w:bCs/>
                <w:spacing w:val="-1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31E" w:rsidRPr="00BF693A" w:rsidRDefault="0037731E" w:rsidP="00931B99">
            <w:pPr>
              <w:shd w:val="clear" w:color="auto" w:fill="FFFFFF"/>
              <w:ind w:left="14" w:right="7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31E" w:rsidRPr="00BF693A" w:rsidRDefault="0037731E" w:rsidP="00931B99">
            <w:pPr>
              <w:shd w:val="clear" w:color="auto" w:fill="FFFFFF"/>
              <w:ind w:right="34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37731E" w:rsidRPr="00BF693A" w:rsidTr="003A1228">
        <w:trPr>
          <w:trHeight w:hRule="exact" w:val="6559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31E" w:rsidRPr="00BF693A" w:rsidRDefault="0037731E" w:rsidP="00931B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4.5.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31E" w:rsidRPr="00BF693A" w:rsidRDefault="0037731E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Выполнение относящихся к компетенции Минфина России отдельных поручений, предусмотренных положениями Указа Президента Российской Федераци</w:t>
            </w:r>
            <w:r w:rsidR="00F268DD">
              <w:rPr>
                <w:sz w:val="24"/>
                <w:szCs w:val="24"/>
              </w:rPr>
              <w:t>и от 1 апреля 2016 г. № 147 «О Н</w:t>
            </w:r>
            <w:r w:rsidRPr="00BF693A">
              <w:rPr>
                <w:sz w:val="24"/>
                <w:szCs w:val="24"/>
              </w:rPr>
              <w:t>ациональном плане противодействия коррупции на 2016 – 2017 годы»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92C" w:rsidRPr="00BF693A" w:rsidRDefault="0037731E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Директора департаментов Минфина России</w:t>
            </w:r>
          </w:p>
          <w:p w:rsidR="007D192C" w:rsidRPr="00BF693A" w:rsidRDefault="0037731E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в соответствии</w:t>
            </w:r>
          </w:p>
          <w:p w:rsidR="0037731E" w:rsidRPr="00BF693A" w:rsidRDefault="0037731E" w:rsidP="00931B9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с их компетенцией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228" w:rsidRPr="00BF693A" w:rsidRDefault="0037731E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В соответствии с отдельным поручением Правительства Российской Федерации по исполнению Указа Президента Российской Федерации                                 от 1 апреля </w:t>
            </w:r>
            <w:r w:rsidR="00055FE7" w:rsidRPr="00BF693A">
              <w:rPr>
                <w:sz w:val="24"/>
                <w:szCs w:val="24"/>
              </w:rPr>
              <w:t xml:space="preserve"> </w:t>
            </w:r>
            <w:r w:rsidRPr="00BF693A">
              <w:rPr>
                <w:sz w:val="24"/>
                <w:szCs w:val="24"/>
              </w:rPr>
              <w:t xml:space="preserve">2016 г.      </w:t>
            </w:r>
          </w:p>
          <w:p w:rsidR="00CF16B0" w:rsidRPr="00BF693A" w:rsidRDefault="0037731E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№ 147 </w:t>
            </w:r>
          </w:p>
          <w:p w:rsidR="007D192C" w:rsidRPr="00BF693A" w:rsidRDefault="0037731E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«О </w:t>
            </w:r>
            <w:r w:rsidR="009A4F12" w:rsidRPr="00BF693A">
              <w:rPr>
                <w:sz w:val="24"/>
                <w:szCs w:val="24"/>
              </w:rPr>
              <w:t>Н</w:t>
            </w:r>
            <w:r w:rsidRPr="00BF693A">
              <w:rPr>
                <w:sz w:val="24"/>
                <w:szCs w:val="24"/>
              </w:rPr>
              <w:t xml:space="preserve">ациональном плане противодействия коррупции       </w:t>
            </w:r>
          </w:p>
          <w:p w:rsidR="0037731E" w:rsidRPr="00BF693A" w:rsidRDefault="0037731E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на 2016 – 2017 годы»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31E" w:rsidRPr="00BF693A" w:rsidRDefault="0037731E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Искоренение причин и условий, порождающих коррупционные риски</w:t>
            </w:r>
          </w:p>
        </w:tc>
      </w:tr>
    </w:tbl>
    <w:p w:rsidR="00EA1A5A" w:rsidRPr="00BF693A" w:rsidRDefault="009A4F12" w:rsidP="009A4F12">
      <w:pPr>
        <w:jc w:val="right"/>
        <w:rPr>
          <w:sz w:val="24"/>
          <w:szCs w:val="24"/>
        </w:rPr>
      </w:pPr>
      <w:r w:rsidRPr="00BF693A">
        <w:rPr>
          <w:sz w:val="24"/>
          <w:szCs w:val="24"/>
        </w:rPr>
        <w:t>».</w:t>
      </w:r>
    </w:p>
    <w:p w:rsidR="00DC3B51" w:rsidRPr="00BF693A" w:rsidRDefault="00DC3B51" w:rsidP="00EA1A5A">
      <w:pPr>
        <w:jc w:val="both"/>
        <w:rPr>
          <w:sz w:val="24"/>
          <w:szCs w:val="24"/>
        </w:rPr>
      </w:pPr>
    </w:p>
    <w:sectPr w:rsidR="00DC3B51" w:rsidRPr="00BF693A" w:rsidSect="00B9729E">
      <w:pgSz w:w="16834" w:h="11909" w:orient="landscape"/>
      <w:pgMar w:top="1077" w:right="567" w:bottom="851" w:left="6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74" w:rsidRDefault="00755A74">
      <w:r>
        <w:separator/>
      </w:r>
    </w:p>
  </w:endnote>
  <w:endnote w:type="continuationSeparator" w:id="0">
    <w:p w:rsidR="00755A74" w:rsidRDefault="0075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74" w:rsidRDefault="00755A74">
      <w:r>
        <w:separator/>
      </w:r>
    </w:p>
  </w:footnote>
  <w:footnote w:type="continuationSeparator" w:id="0">
    <w:p w:rsidR="00755A74" w:rsidRDefault="00755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473" w:rsidRDefault="001D6473" w:rsidP="000F52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473" w:rsidRDefault="001D64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473" w:rsidRPr="00351A2A" w:rsidRDefault="001D6473" w:rsidP="00351A2A">
    <w:pPr>
      <w:pStyle w:val="a4"/>
      <w:framePr w:wrap="around" w:vAnchor="text" w:hAnchor="page" w:x="8371" w:y="-104"/>
      <w:rPr>
        <w:rStyle w:val="a5"/>
      </w:rPr>
    </w:pPr>
    <w:r w:rsidRPr="00351A2A">
      <w:rPr>
        <w:rStyle w:val="a5"/>
      </w:rPr>
      <w:fldChar w:fldCharType="begin"/>
    </w:r>
    <w:r w:rsidRPr="00351A2A">
      <w:rPr>
        <w:rStyle w:val="a5"/>
      </w:rPr>
      <w:instrText xml:space="preserve">PAGE  </w:instrText>
    </w:r>
    <w:r w:rsidRPr="00351A2A">
      <w:rPr>
        <w:rStyle w:val="a5"/>
      </w:rPr>
      <w:fldChar w:fldCharType="separate"/>
    </w:r>
    <w:r w:rsidR="000B7C30">
      <w:rPr>
        <w:rStyle w:val="a5"/>
        <w:noProof/>
      </w:rPr>
      <w:t>2</w:t>
    </w:r>
    <w:r w:rsidRPr="00351A2A">
      <w:rPr>
        <w:rStyle w:val="a5"/>
      </w:rPr>
      <w:fldChar w:fldCharType="end"/>
    </w:r>
  </w:p>
  <w:p w:rsidR="001D6473" w:rsidRDefault="001D64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51"/>
    <w:rsid w:val="0000024B"/>
    <w:rsid w:val="000033DE"/>
    <w:rsid w:val="000073BF"/>
    <w:rsid w:val="0001022C"/>
    <w:rsid w:val="00011E59"/>
    <w:rsid w:val="0002025D"/>
    <w:rsid w:val="00030898"/>
    <w:rsid w:val="0003090E"/>
    <w:rsid w:val="0003356C"/>
    <w:rsid w:val="00033CFE"/>
    <w:rsid w:val="000425DE"/>
    <w:rsid w:val="00042938"/>
    <w:rsid w:val="00052B35"/>
    <w:rsid w:val="00052B47"/>
    <w:rsid w:val="0005324B"/>
    <w:rsid w:val="000534E0"/>
    <w:rsid w:val="000547B8"/>
    <w:rsid w:val="00055FE7"/>
    <w:rsid w:val="00061B0C"/>
    <w:rsid w:val="000630C0"/>
    <w:rsid w:val="00064BA3"/>
    <w:rsid w:val="000669DA"/>
    <w:rsid w:val="00070086"/>
    <w:rsid w:val="00072E80"/>
    <w:rsid w:val="00073714"/>
    <w:rsid w:val="000741B5"/>
    <w:rsid w:val="00075442"/>
    <w:rsid w:val="0007666C"/>
    <w:rsid w:val="00077724"/>
    <w:rsid w:val="000806C7"/>
    <w:rsid w:val="000817A7"/>
    <w:rsid w:val="00082199"/>
    <w:rsid w:val="00084E60"/>
    <w:rsid w:val="00085E60"/>
    <w:rsid w:val="00086CB8"/>
    <w:rsid w:val="00091E6A"/>
    <w:rsid w:val="00092423"/>
    <w:rsid w:val="00094DC4"/>
    <w:rsid w:val="00095404"/>
    <w:rsid w:val="000A666A"/>
    <w:rsid w:val="000A76F1"/>
    <w:rsid w:val="000A7D3F"/>
    <w:rsid w:val="000B2BEA"/>
    <w:rsid w:val="000B7C30"/>
    <w:rsid w:val="000C0613"/>
    <w:rsid w:val="000C331F"/>
    <w:rsid w:val="000C3BDC"/>
    <w:rsid w:val="000C49DC"/>
    <w:rsid w:val="000C5FA5"/>
    <w:rsid w:val="000D0C8D"/>
    <w:rsid w:val="000D401D"/>
    <w:rsid w:val="000D5679"/>
    <w:rsid w:val="000D7E88"/>
    <w:rsid w:val="000E1751"/>
    <w:rsid w:val="000E534F"/>
    <w:rsid w:val="000E7DF0"/>
    <w:rsid w:val="000F1028"/>
    <w:rsid w:val="000F52BC"/>
    <w:rsid w:val="00100EC2"/>
    <w:rsid w:val="00101F14"/>
    <w:rsid w:val="00102A4A"/>
    <w:rsid w:val="00103726"/>
    <w:rsid w:val="00104916"/>
    <w:rsid w:val="001051B3"/>
    <w:rsid w:val="00105E3D"/>
    <w:rsid w:val="00110964"/>
    <w:rsid w:val="0011318E"/>
    <w:rsid w:val="00115618"/>
    <w:rsid w:val="00123EF4"/>
    <w:rsid w:val="0012461A"/>
    <w:rsid w:val="00126B7C"/>
    <w:rsid w:val="001275C8"/>
    <w:rsid w:val="00133380"/>
    <w:rsid w:val="001365AB"/>
    <w:rsid w:val="00137ED5"/>
    <w:rsid w:val="0014012D"/>
    <w:rsid w:val="0014027B"/>
    <w:rsid w:val="00144433"/>
    <w:rsid w:val="00145591"/>
    <w:rsid w:val="00145DCD"/>
    <w:rsid w:val="00145F75"/>
    <w:rsid w:val="00150371"/>
    <w:rsid w:val="00150C96"/>
    <w:rsid w:val="001550CA"/>
    <w:rsid w:val="001551F3"/>
    <w:rsid w:val="00155DA4"/>
    <w:rsid w:val="001610B2"/>
    <w:rsid w:val="00161A1A"/>
    <w:rsid w:val="00163019"/>
    <w:rsid w:val="00164018"/>
    <w:rsid w:val="00164D28"/>
    <w:rsid w:val="00164D46"/>
    <w:rsid w:val="001653BB"/>
    <w:rsid w:val="00165607"/>
    <w:rsid w:val="0016684D"/>
    <w:rsid w:val="001669A8"/>
    <w:rsid w:val="001765DE"/>
    <w:rsid w:val="00177BF7"/>
    <w:rsid w:val="00177C6E"/>
    <w:rsid w:val="00180D25"/>
    <w:rsid w:val="00181BA2"/>
    <w:rsid w:val="001853A2"/>
    <w:rsid w:val="00192BB9"/>
    <w:rsid w:val="0019348E"/>
    <w:rsid w:val="00196925"/>
    <w:rsid w:val="00196EBC"/>
    <w:rsid w:val="001A04CE"/>
    <w:rsid w:val="001A05A6"/>
    <w:rsid w:val="001A1B61"/>
    <w:rsid w:val="001A3892"/>
    <w:rsid w:val="001A3CA8"/>
    <w:rsid w:val="001B1FDD"/>
    <w:rsid w:val="001B21CD"/>
    <w:rsid w:val="001B57D3"/>
    <w:rsid w:val="001D45AD"/>
    <w:rsid w:val="001D6473"/>
    <w:rsid w:val="001E065E"/>
    <w:rsid w:val="001E6234"/>
    <w:rsid w:val="001F0222"/>
    <w:rsid w:val="001F0973"/>
    <w:rsid w:val="001F14B2"/>
    <w:rsid w:val="001F19FF"/>
    <w:rsid w:val="001F6374"/>
    <w:rsid w:val="001F702D"/>
    <w:rsid w:val="00206D5B"/>
    <w:rsid w:val="00216153"/>
    <w:rsid w:val="00216B93"/>
    <w:rsid w:val="0021758A"/>
    <w:rsid w:val="002217FE"/>
    <w:rsid w:val="00224C4A"/>
    <w:rsid w:val="00226176"/>
    <w:rsid w:val="00226F47"/>
    <w:rsid w:val="0022769E"/>
    <w:rsid w:val="002309B7"/>
    <w:rsid w:val="00233410"/>
    <w:rsid w:val="00235BA5"/>
    <w:rsid w:val="00237088"/>
    <w:rsid w:val="00252DA0"/>
    <w:rsid w:val="00253A77"/>
    <w:rsid w:val="00256B5D"/>
    <w:rsid w:val="002571FE"/>
    <w:rsid w:val="00261F9E"/>
    <w:rsid w:val="00262439"/>
    <w:rsid w:val="00264738"/>
    <w:rsid w:val="002663CA"/>
    <w:rsid w:val="00271AD2"/>
    <w:rsid w:val="002734DC"/>
    <w:rsid w:val="0027401E"/>
    <w:rsid w:val="00274EB7"/>
    <w:rsid w:val="002766A7"/>
    <w:rsid w:val="002824A1"/>
    <w:rsid w:val="00283196"/>
    <w:rsid w:val="00290962"/>
    <w:rsid w:val="00291D3B"/>
    <w:rsid w:val="002A5B55"/>
    <w:rsid w:val="002B0160"/>
    <w:rsid w:val="002B0D1A"/>
    <w:rsid w:val="002B100B"/>
    <w:rsid w:val="002B46F4"/>
    <w:rsid w:val="002C7DB2"/>
    <w:rsid w:val="002D150D"/>
    <w:rsid w:val="002D1D2E"/>
    <w:rsid w:val="002D4129"/>
    <w:rsid w:val="002D57D5"/>
    <w:rsid w:val="002E097A"/>
    <w:rsid w:val="002E1D3A"/>
    <w:rsid w:val="002E21B3"/>
    <w:rsid w:val="002E385D"/>
    <w:rsid w:val="002E45DF"/>
    <w:rsid w:val="002E65C2"/>
    <w:rsid w:val="002F0BA8"/>
    <w:rsid w:val="002F2445"/>
    <w:rsid w:val="002F4411"/>
    <w:rsid w:val="0030160A"/>
    <w:rsid w:val="00301F08"/>
    <w:rsid w:val="00302465"/>
    <w:rsid w:val="003044CB"/>
    <w:rsid w:val="0030559C"/>
    <w:rsid w:val="003060D1"/>
    <w:rsid w:val="003077AA"/>
    <w:rsid w:val="00307DDC"/>
    <w:rsid w:val="00310462"/>
    <w:rsid w:val="00310F40"/>
    <w:rsid w:val="0031101A"/>
    <w:rsid w:val="00311DF8"/>
    <w:rsid w:val="00312B63"/>
    <w:rsid w:val="00313D8A"/>
    <w:rsid w:val="003210C7"/>
    <w:rsid w:val="0032163E"/>
    <w:rsid w:val="00322678"/>
    <w:rsid w:val="00335992"/>
    <w:rsid w:val="00335B28"/>
    <w:rsid w:val="003427DE"/>
    <w:rsid w:val="0034603A"/>
    <w:rsid w:val="00347188"/>
    <w:rsid w:val="003500F9"/>
    <w:rsid w:val="0035120E"/>
    <w:rsid w:val="00351A2A"/>
    <w:rsid w:val="00353445"/>
    <w:rsid w:val="00353558"/>
    <w:rsid w:val="00357953"/>
    <w:rsid w:val="003579BD"/>
    <w:rsid w:val="003579F3"/>
    <w:rsid w:val="00360479"/>
    <w:rsid w:val="00361643"/>
    <w:rsid w:val="00361DF1"/>
    <w:rsid w:val="00363B0F"/>
    <w:rsid w:val="00364136"/>
    <w:rsid w:val="00367C84"/>
    <w:rsid w:val="00371A03"/>
    <w:rsid w:val="00374214"/>
    <w:rsid w:val="00375125"/>
    <w:rsid w:val="0037693B"/>
    <w:rsid w:val="0037731E"/>
    <w:rsid w:val="0037778D"/>
    <w:rsid w:val="00383680"/>
    <w:rsid w:val="00383A3D"/>
    <w:rsid w:val="00384B08"/>
    <w:rsid w:val="00386162"/>
    <w:rsid w:val="00393D00"/>
    <w:rsid w:val="003968AD"/>
    <w:rsid w:val="003A1228"/>
    <w:rsid w:val="003A3CD7"/>
    <w:rsid w:val="003B04C2"/>
    <w:rsid w:val="003B1B8E"/>
    <w:rsid w:val="003B20F0"/>
    <w:rsid w:val="003B2FB5"/>
    <w:rsid w:val="003B4966"/>
    <w:rsid w:val="003B55D7"/>
    <w:rsid w:val="003C0FAD"/>
    <w:rsid w:val="003D2FF4"/>
    <w:rsid w:val="003D7E9D"/>
    <w:rsid w:val="003E12B3"/>
    <w:rsid w:val="003E3298"/>
    <w:rsid w:val="003E49BB"/>
    <w:rsid w:val="003E4A77"/>
    <w:rsid w:val="003E6946"/>
    <w:rsid w:val="003F007C"/>
    <w:rsid w:val="003F03A5"/>
    <w:rsid w:val="003F58DC"/>
    <w:rsid w:val="003F6F3F"/>
    <w:rsid w:val="003F796A"/>
    <w:rsid w:val="003F7F0C"/>
    <w:rsid w:val="00401552"/>
    <w:rsid w:val="00404D1C"/>
    <w:rsid w:val="00405CE3"/>
    <w:rsid w:val="00406F97"/>
    <w:rsid w:val="004125B3"/>
    <w:rsid w:val="004201C6"/>
    <w:rsid w:val="004430DE"/>
    <w:rsid w:val="00443509"/>
    <w:rsid w:val="0044525E"/>
    <w:rsid w:val="00445EE1"/>
    <w:rsid w:val="00446C48"/>
    <w:rsid w:val="00447ADA"/>
    <w:rsid w:val="00452011"/>
    <w:rsid w:val="004540F8"/>
    <w:rsid w:val="00456877"/>
    <w:rsid w:val="00461D94"/>
    <w:rsid w:val="00462613"/>
    <w:rsid w:val="00462EB7"/>
    <w:rsid w:val="0047462A"/>
    <w:rsid w:val="00474727"/>
    <w:rsid w:val="0047620E"/>
    <w:rsid w:val="004768C3"/>
    <w:rsid w:val="004774EC"/>
    <w:rsid w:val="00481E5F"/>
    <w:rsid w:val="004824D6"/>
    <w:rsid w:val="00494758"/>
    <w:rsid w:val="00496193"/>
    <w:rsid w:val="004B0962"/>
    <w:rsid w:val="004B195C"/>
    <w:rsid w:val="004B5020"/>
    <w:rsid w:val="004B68FD"/>
    <w:rsid w:val="004B7615"/>
    <w:rsid w:val="004C250A"/>
    <w:rsid w:val="004C2D25"/>
    <w:rsid w:val="004C63C3"/>
    <w:rsid w:val="004C7DF8"/>
    <w:rsid w:val="004D419C"/>
    <w:rsid w:val="004E01C0"/>
    <w:rsid w:val="004E1BB9"/>
    <w:rsid w:val="004E3577"/>
    <w:rsid w:val="004E47A9"/>
    <w:rsid w:val="004E6F25"/>
    <w:rsid w:val="004F14B7"/>
    <w:rsid w:val="004F1D46"/>
    <w:rsid w:val="004F355E"/>
    <w:rsid w:val="004F4DC1"/>
    <w:rsid w:val="004F5A5C"/>
    <w:rsid w:val="004F7D74"/>
    <w:rsid w:val="005025EA"/>
    <w:rsid w:val="00503C1E"/>
    <w:rsid w:val="00505B42"/>
    <w:rsid w:val="005071B4"/>
    <w:rsid w:val="00507872"/>
    <w:rsid w:val="0051141B"/>
    <w:rsid w:val="00513CC3"/>
    <w:rsid w:val="00525D74"/>
    <w:rsid w:val="00527C90"/>
    <w:rsid w:val="00532278"/>
    <w:rsid w:val="00534090"/>
    <w:rsid w:val="0053687C"/>
    <w:rsid w:val="005430A3"/>
    <w:rsid w:val="00543B5E"/>
    <w:rsid w:val="005457CE"/>
    <w:rsid w:val="00545B96"/>
    <w:rsid w:val="0055212D"/>
    <w:rsid w:val="0055730C"/>
    <w:rsid w:val="00563182"/>
    <w:rsid w:val="00566422"/>
    <w:rsid w:val="005678C0"/>
    <w:rsid w:val="00570B15"/>
    <w:rsid w:val="00573C64"/>
    <w:rsid w:val="00574B27"/>
    <w:rsid w:val="00575217"/>
    <w:rsid w:val="00575EAD"/>
    <w:rsid w:val="00576781"/>
    <w:rsid w:val="00580F21"/>
    <w:rsid w:val="00581AB1"/>
    <w:rsid w:val="005872B4"/>
    <w:rsid w:val="00590660"/>
    <w:rsid w:val="00591164"/>
    <w:rsid w:val="00593730"/>
    <w:rsid w:val="00595D94"/>
    <w:rsid w:val="00595F9F"/>
    <w:rsid w:val="0059760C"/>
    <w:rsid w:val="005A078A"/>
    <w:rsid w:val="005A0B55"/>
    <w:rsid w:val="005A339E"/>
    <w:rsid w:val="005A45B4"/>
    <w:rsid w:val="005A514E"/>
    <w:rsid w:val="005A576C"/>
    <w:rsid w:val="005B37AB"/>
    <w:rsid w:val="005B4289"/>
    <w:rsid w:val="005C50AF"/>
    <w:rsid w:val="005D248F"/>
    <w:rsid w:val="005D626A"/>
    <w:rsid w:val="005E0958"/>
    <w:rsid w:val="005E4D0A"/>
    <w:rsid w:val="005E5717"/>
    <w:rsid w:val="005F051E"/>
    <w:rsid w:val="005F2536"/>
    <w:rsid w:val="005F7556"/>
    <w:rsid w:val="00601601"/>
    <w:rsid w:val="0060221C"/>
    <w:rsid w:val="00603281"/>
    <w:rsid w:val="00603E1A"/>
    <w:rsid w:val="006045B7"/>
    <w:rsid w:val="00606263"/>
    <w:rsid w:val="00613EDA"/>
    <w:rsid w:val="0061696F"/>
    <w:rsid w:val="00620541"/>
    <w:rsid w:val="006214ED"/>
    <w:rsid w:val="00621A8F"/>
    <w:rsid w:val="00622620"/>
    <w:rsid w:val="00622DFC"/>
    <w:rsid w:val="006237C7"/>
    <w:rsid w:val="006249C9"/>
    <w:rsid w:val="006249CD"/>
    <w:rsid w:val="00626B41"/>
    <w:rsid w:val="00630B94"/>
    <w:rsid w:val="00631DDE"/>
    <w:rsid w:val="00636B00"/>
    <w:rsid w:val="00637090"/>
    <w:rsid w:val="006410E2"/>
    <w:rsid w:val="006419AE"/>
    <w:rsid w:val="00641FDB"/>
    <w:rsid w:val="006429DC"/>
    <w:rsid w:val="006474AF"/>
    <w:rsid w:val="0065316F"/>
    <w:rsid w:val="00653287"/>
    <w:rsid w:val="006566DD"/>
    <w:rsid w:val="00660D29"/>
    <w:rsid w:val="00661B43"/>
    <w:rsid w:val="00665F14"/>
    <w:rsid w:val="0066747E"/>
    <w:rsid w:val="00670813"/>
    <w:rsid w:val="00672AC9"/>
    <w:rsid w:val="00673311"/>
    <w:rsid w:val="00675276"/>
    <w:rsid w:val="0068174C"/>
    <w:rsid w:val="0068260C"/>
    <w:rsid w:val="00682B58"/>
    <w:rsid w:val="00696904"/>
    <w:rsid w:val="006978EA"/>
    <w:rsid w:val="006A21C7"/>
    <w:rsid w:val="006A781F"/>
    <w:rsid w:val="006B07B9"/>
    <w:rsid w:val="006B295F"/>
    <w:rsid w:val="006B31D6"/>
    <w:rsid w:val="006B4215"/>
    <w:rsid w:val="006C027A"/>
    <w:rsid w:val="006C0E9A"/>
    <w:rsid w:val="006C23B4"/>
    <w:rsid w:val="006C5A3C"/>
    <w:rsid w:val="006C5FB1"/>
    <w:rsid w:val="006D4B1A"/>
    <w:rsid w:val="006D6073"/>
    <w:rsid w:val="006D701B"/>
    <w:rsid w:val="006D7987"/>
    <w:rsid w:val="006E0451"/>
    <w:rsid w:val="006E0507"/>
    <w:rsid w:val="006F1C7C"/>
    <w:rsid w:val="006F3754"/>
    <w:rsid w:val="00700193"/>
    <w:rsid w:val="00703F1F"/>
    <w:rsid w:val="007040FE"/>
    <w:rsid w:val="007047BE"/>
    <w:rsid w:val="00707229"/>
    <w:rsid w:val="0071309E"/>
    <w:rsid w:val="0071766D"/>
    <w:rsid w:val="0072160D"/>
    <w:rsid w:val="007235AB"/>
    <w:rsid w:val="00723AE1"/>
    <w:rsid w:val="0072550C"/>
    <w:rsid w:val="00727406"/>
    <w:rsid w:val="00731AC6"/>
    <w:rsid w:val="0073245B"/>
    <w:rsid w:val="0073324E"/>
    <w:rsid w:val="007371FE"/>
    <w:rsid w:val="007415F1"/>
    <w:rsid w:val="007430B8"/>
    <w:rsid w:val="00745926"/>
    <w:rsid w:val="007462F8"/>
    <w:rsid w:val="00750820"/>
    <w:rsid w:val="00753A72"/>
    <w:rsid w:val="00754174"/>
    <w:rsid w:val="00754FDA"/>
    <w:rsid w:val="007550F1"/>
    <w:rsid w:val="00755A74"/>
    <w:rsid w:val="00756D39"/>
    <w:rsid w:val="00776B65"/>
    <w:rsid w:val="0077710B"/>
    <w:rsid w:val="00777DB1"/>
    <w:rsid w:val="007813D7"/>
    <w:rsid w:val="007846ED"/>
    <w:rsid w:val="00791386"/>
    <w:rsid w:val="007935F7"/>
    <w:rsid w:val="00797DC5"/>
    <w:rsid w:val="007A0F33"/>
    <w:rsid w:val="007A40E3"/>
    <w:rsid w:val="007A51EE"/>
    <w:rsid w:val="007A7C99"/>
    <w:rsid w:val="007B0A20"/>
    <w:rsid w:val="007B26A4"/>
    <w:rsid w:val="007B37AF"/>
    <w:rsid w:val="007B443F"/>
    <w:rsid w:val="007B7BCB"/>
    <w:rsid w:val="007C06B9"/>
    <w:rsid w:val="007C508C"/>
    <w:rsid w:val="007C5620"/>
    <w:rsid w:val="007C6324"/>
    <w:rsid w:val="007C686E"/>
    <w:rsid w:val="007C7694"/>
    <w:rsid w:val="007D0FEC"/>
    <w:rsid w:val="007D192C"/>
    <w:rsid w:val="007D340B"/>
    <w:rsid w:val="007E0BEB"/>
    <w:rsid w:val="007E2A1F"/>
    <w:rsid w:val="007E3AA7"/>
    <w:rsid w:val="007E441D"/>
    <w:rsid w:val="007E5804"/>
    <w:rsid w:val="007F17FC"/>
    <w:rsid w:val="007F1925"/>
    <w:rsid w:val="007F28F9"/>
    <w:rsid w:val="007F6D52"/>
    <w:rsid w:val="00803E71"/>
    <w:rsid w:val="00811478"/>
    <w:rsid w:val="0081193E"/>
    <w:rsid w:val="008122BC"/>
    <w:rsid w:val="00812B63"/>
    <w:rsid w:val="00814B46"/>
    <w:rsid w:val="00815563"/>
    <w:rsid w:val="008202A6"/>
    <w:rsid w:val="0082106E"/>
    <w:rsid w:val="00823D13"/>
    <w:rsid w:val="0082595F"/>
    <w:rsid w:val="00832ED1"/>
    <w:rsid w:val="0083471F"/>
    <w:rsid w:val="008348A7"/>
    <w:rsid w:val="008369C3"/>
    <w:rsid w:val="00845857"/>
    <w:rsid w:val="00847D9A"/>
    <w:rsid w:val="0085020F"/>
    <w:rsid w:val="0085160A"/>
    <w:rsid w:val="00851EA8"/>
    <w:rsid w:val="00852919"/>
    <w:rsid w:val="008551CD"/>
    <w:rsid w:val="00860DDA"/>
    <w:rsid w:val="00866E90"/>
    <w:rsid w:val="00872D78"/>
    <w:rsid w:val="008744BD"/>
    <w:rsid w:val="00875CAE"/>
    <w:rsid w:val="00876BA7"/>
    <w:rsid w:val="00877032"/>
    <w:rsid w:val="00882975"/>
    <w:rsid w:val="008847C5"/>
    <w:rsid w:val="0089192B"/>
    <w:rsid w:val="00891AD0"/>
    <w:rsid w:val="00897C06"/>
    <w:rsid w:val="008A17A6"/>
    <w:rsid w:val="008A3E0C"/>
    <w:rsid w:val="008A5DDD"/>
    <w:rsid w:val="008A7938"/>
    <w:rsid w:val="008B087E"/>
    <w:rsid w:val="008B20C7"/>
    <w:rsid w:val="008B7BDF"/>
    <w:rsid w:val="008C0A5E"/>
    <w:rsid w:val="008C0DAB"/>
    <w:rsid w:val="008C1B54"/>
    <w:rsid w:val="008C2AFA"/>
    <w:rsid w:val="008C400C"/>
    <w:rsid w:val="008C4AE0"/>
    <w:rsid w:val="008C51C1"/>
    <w:rsid w:val="008D4D14"/>
    <w:rsid w:val="008E0C6B"/>
    <w:rsid w:val="008E2B4A"/>
    <w:rsid w:val="008E585F"/>
    <w:rsid w:val="008E66DB"/>
    <w:rsid w:val="008E693D"/>
    <w:rsid w:val="008E71E4"/>
    <w:rsid w:val="008F2CF8"/>
    <w:rsid w:val="00900F01"/>
    <w:rsid w:val="00901C7B"/>
    <w:rsid w:val="00901CAF"/>
    <w:rsid w:val="00905B15"/>
    <w:rsid w:val="0090677C"/>
    <w:rsid w:val="00907573"/>
    <w:rsid w:val="00910F67"/>
    <w:rsid w:val="00916682"/>
    <w:rsid w:val="00920A0E"/>
    <w:rsid w:val="00920D5A"/>
    <w:rsid w:val="00921607"/>
    <w:rsid w:val="00923D67"/>
    <w:rsid w:val="0092686A"/>
    <w:rsid w:val="00931843"/>
    <w:rsid w:val="00931B99"/>
    <w:rsid w:val="00933665"/>
    <w:rsid w:val="00935CDE"/>
    <w:rsid w:val="009376E1"/>
    <w:rsid w:val="009426E7"/>
    <w:rsid w:val="00944EF9"/>
    <w:rsid w:val="00952AA6"/>
    <w:rsid w:val="009566CC"/>
    <w:rsid w:val="00956870"/>
    <w:rsid w:val="00957BE3"/>
    <w:rsid w:val="00961436"/>
    <w:rsid w:val="00963649"/>
    <w:rsid w:val="00963D37"/>
    <w:rsid w:val="009661CD"/>
    <w:rsid w:val="00971FB3"/>
    <w:rsid w:val="0097598C"/>
    <w:rsid w:val="00986DB8"/>
    <w:rsid w:val="00990796"/>
    <w:rsid w:val="00993BB5"/>
    <w:rsid w:val="00994084"/>
    <w:rsid w:val="009A1560"/>
    <w:rsid w:val="009A2AD8"/>
    <w:rsid w:val="009A4F12"/>
    <w:rsid w:val="009B424A"/>
    <w:rsid w:val="009B6526"/>
    <w:rsid w:val="009C2972"/>
    <w:rsid w:val="009C2AD6"/>
    <w:rsid w:val="009C3925"/>
    <w:rsid w:val="009D1513"/>
    <w:rsid w:val="009E0DAB"/>
    <w:rsid w:val="009E316F"/>
    <w:rsid w:val="009E3700"/>
    <w:rsid w:val="009E4352"/>
    <w:rsid w:val="009E782D"/>
    <w:rsid w:val="009E7FE5"/>
    <w:rsid w:val="009F247F"/>
    <w:rsid w:val="009F34DC"/>
    <w:rsid w:val="00A00273"/>
    <w:rsid w:val="00A02373"/>
    <w:rsid w:val="00A030DE"/>
    <w:rsid w:val="00A07659"/>
    <w:rsid w:val="00A10E88"/>
    <w:rsid w:val="00A13D27"/>
    <w:rsid w:val="00A20AD7"/>
    <w:rsid w:val="00A22823"/>
    <w:rsid w:val="00A25147"/>
    <w:rsid w:val="00A25F1B"/>
    <w:rsid w:val="00A25FAE"/>
    <w:rsid w:val="00A27F31"/>
    <w:rsid w:val="00A348DB"/>
    <w:rsid w:val="00A34ED7"/>
    <w:rsid w:val="00A34EFD"/>
    <w:rsid w:val="00A35A1B"/>
    <w:rsid w:val="00A35E92"/>
    <w:rsid w:val="00A370F4"/>
    <w:rsid w:val="00A41866"/>
    <w:rsid w:val="00A43B29"/>
    <w:rsid w:val="00A50537"/>
    <w:rsid w:val="00A50C55"/>
    <w:rsid w:val="00A54D7E"/>
    <w:rsid w:val="00A6340B"/>
    <w:rsid w:val="00A63ED2"/>
    <w:rsid w:val="00A63F92"/>
    <w:rsid w:val="00A70A68"/>
    <w:rsid w:val="00A745C1"/>
    <w:rsid w:val="00A779AB"/>
    <w:rsid w:val="00A81AB1"/>
    <w:rsid w:val="00A8307F"/>
    <w:rsid w:val="00A85335"/>
    <w:rsid w:val="00A86333"/>
    <w:rsid w:val="00A866BC"/>
    <w:rsid w:val="00A911FC"/>
    <w:rsid w:val="00A95B6D"/>
    <w:rsid w:val="00AA0D7B"/>
    <w:rsid w:val="00AA0FEB"/>
    <w:rsid w:val="00AA4635"/>
    <w:rsid w:val="00AA4845"/>
    <w:rsid w:val="00AA557E"/>
    <w:rsid w:val="00AA5B37"/>
    <w:rsid w:val="00AA666A"/>
    <w:rsid w:val="00AA7C7A"/>
    <w:rsid w:val="00AB3356"/>
    <w:rsid w:val="00AB593C"/>
    <w:rsid w:val="00AB692D"/>
    <w:rsid w:val="00AB6C28"/>
    <w:rsid w:val="00AB7FC8"/>
    <w:rsid w:val="00AC037B"/>
    <w:rsid w:val="00AC0FEB"/>
    <w:rsid w:val="00AC432D"/>
    <w:rsid w:val="00AC60A0"/>
    <w:rsid w:val="00AC66A9"/>
    <w:rsid w:val="00AD6825"/>
    <w:rsid w:val="00AE0B72"/>
    <w:rsid w:val="00AE1E3A"/>
    <w:rsid w:val="00AE3BD9"/>
    <w:rsid w:val="00AF6A8A"/>
    <w:rsid w:val="00AF7FEB"/>
    <w:rsid w:val="00B029AF"/>
    <w:rsid w:val="00B0547D"/>
    <w:rsid w:val="00B05641"/>
    <w:rsid w:val="00B06C21"/>
    <w:rsid w:val="00B108C8"/>
    <w:rsid w:val="00B11338"/>
    <w:rsid w:val="00B1238A"/>
    <w:rsid w:val="00B12616"/>
    <w:rsid w:val="00B14B7D"/>
    <w:rsid w:val="00B23C54"/>
    <w:rsid w:val="00B26E77"/>
    <w:rsid w:val="00B275CC"/>
    <w:rsid w:val="00B279D3"/>
    <w:rsid w:val="00B30A09"/>
    <w:rsid w:val="00B31B31"/>
    <w:rsid w:val="00B33B3E"/>
    <w:rsid w:val="00B35DCA"/>
    <w:rsid w:val="00B363F4"/>
    <w:rsid w:val="00B367E8"/>
    <w:rsid w:val="00B36CEE"/>
    <w:rsid w:val="00B41695"/>
    <w:rsid w:val="00B43167"/>
    <w:rsid w:val="00B45D4F"/>
    <w:rsid w:val="00B45FDC"/>
    <w:rsid w:val="00B460E0"/>
    <w:rsid w:val="00B50B50"/>
    <w:rsid w:val="00B551A6"/>
    <w:rsid w:val="00B63A17"/>
    <w:rsid w:val="00B63C5E"/>
    <w:rsid w:val="00B6402A"/>
    <w:rsid w:val="00B66806"/>
    <w:rsid w:val="00B66E7C"/>
    <w:rsid w:val="00B70C35"/>
    <w:rsid w:val="00B72B61"/>
    <w:rsid w:val="00B73BF5"/>
    <w:rsid w:val="00B762D6"/>
    <w:rsid w:val="00B82977"/>
    <w:rsid w:val="00B84735"/>
    <w:rsid w:val="00B90950"/>
    <w:rsid w:val="00B90A23"/>
    <w:rsid w:val="00B90F71"/>
    <w:rsid w:val="00B96738"/>
    <w:rsid w:val="00B9729E"/>
    <w:rsid w:val="00BA6331"/>
    <w:rsid w:val="00BA6B3B"/>
    <w:rsid w:val="00BB00F7"/>
    <w:rsid w:val="00BB417E"/>
    <w:rsid w:val="00BB4E36"/>
    <w:rsid w:val="00BC1961"/>
    <w:rsid w:val="00BC3747"/>
    <w:rsid w:val="00BC3EBF"/>
    <w:rsid w:val="00BC453B"/>
    <w:rsid w:val="00BC45E2"/>
    <w:rsid w:val="00BC7784"/>
    <w:rsid w:val="00BC7896"/>
    <w:rsid w:val="00BC7ADC"/>
    <w:rsid w:val="00BD1185"/>
    <w:rsid w:val="00BD5204"/>
    <w:rsid w:val="00BD7066"/>
    <w:rsid w:val="00BD7ED0"/>
    <w:rsid w:val="00BE0419"/>
    <w:rsid w:val="00BE07C3"/>
    <w:rsid w:val="00BE1BF3"/>
    <w:rsid w:val="00BE1EEC"/>
    <w:rsid w:val="00BE503B"/>
    <w:rsid w:val="00BF077E"/>
    <w:rsid w:val="00BF1B5E"/>
    <w:rsid w:val="00BF3174"/>
    <w:rsid w:val="00BF3CDC"/>
    <w:rsid w:val="00BF48F2"/>
    <w:rsid w:val="00BF693A"/>
    <w:rsid w:val="00BF6F59"/>
    <w:rsid w:val="00C004E8"/>
    <w:rsid w:val="00C02E93"/>
    <w:rsid w:val="00C04619"/>
    <w:rsid w:val="00C0790E"/>
    <w:rsid w:val="00C15257"/>
    <w:rsid w:val="00C15D76"/>
    <w:rsid w:val="00C17750"/>
    <w:rsid w:val="00C20E2D"/>
    <w:rsid w:val="00C32572"/>
    <w:rsid w:val="00C34A8C"/>
    <w:rsid w:val="00C3795E"/>
    <w:rsid w:val="00C4586A"/>
    <w:rsid w:val="00C5116B"/>
    <w:rsid w:val="00C53163"/>
    <w:rsid w:val="00C53D71"/>
    <w:rsid w:val="00C53E73"/>
    <w:rsid w:val="00C5407C"/>
    <w:rsid w:val="00C544EC"/>
    <w:rsid w:val="00C561B7"/>
    <w:rsid w:val="00C57702"/>
    <w:rsid w:val="00C57C53"/>
    <w:rsid w:val="00C62C11"/>
    <w:rsid w:val="00C63D79"/>
    <w:rsid w:val="00C63FEF"/>
    <w:rsid w:val="00C6496F"/>
    <w:rsid w:val="00C6561B"/>
    <w:rsid w:val="00C71140"/>
    <w:rsid w:val="00C71E5E"/>
    <w:rsid w:val="00C75D9E"/>
    <w:rsid w:val="00C75ED9"/>
    <w:rsid w:val="00C77CB3"/>
    <w:rsid w:val="00C81554"/>
    <w:rsid w:val="00C82286"/>
    <w:rsid w:val="00C824AE"/>
    <w:rsid w:val="00C82D57"/>
    <w:rsid w:val="00C84525"/>
    <w:rsid w:val="00C8474C"/>
    <w:rsid w:val="00C84F60"/>
    <w:rsid w:val="00C873F9"/>
    <w:rsid w:val="00C909A9"/>
    <w:rsid w:val="00C930BF"/>
    <w:rsid w:val="00CA109D"/>
    <w:rsid w:val="00CA1D29"/>
    <w:rsid w:val="00CA58F0"/>
    <w:rsid w:val="00CA60E9"/>
    <w:rsid w:val="00CA6AEF"/>
    <w:rsid w:val="00CB023A"/>
    <w:rsid w:val="00CB4DFF"/>
    <w:rsid w:val="00CB5C63"/>
    <w:rsid w:val="00CB600D"/>
    <w:rsid w:val="00CB60E7"/>
    <w:rsid w:val="00CB7E41"/>
    <w:rsid w:val="00CC3490"/>
    <w:rsid w:val="00CC5283"/>
    <w:rsid w:val="00CC53B6"/>
    <w:rsid w:val="00CC5D88"/>
    <w:rsid w:val="00CC5FC3"/>
    <w:rsid w:val="00CD01C0"/>
    <w:rsid w:val="00CD06EF"/>
    <w:rsid w:val="00CD1213"/>
    <w:rsid w:val="00CD36A8"/>
    <w:rsid w:val="00CD5A45"/>
    <w:rsid w:val="00CE0CA0"/>
    <w:rsid w:val="00CE5335"/>
    <w:rsid w:val="00CE5F46"/>
    <w:rsid w:val="00CE76C2"/>
    <w:rsid w:val="00CE7C4C"/>
    <w:rsid w:val="00CF0885"/>
    <w:rsid w:val="00CF16B0"/>
    <w:rsid w:val="00CF1FC7"/>
    <w:rsid w:val="00CF35EF"/>
    <w:rsid w:val="00CF6EAF"/>
    <w:rsid w:val="00D00956"/>
    <w:rsid w:val="00D021FC"/>
    <w:rsid w:val="00D026FF"/>
    <w:rsid w:val="00D02C55"/>
    <w:rsid w:val="00D0414D"/>
    <w:rsid w:val="00D10308"/>
    <w:rsid w:val="00D10A52"/>
    <w:rsid w:val="00D10FA4"/>
    <w:rsid w:val="00D12606"/>
    <w:rsid w:val="00D14E34"/>
    <w:rsid w:val="00D16E70"/>
    <w:rsid w:val="00D178F1"/>
    <w:rsid w:val="00D20E07"/>
    <w:rsid w:val="00D21D4C"/>
    <w:rsid w:val="00D22851"/>
    <w:rsid w:val="00D239F9"/>
    <w:rsid w:val="00D25625"/>
    <w:rsid w:val="00D27154"/>
    <w:rsid w:val="00D31232"/>
    <w:rsid w:val="00D327CA"/>
    <w:rsid w:val="00D33549"/>
    <w:rsid w:val="00D37E80"/>
    <w:rsid w:val="00D50F6B"/>
    <w:rsid w:val="00D51FBE"/>
    <w:rsid w:val="00D5294E"/>
    <w:rsid w:val="00D53177"/>
    <w:rsid w:val="00D53EBA"/>
    <w:rsid w:val="00D567F5"/>
    <w:rsid w:val="00D57027"/>
    <w:rsid w:val="00D578ED"/>
    <w:rsid w:val="00D627D3"/>
    <w:rsid w:val="00D65B31"/>
    <w:rsid w:val="00D67F90"/>
    <w:rsid w:val="00D71FC5"/>
    <w:rsid w:val="00D739E6"/>
    <w:rsid w:val="00D7677A"/>
    <w:rsid w:val="00D82D19"/>
    <w:rsid w:val="00D83AE2"/>
    <w:rsid w:val="00D8424B"/>
    <w:rsid w:val="00D85F54"/>
    <w:rsid w:val="00D90B77"/>
    <w:rsid w:val="00D9165D"/>
    <w:rsid w:val="00D91D42"/>
    <w:rsid w:val="00D928CB"/>
    <w:rsid w:val="00D960C2"/>
    <w:rsid w:val="00D9762E"/>
    <w:rsid w:val="00DA6954"/>
    <w:rsid w:val="00DB26B6"/>
    <w:rsid w:val="00DB461B"/>
    <w:rsid w:val="00DB4851"/>
    <w:rsid w:val="00DB4F7C"/>
    <w:rsid w:val="00DB53B8"/>
    <w:rsid w:val="00DB696F"/>
    <w:rsid w:val="00DB765C"/>
    <w:rsid w:val="00DC0C5D"/>
    <w:rsid w:val="00DC1DA8"/>
    <w:rsid w:val="00DC39E5"/>
    <w:rsid w:val="00DC3B51"/>
    <w:rsid w:val="00DC6F6F"/>
    <w:rsid w:val="00DD0FF9"/>
    <w:rsid w:val="00DD30F7"/>
    <w:rsid w:val="00DD4AAF"/>
    <w:rsid w:val="00DD4B2F"/>
    <w:rsid w:val="00DD5002"/>
    <w:rsid w:val="00DE27B9"/>
    <w:rsid w:val="00DE4131"/>
    <w:rsid w:val="00DE4CCE"/>
    <w:rsid w:val="00DF1022"/>
    <w:rsid w:val="00DF12B0"/>
    <w:rsid w:val="00DF415B"/>
    <w:rsid w:val="00DF4D1D"/>
    <w:rsid w:val="00DF5F11"/>
    <w:rsid w:val="00DF6D7D"/>
    <w:rsid w:val="00DF7B42"/>
    <w:rsid w:val="00DF7EED"/>
    <w:rsid w:val="00E02DD9"/>
    <w:rsid w:val="00E03062"/>
    <w:rsid w:val="00E04B2F"/>
    <w:rsid w:val="00E0595A"/>
    <w:rsid w:val="00E13B16"/>
    <w:rsid w:val="00E14FCB"/>
    <w:rsid w:val="00E15FC7"/>
    <w:rsid w:val="00E161B3"/>
    <w:rsid w:val="00E17313"/>
    <w:rsid w:val="00E207EE"/>
    <w:rsid w:val="00E22747"/>
    <w:rsid w:val="00E23682"/>
    <w:rsid w:val="00E23A68"/>
    <w:rsid w:val="00E249AE"/>
    <w:rsid w:val="00E27362"/>
    <w:rsid w:val="00E277A3"/>
    <w:rsid w:val="00E31190"/>
    <w:rsid w:val="00E35B0F"/>
    <w:rsid w:val="00E40315"/>
    <w:rsid w:val="00E4598C"/>
    <w:rsid w:val="00E51969"/>
    <w:rsid w:val="00E52204"/>
    <w:rsid w:val="00E541AA"/>
    <w:rsid w:val="00E553F9"/>
    <w:rsid w:val="00E57EF6"/>
    <w:rsid w:val="00E644C2"/>
    <w:rsid w:val="00E67245"/>
    <w:rsid w:val="00E70244"/>
    <w:rsid w:val="00E72DD6"/>
    <w:rsid w:val="00E7398F"/>
    <w:rsid w:val="00E750A1"/>
    <w:rsid w:val="00E768DE"/>
    <w:rsid w:val="00E76C41"/>
    <w:rsid w:val="00E77451"/>
    <w:rsid w:val="00E87539"/>
    <w:rsid w:val="00E87E9E"/>
    <w:rsid w:val="00EA1A5A"/>
    <w:rsid w:val="00EA345B"/>
    <w:rsid w:val="00EA374A"/>
    <w:rsid w:val="00EA50BF"/>
    <w:rsid w:val="00EA5460"/>
    <w:rsid w:val="00EA5B64"/>
    <w:rsid w:val="00EB2B31"/>
    <w:rsid w:val="00EB3D35"/>
    <w:rsid w:val="00EC099D"/>
    <w:rsid w:val="00EC5294"/>
    <w:rsid w:val="00EC63BE"/>
    <w:rsid w:val="00EF0753"/>
    <w:rsid w:val="00EF295D"/>
    <w:rsid w:val="00EF31FF"/>
    <w:rsid w:val="00EF62B8"/>
    <w:rsid w:val="00F00E1B"/>
    <w:rsid w:val="00F01C79"/>
    <w:rsid w:val="00F0209A"/>
    <w:rsid w:val="00F02866"/>
    <w:rsid w:val="00F06AF7"/>
    <w:rsid w:val="00F16009"/>
    <w:rsid w:val="00F25F40"/>
    <w:rsid w:val="00F268DD"/>
    <w:rsid w:val="00F31E60"/>
    <w:rsid w:val="00F32E83"/>
    <w:rsid w:val="00F33359"/>
    <w:rsid w:val="00F336FC"/>
    <w:rsid w:val="00F33CED"/>
    <w:rsid w:val="00F4390C"/>
    <w:rsid w:val="00F478A4"/>
    <w:rsid w:val="00F52ABE"/>
    <w:rsid w:val="00F55166"/>
    <w:rsid w:val="00F55CAC"/>
    <w:rsid w:val="00F56E81"/>
    <w:rsid w:val="00F5751C"/>
    <w:rsid w:val="00F632BF"/>
    <w:rsid w:val="00F67DFC"/>
    <w:rsid w:val="00F70C2B"/>
    <w:rsid w:val="00F7581E"/>
    <w:rsid w:val="00F76005"/>
    <w:rsid w:val="00F8504B"/>
    <w:rsid w:val="00F86FB1"/>
    <w:rsid w:val="00F90581"/>
    <w:rsid w:val="00F92B80"/>
    <w:rsid w:val="00F92D4B"/>
    <w:rsid w:val="00F92D68"/>
    <w:rsid w:val="00F93234"/>
    <w:rsid w:val="00F94C46"/>
    <w:rsid w:val="00F94C95"/>
    <w:rsid w:val="00F976DF"/>
    <w:rsid w:val="00FA10C6"/>
    <w:rsid w:val="00FA2A80"/>
    <w:rsid w:val="00FA2C7B"/>
    <w:rsid w:val="00FA372A"/>
    <w:rsid w:val="00FA5457"/>
    <w:rsid w:val="00FA65D8"/>
    <w:rsid w:val="00FA6BA6"/>
    <w:rsid w:val="00FB1ADB"/>
    <w:rsid w:val="00FB36BD"/>
    <w:rsid w:val="00FB36BE"/>
    <w:rsid w:val="00FB3F8E"/>
    <w:rsid w:val="00FC01B9"/>
    <w:rsid w:val="00FC19FD"/>
    <w:rsid w:val="00FC3C8A"/>
    <w:rsid w:val="00FC3DC3"/>
    <w:rsid w:val="00FC53A7"/>
    <w:rsid w:val="00FD1720"/>
    <w:rsid w:val="00FD1A72"/>
    <w:rsid w:val="00FD1EDA"/>
    <w:rsid w:val="00FD4B64"/>
    <w:rsid w:val="00FD6ECF"/>
    <w:rsid w:val="00FD7051"/>
    <w:rsid w:val="00FE1F70"/>
    <w:rsid w:val="00FE7C0D"/>
    <w:rsid w:val="00FF08F8"/>
    <w:rsid w:val="00FF387F"/>
    <w:rsid w:val="00FF483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210CE2-C98E-4510-9505-51BFB85D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6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без отступа,Основной текст с отступом Знак,Нумерованный список !!,Основной текст 1,Надин стиль"/>
    <w:basedOn w:val="a"/>
    <w:rsid w:val="00AC60A0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4">
    <w:name w:val="header"/>
    <w:basedOn w:val="a"/>
    <w:rsid w:val="000F52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F52BC"/>
  </w:style>
  <w:style w:type="paragraph" w:styleId="a6">
    <w:name w:val="footer"/>
    <w:basedOn w:val="a"/>
    <w:rsid w:val="00F90581"/>
    <w:pPr>
      <w:tabs>
        <w:tab w:val="center" w:pos="4677"/>
        <w:tab w:val="right" w:pos="9355"/>
      </w:tabs>
    </w:pPr>
  </w:style>
  <w:style w:type="character" w:styleId="a7">
    <w:name w:val="Strong"/>
    <w:qFormat/>
    <w:rsid w:val="00622DFC"/>
    <w:rPr>
      <w:b/>
      <w:bCs/>
    </w:rPr>
  </w:style>
  <w:style w:type="paragraph" w:styleId="a8">
    <w:name w:val="Balloon Text"/>
    <w:basedOn w:val="a"/>
    <w:link w:val="a9"/>
    <w:rsid w:val="003B55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4D4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rmal (Web)"/>
    <w:basedOn w:val="a"/>
    <w:rsid w:val="00E04B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374214"/>
    <w:rPr>
      <w:color w:val="0000FF"/>
      <w:u w:val="single"/>
    </w:rPr>
  </w:style>
  <w:style w:type="paragraph" w:styleId="ac">
    <w:name w:val="Body Text"/>
    <w:basedOn w:val="a"/>
    <w:link w:val="ad"/>
    <w:rsid w:val="00B9729E"/>
    <w:pPr>
      <w:spacing w:after="120"/>
    </w:pPr>
  </w:style>
  <w:style w:type="character" w:customStyle="1" w:styleId="ad">
    <w:name w:val="Основной текст Знак"/>
    <w:basedOn w:val="a0"/>
    <w:link w:val="ac"/>
    <w:rsid w:val="00B9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0EAF077B25B93E93D771042EC7DB7665ABC3A4CD69AC7B52402BCD0007CC87517460D7c5aE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0DA3-B7E3-4821-A939-71B18B4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5002</Words>
  <Characters>28514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33450</CharactersWithSpaces>
  <SharedDoc>false</SharedDoc>
  <HLinks>
    <vt:vector size="36" baseType="variant"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7209060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consultantplus://offline/ref=940EAF077B25B93E93D771042EC7DB7665ABC3A4CD69AC7B52402BCD0007CC87517460D7c5aEQ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КУШНИР МАРИНА СЕРГЕЕВНА</dc:creator>
  <cp:lastModifiedBy>mukhin</cp:lastModifiedBy>
  <cp:revision>2</cp:revision>
  <cp:lastPrinted>2017-07-27T12:55:00Z</cp:lastPrinted>
  <dcterms:created xsi:type="dcterms:W3CDTF">2018-02-08T11:41:00Z</dcterms:created>
  <dcterms:modified xsi:type="dcterms:W3CDTF">2018-02-08T11:41:00Z</dcterms:modified>
</cp:coreProperties>
</file>