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683693" w:rsidRDefault="00683693" w:rsidP="00683693">
      <w:pPr>
        <w:ind w:firstLine="709"/>
      </w:pPr>
      <w:r>
        <w:t xml:space="preserve">21 </w:t>
      </w:r>
      <w:r w:rsidR="00066E30">
        <w:t>февраля 2018</w:t>
      </w:r>
      <w:r>
        <w:t xml:space="preserve"> 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066E30" w:rsidRDefault="00066E30" w:rsidP="00066E30">
      <w:pPr>
        <w:ind w:firstLine="709"/>
      </w:pPr>
      <w:r>
        <w:t>С</w:t>
      </w:r>
      <w:r>
        <w:t>овет завершил экспертизу проектов</w:t>
      </w:r>
      <w:r>
        <w:t xml:space="preserve"> </w:t>
      </w:r>
      <w:r>
        <w:t>федеральных стандартов</w:t>
      </w:r>
      <w:r>
        <w:t xml:space="preserve"> бухгалтерского учета</w:t>
      </w:r>
      <w:r>
        <w:t xml:space="preserve"> для организаций государственного сектора «Доходы», «Непроизведенные активы» и </w:t>
      </w:r>
      <w:r w:rsidR="00E06115">
        <w:t>«Бюджетная информация в бухгалтерской (финансовой) отчетности»</w:t>
      </w:r>
      <w:r>
        <w:t xml:space="preserve"> </w:t>
      </w:r>
      <w:r w:rsidR="00E06115">
        <w:t>и принял соответствующие заключения по ним</w:t>
      </w:r>
      <w:r>
        <w:t>.</w:t>
      </w:r>
    </w:p>
    <w:p w:rsidR="00066E30" w:rsidRDefault="00683693" w:rsidP="00066E30">
      <w:pPr>
        <w:ind w:firstLine="709"/>
      </w:pPr>
      <w:r>
        <w:t>Совет приступил к экспертизе проекта федерального стандарта бухгалтерского учета «</w:t>
      </w:r>
      <w:r w:rsidR="00066E30">
        <w:t>Бухгалтерский учет аренды</w:t>
      </w:r>
      <w:r>
        <w:t xml:space="preserve">». </w:t>
      </w:r>
    </w:p>
    <w:p w:rsidR="00066E30" w:rsidRDefault="00E06115" w:rsidP="00066E30">
      <w:pPr>
        <w:ind w:firstLine="709"/>
      </w:pPr>
      <w:r>
        <w:t>Советом р</w:t>
      </w:r>
      <w:bookmarkStart w:id="0" w:name="_GoBack"/>
      <w:bookmarkEnd w:id="0"/>
      <w:r w:rsidR="00066E30">
        <w:t>ассмотрен и поддержан проект Программы разработки федеральных стандартов бухгалтерского учета на 201</w:t>
      </w:r>
      <w:r w:rsidR="00066E30">
        <w:t>8-2020</w:t>
      </w:r>
      <w:r w:rsidR="00066E30">
        <w:t xml:space="preserve"> гг. Проект подготовлен на основе предложений негосударственных органов регулирования бухгалтерского учета.</w:t>
      </w:r>
    </w:p>
    <w:p w:rsidR="00683693" w:rsidRDefault="00683693" w:rsidP="00066E30">
      <w:pPr>
        <w:ind w:firstLine="709"/>
      </w:pPr>
    </w:p>
    <w:p w:rsidR="00683693" w:rsidRDefault="00683693" w:rsidP="00683693">
      <w:pPr>
        <w:rPr>
          <w:rFonts w:ascii="Calibri" w:hAnsi="Calibri" w:cs="Calibri"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5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dcterms:created xsi:type="dcterms:W3CDTF">2018-02-21T10:07:00Z</dcterms:created>
  <dcterms:modified xsi:type="dcterms:W3CDTF">2018-02-21T10:19:00Z</dcterms:modified>
</cp:coreProperties>
</file>