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E9" w:rsidRPr="001F3948" w:rsidRDefault="001213E9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94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E17E1" w:rsidRDefault="00EE0E7F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ходе реализации мероприятий, предусмотренных</w:t>
      </w:r>
      <w:r w:rsidR="004847C8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="008E17E1">
        <w:rPr>
          <w:rFonts w:ascii="Times New Roman" w:hAnsi="Times New Roman" w:cs="Times New Roman"/>
          <w:b/>
          <w:sz w:val="26"/>
          <w:szCs w:val="26"/>
        </w:rPr>
        <w:t xml:space="preserve"> противодействия коррупции</w:t>
      </w:r>
    </w:p>
    <w:p w:rsidR="001213E9" w:rsidRDefault="004847C8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ФКУ «ГУ АЗ Минфина России» </w:t>
      </w:r>
      <w:r w:rsidR="00641689">
        <w:rPr>
          <w:rFonts w:ascii="Times New Roman" w:hAnsi="Times New Roman" w:cs="Times New Roman"/>
          <w:b/>
          <w:sz w:val="26"/>
          <w:szCs w:val="26"/>
        </w:rPr>
        <w:t>за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885020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6B29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641689">
        <w:rPr>
          <w:rFonts w:ascii="Times New Roman" w:hAnsi="Times New Roman" w:cs="Times New Roman"/>
          <w:b/>
          <w:bCs/>
          <w:sz w:val="26"/>
          <w:szCs w:val="26"/>
        </w:rPr>
        <w:t>од</w:t>
      </w:r>
    </w:p>
    <w:p w:rsidR="001213E9" w:rsidRPr="001F3948" w:rsidRDefault="001213E9" w:rsidP="00121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6093"/>
        <w:gridCol w:w="7233"/>
        <w:gridCol w:w="6"/>
      </w:tblGrid>
      <w:tr w:rsidR="00F26F08" w:rsidRPr="00DA5E78" w:rsidTr="002D4411">
        <w:trPr>
          <w:trHeight w:val="60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484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мероприятия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лана</w:t>
            </w:r>
          </w:p>
        </w:tc>
        <w:tc>
          <w:tcPr>
            <w:tcW w:w="2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Default="00F26F08" w:rsidP="0024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реализации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F26F08" w:rsidRPr="00DA5E78" w:rsidRDefault="00F26F08" w:rsidP="0024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(проведенная работа)</w:t>
            </w:r>
          </w:p>
        </w:tc>
      </w:tr>
      <w:tr w:rsidR="00F26F08" w:rsidRPr="00DA5E78" w:rsidTr="002D4411">
        <w:trPr>
          <w:gridAfter w:val="1"/>
          <w:wAfter w:w="2" w:type="pct"/>
          <w:trHeight w:val="240"/>
          <w:tblHeader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5E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885020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885020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26F08" w:rsidRPr="00DA5E78" w:rsidTr="002D4411">
        <w:trPr>
          <w:gridAfter w:val="1"/>
          <w:wAfter w:w="2" w:type="pct"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2442CD">
            <w:pPr>
              <w:pStyle w:val="FORMATTEXT"/>
              <w:jc w:val="both"/>
              <w:rPr>
                <w:sz w:val="20"/>
                <w:szCs w:val="20"/>
              </w:rPr>
            </w:pPr>
            <w:proofErr w:type="gramStart"/>
            <w:r w:rsidRPr="002442CD">
              <w:rPr>
                <w:sz w:val="20"/>
                <w:szCs w:val="20"/>
              </w:rPr>
              <w:t>Обеспечение соблюдения работниками учреждения запретов, ограничений и требований, установленных в целях противодействия коррупции, в том числе реализации указанными лицами обязанностей принимать меры по предотвращению и урегулированию конфликта интересов, сообщать о получении ими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уведомлять об обращениях в целях склонения к</w:t>
            </w:r>
            <w:proofErr w:type="gramEnd"/>
            <w:r w:rsidRPr="002442CD">
              <w:rPr>
                <w:sz w:val="20"/>
                <w:szCs w:val="20"/>
              </w:rPr>
              <w:t xml:space="preserve"> совершен</w:t>
            </w:r>
            <w:r w:rsidR="0049140A">
              <w:rPr>
                <w:sz w:val="20"/>
                <w:szCs w:val="20"/>
              </w:rPr>
              <w:t>ию коррупционных правонарушений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2D4411" w:rsidP="004D5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 исполнени</w:t>
            </w:r>
            <w:r w:rsidR="0062040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п. 1.1 Плана противодействия коррупции ФКУ «ГУ АЗ Минфина России» на 2016-2017 годы (далее – План Учреждения) и п. </w:t>
            </w:r>
            <w:r w:rsidR="00400A74">
              <w:rPr>
                <w:rFonts w:ascii="Times New Roman" w:hAnsi="Times New Roman" w:cs="Times New Roman"/>
              </w:rPr>
              <w:t xml:space="preserve">1.2, </w:t>
            </w:r>
            <w:r w:rsidR="0023754B">
              <w:rPr>
                <w:rFonts w:ascii="Times New Roman" w:hAnsi="Times New Roman" w:cs="Times New Roman"/>
              </w:rPr>
              <w:t>1.5, 1.6, 1.7, 1.9</w:t>
            </w:r>
            <w:r>
              <w:rPr>
                <w:rFonts w:ascii="Times New Roman" w:hAnsi="Times New Roman" w:cs="Times New Roman"/>
              </w:rPr>
              <w:t xml:space="preserve"> Плана противодействия коррупции Министерства финансов Российской Федерации на 2016-2017 годы (далее – План Минфина России) з</w:t>
            </w:r>
            <w:r w:rsidR="00F26F08" w:rsidRPr="00EE0E7F">
              <w:rPr>
                <w:rFonts w:ascii="Times New Roman" w:hAnsi="Times New Roman" w:cs="Times New Roman"/>
              </w:rPr>
              <w:t>апрет</w:t>
            </w:r>
            <w:r w:rsidR="00F26F08">
              <w:rPr>
                <w:rFonts w:ascii="Times New Roman" w:hAnsi="Times New Roman" w:cs="Times New Roman"/>
              </w:rPr>
              <w:t>ы</w:t>
            </w:r>
            <w:r w:rsidR="00F26F08" w:rsidRPr="00EE0E7F">
              <w:rPr>
                <w:rFonts w:ascii="Times New Roman" w:hAnsi="Times New Roman" w:cs="Times New Roman"/>
              </w:rPr>
              <w:t>, ограничени</w:t>
            </w:r>
            <w:r w:rsidR="00F26F08">
              <w:rPr>
                <w:rFonts w:ascii="Times New Roman" w:hAnsi="Times New Roman" w:cs="Times New Roman"/>
              </w:rPr>
              <w:t>я</w:t>
            </w:r>
            <w:r w:rsidR="00F26F08" w:rsidRPr="00EE0E7F">
              <w:rPr>
                <w:rFonts w:ascii="Times New Roman" w:hAnsi="Times New Roman" w:cs="Times New Roman"/>
              </w:rPr>
              <w:t xml:space="preserve"> и требовани</w:t>
            </w:r>
            <w:r w:rsidR="00F26F08">
              <w:rPr>
                <w:rFonts w:ascii="Times New Roman" w:hAnsi="Times New Roman" w:cs="Times New Roman"/>
              </w:rPr>
              <w:t>я</w:t>
            </w:r>
            <w:r w:rsidR="00F26F08" w:rsidRPr="00EE0E7F">
              <w:rPr>
                <w:rFonts w:ascii="Times New Roman" w:hAnsi="Times New Roman" w:cs="Times New Roman"/>
              </w:rPr>
              <w:t>, установленны</w:t>
            </w:r>
            <w:r w:rsidR="00F26F08">
              <w:rPr>
                <w:rFonts w:ascii="Times New Roman" w:hAnsi="Times New Roman" w:cs="Times New Roman"/>
              </w:rPr>
              <w:t>е</w:t>
            </w:r>
            <w:r w:rsidR="00F26F08" w:rsidRPr="00EE0E7F">
              <w:rPr>
                <w:rFonts w:ascii="Times New Roman" w:hAnsi="Times New Roman" w:cs="Times New Roman"/>
              </w:rPr>
              <w:t xml:space="preserve"> в целях противодействия коррупции, в том числе реализаци</w:t>
            </w:r>
            <w:r w:rsidR="00F26F08">
              <w:rPr>
                <w:rFonts w:ascii="Times New Roman" w:hAnsi="Times New Roman" w:cs="Times New Roman"/>
              </w:rPr>
              <w:t>я</w:t>
            </w:r>
            <w:r w:rsidR="00F26F08" w:rsidRPr="00EE0E7F">
              <w:rPr>
                <w:rFonts w:ascii="Times New Roman" w:hAnsi="Times New Roman" w:cs="Times New Roman"/>
              </w:rPr>
              <w:t xml:space="preserve"> указанными лицами обязанностей принимать меры по предотвращению и</w:t>
            </w:r>
            <w:proofErr w:type="gramEnd"/>
            <w:r w:rsidR="00F26F08" w:rsidRPr="00EE0E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26F08" w:rsidRPr="00EE0E7F">
              <w:rPr>
                <w:rFonts w:ascii="Times New Roman" w:hAnsi="Times New Roman" w:cs="Times New Roman"/>
              </w:rPr>
              <w:t>урегулированию конфликта интересов, сообщать</w:t>
            </w:r>
            <w:proofErr w:type="gramEnd"/>
            <w:r w:rsidR="00F26F08" w:rsidRPr="00EE0E7F">
              <w:rPr>
                <w:rFonts w:ascii="Times New Roman" w:hAnsi="Times New Roman" w:cs="Times New Roman"/>
              </w:rPr>
              <w:t xml:space="preserve"> о получении ими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уведомл</w:t>
            </w:r>
            <w:r>
              <w:rPr>
                <w:rFonts w:ascii="Times New Roman" w:hAnsi="Times New Roman" w:cs="Times New Roman"/>
              </w:rPr>
              <w:t>ять</w:t>
            </w:r>
            <w:r w:rsidR="00F26F08" w:rsidRPr="00EE0E7F">
              <w:rPr>
                <w:rFonts w:ascii="Times New Roman" w:hAnsi="Times New Roman" w:cs="Times New Roman"/>
              </w:rPr>
              <w:t xml:space="preserve"> об обращениях в целях склонения к совершению коррупционных правонарушений</w:t>
            </w:r>
            <w:r w:rsidR="00F26F08">
              <w:rPr>
                <w:rFonts w:ascii="Times New Roman" w:hAnsi="Times New Roman" w:cs="Times New Roman"/>
              </w:rPr>
              <w:t xml:space="preserve"> работниками </w:t>
            </w:r>
            <w:r w:rsidR="000F58DE">
              <w:rPr>
                <w:rFonts w:ascii="Times New Roman" w:hAnsi="Times New Roman" w:cs="Times New Roman"/>
              </w:rPr>
              <w:t>ФКУ «ГУ АЗ Минфина России» (далее - Учреждение)</w:t>
            </w:r>
            <w:r w:rsidR="00F26F08">
              <w:rPr>
                <w:rFonts w:ascii="Times New Roman" w:hAnsi="Times New Roman" w:cs="Times New Roman"/>
              </w:rPr>
              <w:t xml:space="preserve"> соблюдались.</w:t>
            </w:r>
            <w:r w:rsidR="00174CB3">
              <w:rPr>
                <w:rFonts w:ascii="Times New Roman" w:hAnsi="Times New Roman" w:cs="Times New Roman"/>
              </w:rPr>
              <w:t xml:space="preserve"> Учреждение ведет постоянный </w:t>
            </w:r>
            <w:r>
              <w:rPr>
                <w:rFonts w:ascii="Times New Roman" w:hAnsi="Times New Roman" w:cs="Times New Roman"/>
              </w:rPr>
              <w:t>контроль</w:t>
            </w:r>
            <w:r w:rsidR="00174CB3">
              <w:rPr>
                <w:rFonts w:ascii="Times New Roman" w:hAnsi="Times New Roman" w:cs="Times New Roman"/>
              </w:rPr>
              <w:t xml:space="preserve"> по исполнению работниками Учреждения вышеуказанных обязанностей.</w:t>
            </w:r>
            <w:r w:rsidR="005F33BA">
              <w:rPr>
                <w:rFonts w:ascii="Times New Roman" w:hAnsi="Times New Roman" w:cs="Times New Roman"/>
              </w:rPr>
              <w:t xml:space="preserve"> Уведомлений от работников Учреждения </w:t>
            </w:r>
            <w:r w:rsidR="002B4F35">
              <w:rPr>
                <w:rFonts w:ascii="Times New Roman" w:hAnsi="Times New Roman" w:cs="Times New Roman"/>
              </w:rPr>
              <w:t xml:space="preserve">о конфликте интересов, о получении подарка и </w:t>
            </w:r>
            <w:r w:rsidR="005F33BA">
              <w:rPr>
                <w:rFonts w:ascii="Times New Roman" w:hAnsi="Times New Roman" w:cs="Times New Roman"/>
              </w:rPr>
              <w:t xml:space="preserve">о фактах обращения в целях их склонения к совершению коррупционных правонарушений не поступало. </w:t>
            </w:r>
          </w:p>
        </w:tc>
      </w:tr>
      <w:tr w:rsidR="00F26F08" w:rsidRPr="00DA5E78" w:rsidTr="002D4411">
        <w:trPr>
          <w:gridAfter w:val="1"/>
          <w:wAfter w:w="2" w:type="pct"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83080">
            <w:pPr>
              <w:pStyle w:val="FORMATTEXT"/>
              <w:jc w:val="both"/>
              <w:rPr>
                <w:sz w:val="20"/>
                <w:szCs w:val="20"/>
              </w:rPr>
            </w:pPr>
            <w:r w:rsidRPr="002442CD">
              <w:rPr>
                <w:sz w:val="20"/>
                <w:szCs w:val="20"/>
              </w:rPr>
              <w:t xml:space="preserve">Обеспечение предоставления информации в случае несоблюдения работниками </w:t>
            </w:r>
            <w:r w:rsidR="00683080">
              <w:rPr>
                <w:sz w:val="20"/>
                <w:szCs w:val="20"/>
              </w:rPr>
              <w:t>У</w:t>
            </w:r>
            <w:r w:rsidRPr="002442CD">
              <w:rPr>
                <w:sz w:val="20"/>
                <w:szCs w:val="20"/>
              </w:rPr>
              <w:t>чреждения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применения мер юридической ответственности в отношении указанных лиц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365486" w:rsidP="004D5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 исполнени</w:t>
            </w:r>
            <w:r w:rsidR="0062040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п. 1.2 Плана Учреждения и п. 1.2 Плана Минфина России Учреждением о</w:t>
            </w:r>
            <w:r w:rsidR="00F26F08">
              <w:rPr>
                <w:rFonts w:ascii="Times New Roman" w:hAnsi="Times New Roman" w:cs="Times New Roman"/>
              </w:rPr>
              <w:t>существляется контроль</w:t>
            </w:r>
            <w:r w:rsidR="00AE0589">
              <w:rPr>
                <w:rFonts w:ascii="Times New Roman" w:hAnsi="Times New Roman" w:cs="Times New Roman"/>
              </w:rPr>
              <w:t>, мониторинг и анализ</w:t>
            </w:r>
            <w:r w:rsidR="00F26F08">
              <w:rPr>
                <w:rFonts w:ascii="Times New Roman" w:hAnsi="Times New Roman" w:cs="Times New Roman"/>
              </w:rPr>
              <w:t xml:space="preserve"> за соблюдением работниками Учреждения Положения о порядке сообщения отдельными работниками ФКУ «ГУ АЗ Минфина России»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</w:t>
            </w:r>
            <w:proofErr w:type="gramEnd"/>
            <w:r w:rsidR="00F26F08">
              <w:rPr>
                <w:rFonts w:ascii="Times New Roman" w:hAnsi="Times New Roman" w:cs="Times New Roman"/>
              </w:rPr>
              <w:t xml:space="preserve"> подарка, реализации (выкупа) и зачисления средств, вырученных от его реализации.</w:t>
            </w:r>
            <w:r w:rsidR="005F33BA">
              <w:rPr>
                <w:rFonts w:ascii="Times New Roman" w:hAnsi="Times New Roman" w:cs="Times New Roman"/>
              </w:rPr>
              <w:t xml:space="preserve"> Сообщений о получении подарков от работников Учреждения не поступало.</w:t>
            </w:r>
            <w:r>
              <w:rPr>
                <w:rFonts w:ascii="Times New Roman" w:hAnsi="Times New Roman" w:cs="Times New Roman"/>
              </w:rPr>
              <w:t xml:space="preserve"> Также Учреждением осуществляется контроль, мониторинг и анализ за соблюдением работниками Учреждения Положения о конфликте интересов, сообщений о конфликте интересов от работников Учреждения не поступало.</w:t>
            </w:r>
          </w:p>
        </w:tc>
      </w:tr>
      <w:tr w:rsidR="00F26F08" w:rsidRPr="00DA5E78" w:rsidTr="002D4411">
        <w:trPr>
          <w:gridAfter w:val="1"/>
          <w:wAfter w:w="2" w:type="pct"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83080">
            <w:pPr>
              <w:pStyle w:val="FORMATTEXT"/>
              <w:rPr>
                <w:sz w:val="20"/>
                <w:szCs w:val="20"/>
              </w:rPr>
            </w:pPr>
            <w:r w:rsidRPr="002442CD">
              <w:rPr>
                <w:sz w:val="20"/>
                <w:szCs w:val="20"/>
              </w:rPr>
              <w:t xml:space="preserve">Своевременное исполнение обязанностей работниками </w:t>
            </w:r>
            <w:r w:rsidR="00683080">
              <w:rPr>
                <w:sz w:val="20"/>
                <w:szCs w:val="20"/>
              </w:rPr>
              <w:t>У</w:t>
            </w:r>
            <w:r w:rsidRPr="002442CD">
              <w:rPr>
                <w:sz w:val="20"/>
                <w:szCs w:val="20"/>
              </w:rPr>
              <w:t>чреждения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17070B" w:rsidRDefault="00463D0E" w:rsidP="004D5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 исполнени</w:t>
            </w:r>
            <w:r w:rsidR="0062040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п. 1.3 Плана Учреждения и п. 1.11, 1.15 Плана Минфина России </w:t>
            </w:r>
            <w:r w:rsidR="000E6E1A">
              <w:rPr>
                <w:rFonts w:ascii="Times New Roman" w:hAnsi="Times New Roman" w:cs="Times New Roman"/>
              </w:rPr>
              <w:t>Учреждение</w:t>
            </w:r>
            <w:r>
              <w:rPr>
                <w:rFonts w:ascii="Times New Roman" w:hAnsi="Times New Roman" w:cs="Times New Roman"/>
              </w:rPr>
              <w:t>м</w:t>
            </w:r>
            <w:r w:rsidR="000E6E1A">
              <w:rPr>
                <w:rFonts w:ascii="Times New Roman" w:hAnsi="Times New Roman" w:cs="Times New Roman"/>
              </w:rPr>
              <w:t xml:space="preserve"> ведется строгий контроль по поводу представления в установленные сроки в Административный департамент Минфина России сведений о доходах, расходах, об имуществе и обязательствах имущественного характера, а также о </w:t>
            </w:r>
            <w:r w:rsidR="000E6E1A" w:rsidRPr="000D4AEC">
              <w:rPr>
                <w:rFonts w:ascii="Times New Roman" w:hAnsi="Times New Roman" w:cs="Times New Roman"/>
              </w:rPr>
              <w:t>доходах, расходах, об имуществе и обязательствах</w:t>
            </w:r>
            <w:r w:rsidR="000E6E1A">
              <w:rPr>
                <w:rFonts w:ascii="Times New Roman" w:hAnsi="Times New Roman" w:cs="Times New Roman"/>
              </w:rPr>
              <w:t xml:space="preserve"> имущественного характера супруги (супруга) и несовершеннолетних детей </w:t>
            </w:r>
            <w:r w:rsidR="000E6E1A">
              <w:rPr>
                <w:rFonts w:ascii="Times New Roman" w:hAnsi="Times New Roman" w:cs="Times New Roman"/>
              </w:rPr>
              <w:lastRenderedPageBreak/>
              <w:t>директором Учреждения, заместителями директора и главным</w:t>
            </w:r>
            <w:proofErr w:type="gramEnd"/>
            <w:r w:rsidR="000E6E1A">
              <w:rPr>
                <w:rFonts w:ascii="Times New Roman" w:hAnsi="Times New Roman" w:cs="Times New Roman"/>
              </w:rPr>
              <w:t xml:space="preserve"> бухгалтером</w:t>
            </w:r>
            <w:r w:rsidR="00F26F08">
              <w:rPr>
                <w:rFonts w:ascii="Times New Roman" w:hAnsi="Times New Roman" w:cs="Times New Roman"/>
              </w:rPr>
              <w:t>.</w:t>
            </w:r>
          </w:p>
        </w:tc>
      </w:tr>
      <w:tr w:rsidR="00F26F08" w:rsidRPr="00DA5E78" w:rsidTr="002D4411">
        <w:trPr>
          <w:gridAfter w:val="1"/>
          <w:wAfter w:w="2" w:type="pct"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83080">
            <w:pPr>
              <w:pStyle w:val="FORMATTEXT"/>
              <w:jc w:val="both"/>
              <w:rPr>
                <w:sz w:val="20"/>
                <w:szCs w:val="20"/>
              </w:rPr>
            </w:pPr>
            <w:r w:rsidRPr="006C3838">
              <w:rPr>
                <w:sz w:val="20"/>
                <w:szCs w:val="20"/>
              </w:rPr>
              <w:t xml:space="preserve">Проведение работы по обеспечению соблюдения работниками </w:t>
            </w:r>
            <w:r w:rsidR="00683080">
              <w:rPr>
                <w:sz w:val="20"/>
                <w:szCs w:val="20"/>
              </w:rPr>
              <w:t>У</w:t>
            </w:r>
            <w:r w:rsidRPr="006C3838">
              <w:rPr>
                <w:sz w:val="20"/>
                <w:szCs w:val="20"/>
              </w:rPr>
              <w:t xml:space="preserve">чреждения запретов, по исполнению ими обязанностей, установленных законодательством Российской Федерации в целях противодействия коррупции, а также формирование у работников </w:t>
            </w:r>
            <w:r w:rsidR="00683080">
              <w:rPr>
                <w:sz w:val="20"/>
                <w:szCs w:val="20"/>
              </w:rPr>
              <w:t>У</w:t>
            </w:r>
            <w:r w:rsidRPr="006C3838">
              <w:rPr>
                <w:sz w:val="20"/>
                <w:szCs w:val="20"/>
              </w:rPr>
              <w:t>чреждения отрицательного отношения к коррупции путем доведения до них нормативно-правовых актов, а также законодательства Российской Федерации в части мер юридической ответственности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D" w:rsidRPr="0017070B" w:rsidRDefault="00C21F2E" w:rsidP="004D5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 исполнени</w:t>
            </w:r>
            <w:r w:rsidR="0062040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п. 1.4 Плана Учреждения и п. 1.</w:t>
            </w:r>
            <w:r w:rsidR="00250C9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Плана Минфина России </w:t>
            </w:r>
            <w:r w:rsidR="00BB47FA">
              <w:rPr>
                <w:rFonts w:ascii="Times New Roman" w:hAnsi="Times New Roman" w:cs="Times New Roman"/>
              </w:rPr>
              <w:t>р</w:t>
            </w:r>
            <w:r w:rsidR="00DC3C2E">
              <w:rPr>
                <w:rFonts w:ascii="Times New Roman" w:hAnsi="Times New Roman" w:cs="Times New Roman"/>
              </w:rPr>
              <w:t xml:space="preserve">аботники </w:t>
            </w:r>
            <w:r w:rsidR="00575E9B">
              <w:rPr>
                <w:rFonts w:ascii="Times New Roman" w:hAnsi="Times New Roman" w:cs="Times New Roman"/>
              </w:rPr>
              <w:t>Учреждения, замещающие должности, замещение которых влечет обязанность представлять сведения о доходах, расходах, об имуществе и обязательствах имущественного характера</w:t>
            </w:r>
            <w:r w:rsidR="005A16EA">
              <w:rPr>
                <w:rFonts w:ascii="Times New Roman" w:hAnsi="Times New Roman" w:cs="Times New Roman"/>
              </w:rPr>
              <w:t>,</w:t>
            </w:r>
            <w:r w:rsidR="00575E9B">
              <w:rPr>
                <w:rFonts w:ascii="Times New Roman" w:hAnsi="Times New Roman" w:cs="Times New Roman"/>
              </w:rPr>
              <w:t xml:space="preserve"> </w:t>
            </w:r>
            <w:r w:rsidR="00DC3C2E">
              <w:rPr>
                <w:rFonts w:ascii="Times New Roman" w:hAnsi="Times New Roman" w:cs="Times New Roman"/>
              </w:rPr>
              <w:t>ознакомлены под роспись</w:t>
            </w:r>
            <w:r w:rsidR="00575E9B">
              <w:rPr>
                <w:rFonts w:ascii="Times New Roman" w:hAnsi="Times New Roman" w:cs="Times New Roman"/>
              </w:rPr>
              <w:t xml:space="preserve"> с постановлением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</w:t>
            </w:r>
            <w:proofErr w:type="gramEnd"/>
            <w:r w:rsidR="00575E9B">
              <w:rPr>
                <w:rFonts w:ascii="Times New Roman" w:hAnsi="Times New Roman" w:cs="Times New Roman"/>
              </w:rPr>
              <w:t xml:space="preserve"> федеральными законами в целях противодействия коррупции». </w:t>
            </w:r>
            <w:r w:rsidR="00D311AE">
              <w:rPr>
                <w:rFonts w:ascii="Times New Roman" w:hAnsi="Times New Roman" w:cs="Times New Roman"/>
              </w:rPr>
              <w:t>С</w:t>
            </w:r>
            <w:r w:rsidR="00D311AE" w:rsidRPr="00D311AE">
              <w:rPr>
                <w:rFonts w:ascii="Times New Roman" w:hAnsi="Times New Roman" w:cs="Times New Roman"/>
              </w:rPr>
              <w:t xml:space="preserve">лучаи </w:t>
            </w:r>
            <w:r w:rsidR="00D311AE">
              <w:rPr>
                <w:rFonts w:ascii="Times New Roman" w:hAnsi="Times New Roman" w:cs="Times New Roman"/>
              </w:rPr>
              <w:t xml:space="preserve">близкого родства или свойства </w:t>
            </w:r>
            <w:r w:rsidR="00D311AE" w:rsidRPr="00D311AE">
              <w:rPr>
                <w:rFonts w:ascii="Times New Roman" w:hAnsi="Times New Roman" w:cs="Times New Roman"/>
              </w:rPr>
              <w:t>Учреждением не выявлены.</w:t>
            </w:r>
          </w:p>
        </w:tc>
      </w:tr>
      <w:tr w:rsidR="00F26F08" w:rsidRPr="00DA5E78" w:rsidTr="002D4411">
        <w:trPr>
          <w:gridAfter w:val="1"/>
          <w:wAfter w:w="2" w:type="pct"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83080">
            <w:pPr>
              <w:pStyle w:val="FORMATTEXT"/>
              <w:jc w:val="both"/>
              <w:rPr>
                <w:sz w:val="20"/>
                <w:szCs w:val="20"/>
              </w:rPr>
            </w:pPr>
            <w:r w:rsidRPr="0001376F">
              <w:rPr>
                <w:sz w:val="20"/>
                <w:szCs w:val="20"/>
              </w:rPr>
              <w:t>Разработка и принятие мер по предупреждению коррупции в соответствии со статьей 13</w:t>
            </w:r>
            <w:r>
              <w:rPr>
                <w:sz w:val="20"/>
                <w:szCs w:val="20"/>
              </w:rPr>
              <w:t xml:space="preserve"> </w:t>
            </w:r>
            <w:r w:rsidRPr="0001376F">
              <w:rPr>
                <w:sz w:val="20"/>
                <w:szCs w:val="20"/>
                <w:vertAlign w:val="superscript"/>
              </w:rPr>
              <w:t>3</w:t>
            </w:r>
            <w:r w:rsidRPr="0001376F">
              <w:rPr>
                <w:sz w:val="20"/>
                <w:szCs w:val="20"/>
              </w:rPr>
              <w:t xml:space="preserve">, в том числе определение должностных лиц, ответственных за профилактику коррупционных и иных правонарушений и внесение изменений в должностные инструкции этих работников, принятие кодекса этики и служебного </w:t>
            </w:r>
            <w:r w:rsidR="0049140A">
              <w:rPr>
                <w:sz w:val="20"/>
                <w:szCs w:val="20"/>
              </w:rPr>
              <w:t xml:space="preserve">поведения работников </w:t>
            </w:r>
            <w:r w:rsidR="00683080">
              <w:rPr>
                <w:sz w:val="20"/>
                <w:szCs w:val="20"/>
              </w:rPr>
              <w:t>У</w:t>
            </w:r>
            <w:r w:rsidR="0049140A">
              <w:rPr>
                <w:sz w:val="20"/>
                <w:szCs w:val="20"/>
              </w:rPr>
              <w:t>чреждения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61" w:rsidRDefault="005B3751" w:rsidP="00F46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исполнени</w:t>
            </w:r>
            <w:r w:rsidR="0062040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п. 1.5 Плана Учреждения и п. </w:t>
            </w:r>
            <w:r w:rsidR="0023754B">
              <w:rPr>
                <w:rFonts w:ascii="Times New Roman" w:hAnsi="Times New Roman" w:cs="Times New Roman"/>
              </w:rPr>
              <w:t xml:space="preserve">1.17, </w:t>
            </w:r>
            <w:r w:rsidR="00924436">
              <w:rPr>
                <w:rFonts w:ascii="Times New Roman" w:hAnsi="Times New Roman" w:cs="Times New Roman"/>
              </w:rPr>
              <w:t xml:space="preserve">1.25, </w:t>
            </w:r>
            <w:r>
              <w:rPr>
                <w:rFonts w:ascii="Times New Roman" w:hAnsi="Times New Roman" w:cs="Times New Roman"/>
              </w:rPr>
              <w:t xml:space="preserve">1.26 Плана Минфина России </w:t>
            </w:r>
            <w:r w:rsidR="006D56AD">
              <w:rPr>
                <w:rFonts w:ascii="Times New Roman" w:hAnsi="Times New Roman" w:cs="Times New Roman"/>
              </w:rPr>
              <w:t>р</w:t>
            </w:r>
            <w:r w:rsidR="00F26F08">
              <w:rPr>
                <w:rFonts w:ascii="Times New Roman" w:hAnsi="Times New Roman" w:cs="Times New Roman"/>
              </w:rPr>
              <w:t xml:space="preserve">азработаны </w:t>
            </w:r>
            <w:r w:rsidR="00F26F08" w:rsidRPr="00F26F08">
              <w:rPr>
                <w:rFonts w:ascii="Times New Roman" w:hAnsi="Times New Roman" w:cs="Times New Roman"/>
              </w:rPr>
              <w:t>мер</w:t>
            </w:r>
            <w:r w:rsidR="00F26F08">
              <w:rPr>
                <w:rFonts w:ascii="Times New Roman" w:hAnsi="Times New Roman" w:cs="Times New Roman"/>
              </w:rPr>
              <w:t>ы</w:t>
            </w:r>
            <w:r w:rsidR="00F26F08" w:rsidRPr="00F26F08">
              <w:rPr>
                <w:rFonts w:ascii="Times New Roman" w:hAnsi="Times New Roman" w:cs="Times New Roman"/>
              </w:rPr>
              <w:t xml:space="preserve"> по предупреждению коррупции в соответствии со статьей 13</w:t>
            </w:r>
            <w:r w:rsidR="00F26F08" w:rsidRPr="008A5941">
              <w:rPr>
                <w:rFonts w:ascii="Times New Roman" w:hAnsi="Times New Roman" w:cs="Times New Roman"/>
              </w:rPr>
              <w:t xml:space="preserve">3 </w:t>
            </w:r>
            <w:r w:rsidR="00F26F08" w:rsidRPr="00F26F08">
              <w:rPr>
                <w:rFonts w:ascii="Times New Roman" w:hAnsi="Times New Roman" w:cs="Times New Roman"/>
              </w:rPr>
              <w:t>Федерального закона от 25.12.2008 № 273-ФЗ «О противодействии коррупции»</w:t>
            </w:r>
            <w:r w:rsidR="00BB47FA">
              <w:rPr>
                <w:rFonts w:ascii="Times New Roman" w:hAnsi="Times New Roman" w:cs="Times New Roman"/>
              </w:rPr>
              <w:t>.</w:t>
            </w:r>
            <w:r w:rsidR="0050710F">
              <w:rPr>
                <w:rFonts w:ascii="Times New Roman" w:hAnsi="Times New Roman" w:cs="Times New Roman"/>
              </w:rPr>
              <w:t xml:space="preserve"> </w:t>
            </w:r>
            <w:r w:rsidR="00BB47FA">
              <w:rPr>
                <w:rFonts w:ascii="Times New Roman" w:hAnsi="Times New Roman" w:cs="Times New Roman"/>
              </w:rPr>
              <w:t>О</w:t>
            </w:r>
            <w:r w:rsidR="0050710F">
              <w:rPr>
                <w:rFonts w:ascii="Times New Roman" w:hAnsi="Times New Roman" w:cs="Times New Roman"/>
              </w:rPr>
              <w:t>тделом правового обеспечения на постоянной основе ведется разъяснительная работа по формированию у работников Учреждения отрицательного отношения к коррупции, а также ведется работа по консультированию работников Учреждения по вопросам законодательства в сфере противодействия коррупции, недопустимости коррупционного поведения, а также о правовых последствиях.</w:t>
            </w:r>
            <w:r w:rsidR="00833D68">
              <w:rPr>
                <w:rFonts w:ascii="Times New Roman" w:hAnsi="Times New Roman" w:cs="Times New Roman"/>
              </w:rPr>
              <w:t xml:space="preserve"> </w:t>
            </w:r>
            <w:r w:rsidR="008A5941" w:rsidRPr="008A5941">
              <w:rPr>
                <w:rFonts w:ascii="Times New Roman" w:hAnsi="Times New Roman" w:cs="Times New Roman"/>
              </w:rPr>
              <w:t>В целях антикоррупционного просвещения Учреждением оформлен и размещен в помещении Учреждения информационный стенд по вопросам противодействия коррупции</w:t>
            </w:r>
            <w:proofErr w:type="gramStart"/>
            <w:r w:rsidR="00F46461">
              <w:rPr>
                <w:rFonts w:ascii="Times New Roman" w:hAnsi="Times New Roman" w:cs="Times New Roman"/>
              </w:rPr>
              <w:t>.</w:t>
            </w:r>
            <w:proofErr w:type="gramEnd"/>
            <w:r w:rsidR="00F46461">
              <w:rPr>
                <w:rFonts w:ascii="Times New Roman" w:hAnsi="Times New Roman" w:cs="Times New Roman"/>
              </w:rPr>
              <w:t xml:space="preserve"> Д</w:t>
            </w:r>
            <w:r w:rsidR="00F46461">
              <w:rPr>
                <w:rFonts w:ascii="Times New Roman" w:hAnsi="Times New Roman" w:cs="Times New Roman"/>
              </w:rPr>
              <w:t>ля работников Учреждения были организованы совещания-семинары по антикоррупционной тематике:</w:t>
            </w:r>
          </w:p>
          <w:p w:rsidR="00F46461" w:rsidRDefault="00F46461" w:rsidP="00F46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январ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2017 г.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«Новые законодательные подходы в сфере противодействия коррупции», «О распространении на отдельные категории работников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6F08" w:rsidRPr="008A5941" w:rsidRDefault="00F46461" w:rsidP="00F46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5941" w:rsidRPr="008A5941">
              <w:rPr>
                <w:rFonts w:ascii="Times New Roman" w:hAnsi="Times New Roman" w:cs="Times New Roman"/>
              </w:rPr>
              <w:t xml:space="preserve"> сентябр</w:t>
            </w:r>
            <w:r>
              <w:rPr>
                <w:rFonts w:ascii="Times New Roman" w:hAnsi="Times New Roman" w:cs="Times New Roman"/>
              </w:rPr>
              <w:t>ь</w:t>
            </w:r>
            <w:r w:rsidR="008A5941" w:rsidRPr="008A5941">
              <w:rPr>
                <w:rFonts w:ascii="Times New Roman" w:hAnsi="Times New Roman" w:cs="Times New Roman"/>
              </w:rPr>
              <w:t xml:space="preserve"> 2017</w:t>
            </w:r>
            <w:r>
              <w:rPr>
                <w:rFonts w:ascii="Times New Roman" w:hAnsi="Times New Roman" w:cs="Times New Roman"/>
              </w:rPr>
              <w:t xml:space="preserve"> г.:</w:t>
            </w:r>
            <w:r w:rsidR="008A5941" w:rsidRPr="008A5941">
              <w:rPr>
                <w:rFonts w:ascii="Times New Roman" w:hAnsi="Times New Roman" w:cs="Times New Roman"/>
              </w:rPr>
              <w:t xml:space="preserve"> для всех работников Учреждения сотрудниками Департамента проектного управления и развития персонала Минфина России проведен семинар на тему: «О распространении на отдельные категории работников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коррупции».</w:t>
            </w:r>
          </w:p>
        </w:tc>
      </w:tr>
      <w:tr w:rsidR="00675680" w:rsidRPr="00DA5E78" w:rsidTr="002D4411">
        <w:trPr>
          <w:gridAfter w:val="1"/>
          <w:wAfter w:w="2" w:type="pct"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DA5E78" w:rsidRDefault="00675680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01376F" w:rsidRDefault="0049140A" w:rsidP="0001376F">
            <w:pPr>
              <w:pStyle w:val="FORMATTEXT"/>
              <w:jc w:val="both"/>
              <w:rPr>
                <w:sz w:val="20"/>
                <w:szCs w:val="20"/>
              </w:rPr>
            </w:pPr>
            <w:r w:rsidRPr="0049140A">
              <w:rPr>
                <w:sz w:val="20"/>
                <w:szCs w:val="20"/>
              </w:rPr>
              <w:t>Внесение изменений в перечни конкретных должностей, при замещении которых работники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</w:t>
            </w:r>
            <w:r>
              <w:rPr>
                <w:sz w:val="20"/>
                <w:szCs w:val="20"/>
              </w:rPr>
              <w:t>уга) и несовершеннолетних детей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Default="0049140A" w:rsidP="00633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исполнени</w:t>
            </w:r>
            <w:r w:rsidR="0062040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п. 1.6 Плана Учреждения и п. 2.3 Плана Минфина</w:t>
            </w:r>
            <w:r w:rsidR="00633BF5">
              <w:rPr>
                <w:rFonts w:ascii="Times New Roman" w:hAnsi="Times New Roman" w:cs="Times New Roman"/>
              </w:rPr>
              <w:t xml:space="preserve"> внесены</w:t>
            </w:r>
            <w:r>
              <w:rPr>
                <w:rFonts w:ascii="Times New Roman" w:hAnsi="Times New Roman" w:cs="Times New Roman"/>
              </w:rPr>
              <w:t xml:space="preserve"> изменения </w:t>
            </w:r>
            <w:r w:rsidRPr="0049140A">
              <w:rPr>
                <w:rFonts w:ascii="Times New Roman" w:hAnsi="Times New Roman" w:cs="Times New Roman"/>
              </w:rPr>
              <w:t>в переч</w:t>
            </w:r>
            <w:r w:rsidR="00633BF5">
              <w:rPr>
                <w:rFonts w:ascii="Times New Roman" w:hAnsi="Times New Roman" w:cs="Times New Roman"/>
              </w:rPr>
              <w:t>е</w:t>
            </w:r>
            <w:r w:rsidRPr="0049140A">
              <w:rPr>
                <w:rFonts w:ascii="Times New Roman" w:hAnsi="Times New Roman" w:cs="Times New Roman"/>
              </w:rPr>
              <w:t>н</w:t>
            </w:r>
            <w:r w:rsidR="00633BF5">
              <w:rPr>
                <w:rFonts w:ascii="Times New Roman" w:hAnsi="Times New Roman" w:cs="Times New Roman"/>
              </w:rPr>
              <w:t>ь</w:t>
            </w:r>
            <w:r w:rsidRPr="0049140A">
              <w:rPr>
                <w:rFonts w:ascii="Times New Roman" w:hAnsi="Times New Roman" w:cs="Times New Roman"/>
              </w:rPr>
              <w:t xml:space="preserve"> конкретных должностей, при замещении которых работники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Учреждением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33BF5">
              <w:rPr>
                <w:rFonts w:ascii="Times New Roman" w:hAnsi="Times New Roman" w:cs="Times New Roman"/>
              </w:rPr>
              <w:t xml:space="preserve">и </w:t>
            </w:r>
            <w:r w:rsidR="003A0E87">
              <w:rPr>
                <w:rFonts w:ascii="Times New Roman" w:hAnsi="Times New Roman" w:cs="Times New Roman"/>
              </w:rPr>
              <w:t>представлены в Административный департамент Минфина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26F08" w:rsidRPr="00DA5E78" w:rsidTr="002D4411">
        <w:trPr>
          <w:gridAfter w:val="1"/>
          <w:wAfter w:w="2" w:type="pct"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675680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01376F" w:rsidRDefault="00F26F08" w:rsidP="00450069">
            <w:pPr>
              <w:pStyle w:val="FORMATTEXT"/>
              <w:jc w:val="both"/>
              <w:rPr>
                <w:sz w:val="20"/>
                <w:szCs w:val="20"/>
              </w:rPr>
            </w:pPr>
            <w:proofErr w:type="gramStart"/>
            <w:r w:rsidRPr="00450069">
              <w:rPr>
                <w:sz w:val="20"/>
                <w:szCs w:val="20"/>
              </w:rPr>
              <w:t xml:space="preserve">Обеспечение соблюдения лицами, замещавшими должности федеральной государственной службы, включенные в перечни, установленные нормативными правовыми актами Российской Федерации, ограничений, предусмотренных ст. 12 Федерального </w:t>
            </w:r>
            <w:r w:rsidRPr="00450069">
              <w:rPr>
                <w:sz w:val="20"/>
                <w:szCs w:val="20"/>
              </w:rPr>
              <w:lastRenderedPageBreak/>
              <w:t xml:space="preserve">закона от 25.12.2008 г. № 273-ФЗ «О противодействии коррупции», при заключении ими после увольнения с федеральной государственной службы трудовых </w:t>
            </w:r>
            <w:r w:rsidR="0049140A">
              <w:rPr>
                <w:sz w:val="20"/>
                <w:szCs w:val="20"/>
              </w:rPr>
              <w:t>и гражданско-правовых договоров</w:t>
            </w:r>
            <w:proofErr w:type="gramEnd"/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34D4E" w:rsidP="00703F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Во исполнени</w:t>
            </w:r>
            <w:r w:rsidR="0062040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п. 1.7 Плана Учреждения и п. 1.8 Плана Минфина России </w:t>
            </w:r>
            <w:r w:rsidR="00AE0589">
              <w:rPr>
                <w:rFonts w:ascii="Times New Roman" w:hAnsi="Times New Roman" w:cs="Times New Roman"/>
              </w:rPr>
              <w:t>Учреждение</w:t>
            </w:r>
            <w:r w:rsidR="00E478B1">
              <w:rPr>
                <w:rFonts w:ascii="Times New Roman" w:hAnsi="Times New Roman" w:cs="Times New Roman"/>
              </w:rPr>
              <w:t>м</w:t>
            </w:r>
            <w:r w:rsidR="00AE0589">
              <w:rPr>
                <w:rFonts w:ascii="Times New Roman" w:hAnsi="Times New Roman" w:cs="Times New Roman"/>
              </w:rPr>
              <w:t xml:space="preserve"> ведется контроль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="00AE0589">
              <w:rPr>
                <w:rFonts w:ascii="Times New Roman" w:hAnsi="Times New Roman" w:cs="Times New Roman"/>
              </w:rPr>
              <w:t>соблюдени</w:t>
            </w:r>
            <w:r>
              <w:rPr>
                <w:rFonts w:ascii="Times New Roman" w:hAnsi="Times New Roman" w:cs="Times New Roman"/>
              </w:rPr>
              <w:t>ем</w:t>
            </w:r>
            <w:r w:rsidR="00AE0589">
              <w:rPr>
                <w:rFonts w:ascii="Times New Roman" w:hAnsi="Times New Roman" w:cs="Times New Roman"/>
              </w:rPr>
              <w:t xml:space="preserve"> требовани</w:t>
            </w:r>
            <w:r>
              <w:rPr>
                <w:rFonts w:ascii="Times New Roman" w:hAnsi="Times New Roman" w:cs="Times New Roman"/>
              </w:rPr>
              <w:t>й</w:t>
            </w:r>
            <w:r w:rsidR="00AE0589">
              <w:rPr>
                <w:rFonts w:ascii="Times New Roman" w:hAnsi="Times New Roman" w:cs="Times New Roman"/>
              </w:rPr>
              <w:t xml:space="preserve"> об уведомлении предыдущего работодателя, в случае заключения т</w:t>
            </w:r>
            <w:r w:rsidR="00F9004A">
              <w:rPr>
                <w:rFonts w:ascii="Times New Roman" w:hAnsi="Times New Roman" w:cs="Times New Roman"/>
              </w:rPr>
              <w:t xml:space="preserve">рудового и гражданско-правового договоров с лицами, ранее замещающими должности федеральной </w:t>
            </w:r>
            <w:r w:rsidR="00F9004A">
              <w:rPr>
                <w:rFonts w:ascii="Times New Roman" w:hAnsi="Times New Roman" w:cs="Times New Roman"/>
              </w:rPr>
              <w:lastRenderedPageBreak/>
              <w:t>государственной гражданской службы, включенные в перечни</w:t>
            </w:r>
            <w:r w:rsidR="0050710F">
              <w:rPr>
                <w:rFonts w:ascii="Times New Roman" w:hAnsi="Times New Roman" w:cs="Times New Roman"/>
              </w:rPr>
              <w:t>, установленные нормативными правовыми актами Российской Федерации, ограничений, предусмотренных ст. 12 Федерального закона от 25.12.20</w:t>
            </w:r>
            <w:r>
              <w:rPr>
                <w:rFonts w:ascii="Times New Roman" w:hAnsi="Times New Roman" w:cs="Times New Roman"/>
              </w:rPr>
              <w:t>0</w:t>
            </w:r>
            <w:r w:rsidR="0050710F">
              <w:rPr>
                <w:rFonts w:ascii="Times New Roman" w:hAnsi="Times New Roman" w:cs="Times New Roman"/>
              </w:rPr>
              <w:t>8 № 273-ФЗ «О противодействии коррупции»</w:t>
            </w:r>
            <w:r w:rsidR="00F26F08">
              <w:rPr>
                <w:rFonts w:ascii="Times New Roman" w:hAnsi="Times New Roman" w:cs="Times New Roman"/>
              </w:rPr>
              <w:t>.</w:t>
            </w:r>
            <w:proofErr w:type="gramEnd"/>
            <w:r w:rsidR="00B955A8">
              <w:rPr>
                <w:rFonts w:ascii="Times New Roman" w:hAnsi="Times New Roman" w:cs="Times New Roman"/>
              </w:rPr>
              <w:t xml:space="preserve"> В 2017 </w:t>
            </w:r>
            <w:r w:rsidR="00703F53">
              <w:rPr>
                <w:rFonts w:ascii="Times New Roman" w:hAnsi="Times New Roman" w:cs="Times New Roman"/>
              </w:rPr>
              <w:t>году</w:t>
            </w:r>
            <w:r w:rsidR="00B955A8">
              <w:rPr>
                <w:rFonts w:ascii="Times New Roman" w:hAnsi="Times New Roman" w:cs="Times New Roman"/>
              </w:rPr>
              <w:t xml:space="preserve"> трудовые и гражданско-правовые договоры с лицами, ранее замещающими должности федеральной государственной гражданской службы, включенные в перечни, установленные нормативными правовыми актами Российской Федерации, ограничений, предусмотренных ст. 12 Федерального закона от 25.12.208 № 273-ФЗ «О противодействии коррупции» Учреждением не заключались.</w:t>
            </w:r>
          </w:p>
        </w:tc>
      </w:tr>
      <w:tr w:rsidR="004D5C21" w:rsidRPr="00DA5E78" w:rsidTr="002D4411">
        <w:trPr>
          <w:gridAfter w:val="1"/>
          <w:wAfter w:w="2" w:type="pct"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21" w:rsidRDefault="004D5C21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21" w:rsidRPr="00450069" w:rsidRDefault="004D5C21" w:rsidP="00450069">
            <w:pPr>
              <w:pStyle w:val="FORMAT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размещения на официальном сайте Учреждения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21" w:rsidRDefault="004D5C21" w:rsidP="00991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</w:t>
            </w:r>
            <w:r>
              <w:rPr>
                <w:rFonts w:ascii="Times New Roman" w:hAnsi="Times New Roman" w:cs="Times New Roman"/>
              </w:rPr>
              <w:t xml:space="preserve">исполнение п. </w:t>
            </w:r>
            <w:r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 Плана Учреждения и п. </w:t>
            </w:r>
            <w:r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 Плана Минфина России</w:t>
            </w:r>
            <w:r>
              <w:rPr>
                <w:rFonts w:ascii="Times New Roman" w:hAnsi="Times New Roman" w:cs="Times New Roman"/>
              </w:rPr>
              <w:t xml:space="preserve"> Учреждением размещен</w:t>
            </w:r>
            <w:r w:rsidR="009912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5C21">
              <w:rPr>
                <w:rFonts w:ascii="Times New Roman" w:hAnsi="Times New Roman" w:cs="Times New Roman"/>
              </w:rPr>
              <w:t>на официальном сайте Учреждения в информационно-телекоммуникационной сети «Интернет» информаци</w:t>
            </w:r>
            <w:r w:rsidR="00991297">
              <w:rPr>
                <w:rFonts w:ascii="Times New Roman" w:hAnsi="Times New Roman" w:cs="Times New Roman"/>
              </w:rPr>
              <w:t>я</w:t>
            </w:r>
            <w:bookmarkStart w:id="0" w:name="_GoBack"/>
            <w:bookmarkEnd w:id="0"/>
            <w:r w:rsidRPr="004D5C21">
              <w:rPr>
                <w:rFonts w:ascii="Times New Roman" w:hAnsi="Times New Roman" w:cs="Times New Roman"/>
              </w:rPr>
              <w:t xml:space="preserve"> об антикоррупционной деятельности</w:t>
            </w:r>
            <w:r>
              <w:rPr>
                <w:rFonts w:ascii="Times New Roman" w:hAnsi="Times New Roman" w:cs="Times New Roman"/>
              </w:rPr>
              <w:t xml:space="preserve">, а также постоянно ведется </w:t>
            </w:r>
            <w:r w:rsidRPr="004D5C21">
              <w:rPr>
                <w:rFonts w:ascii="Times New Roman" w:hAnsi="Times New Roman" w:cs="Times New Roman"/>
              </w:rPr>
              <w:t>специализированн</w:t>
            </w:r>
            <w:r>
              <w:rPr>
                <w:rFonts w:ascii="Times New Roman" w:hAnsi="Times New Roman" w:cs="Times New Roman"/>
              </w:rPr>
              <w:t>ый</w:t>
            </w:r>
            <w:r w:rsidRPr="004D5C21">
              <w:rPr>
                <w:rFonts w:ascii="Times New Roman" w:hAnsi="Times New Roman" w:cs="Times New Roman"/>
              </w:rPr>
              <w:t xml:space="preserve"> раздел о противодействии коррупции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73B41" w:rsidRDefault="00673B41"/>
    <w:sectPr w:rsidR="00673B41" w:rsidSect="00BB5C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174"/>
    <w:multiLevelType w:val="hybridMultilevel"/>
    <w:tmpl w:val="6612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5E6A"/>
    <w:multiLevelType w:val="hybridMultilevel"/>
    <w:tmpl w:val="6D94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E9"/>
    <w:rsid w:val="0001376F"/>
    <w:rsid w:val="0001668F"/>
    <w:rsid w:val="000D4AEC"/>
    <w:rsid w:val="000E6E1A"/>
    <w:rsid w:val="000F58DE"/>
    <w:rsid w:val="0010288D"/>
    <w:rsid w:val="001213E9"/>
    <w:rsid w:val="0012789D"/>
    <w:rsid w:val="0017070B"/>
    <w:rsid w:val="00174CB3"/>
    <w:rsid w:val="001940C0"/>
    <w:rsid w:val="001F59A1"/>
    <w:rsid w:val="00206403"/>
    <w:rsid w:val="0023754B"/>
    <w:rsid w:val="002442CD"/>
    <w:rsid w:val="00250C90"/>
    <w:rsid w:val="002825D8"/>
    <w:rsid w:val="002B4F35"/>
    <w:rsid w:val="002D4411"/>
    <w:rsid w:val="0033298C"/>
    <w:rsid w:val="003402A9"/>
    <w:rsid w:val="00365486"/>
    <w:rsid w:val="00376742"/>
    <w:rsid w:val="003A0E87"/>
    <w:rsid w:val="00400A74"/>
    <w:rsid w:val="00450069"/>
    <w:rsid w:val="004530CD"/>
    <w:rsid w:val="00463D0E"/>
    <w:rsid w:val="004774A7"/>
    <w:rsid w:val="004847C8"/>
    <w:rsid w:val="0049140A"/>
    <w:rsid w:val="004D5C21"/>
    <w:rsid w:val="004E2BEC"/>
    <w:rsid w:val="0050710F"/>
    <w:rsid w:val="00575E9B"/>
    <w:rsid w:val="005A16EA"/>
    <w:rsid w:val="005A6763"/>
    <w:rsid w:val="005B3751"/>
    <w:rsid w:val="005D2ED7"/>
    <w:rsid w:val="005F33BA"/>
    <w:rsid w:val="005F3F4D"/>
    <w:rsid w:val="0062040C"/>
    <w:rsid w:val="00633BF5"/>
    <w:rsid w:val="00641689"/>
    <w:rsid w:val="00671A6B"/>
    <w:rsid w:val="00673B41"/>
    <w:rsid w:val="00675680"/>
    <w:rsid w:val="00683080"/>
    <w:rsid w:val="006B29A9"/>
    <w:rsid w:val="006C3838"/>
    <w:rsid w:val="006D56AD"/>
    <w:rsid w:val="00703F53"/>
    <w:rsid w:val="0073352D"/>
    <w:rsid w:val="007657B9"/>
    <w:rsid w:val="007D6AAF"/>
    <w:rsid w:val="00833D68"/>
    <w:rsid w:val="00885020"/>
    <w:rsid w:val="008A5941"/>
    <w:rsid w:val="008E17E1"/>
    <w:rsid w:val="00915054"/>
    <w:rsid w:val="00924436"/>
    <w:rsid w:val="00971346"/>
    <w:rsid w:val="00991297"/>
    <w:rsid w:val="009D54C3"/>
    <w:rsid w:val="009F4DD2"/>
    <w:rsid w:val="00A34D4E"/>
    <w:rsid w:val="00AD48BA"/>
    <w:rsid w:val="00AE0589"/>
    <w:rsid w:val="00AF587B"/>
    <w:rsid w:val="00B11FA3"/>
    <w:rsid w:val="00B120B3"/>
    <w:rsid w:val="00B955A8"/>
    <w:rsid w:val="00BB47FA"/>
    <w:rsid w:val="00BB5CEA"/>
    <w:rsid w:val="00C21F2E"/>
    <w:rsid w:val="00C816C0"/>
    <w:rsid w:val="00D311AE"/>
    <w:rsid w:val="00DC3C2E"/>
    <w:rsid w:val="00E16526"/>
    <w:rsid w:val="00E2736F"/>
    <w:rsid w:val="00E44405"/>
    <w:rsid w:val="00E478B1"/>
    <w:rsid w:val="00EE0E7F"/>
    <w:rsid w:val="00F26F08"/>
    <w:rsid w:val="00F46461"/>
    <w:rsid w:val="00F9004A"/>
    <w:rsid w:val="00F94A30"/>
    <w:rsid w:val="00FA140C"/>
    <w:rsid w:val="00FA571F"/>
    <w:rsid w:val="00FD3DA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3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12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213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3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12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213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 М.Г.</dc:creator>
  <cp:lastModifiedBy>RePack by Diakov</cp:lastModifiedBy>
  <cp:revision>67</cp:revision>
  <cp:lastPrinted>2018-02-06T07:03:00Z</cp:lastPrinted>
  <dcterms:created xsi:type="dcterms:W3CDTF">2018-02-05T14:04:00Z</dcterms:created>
  <dcterms:modified xsi:type="dcterms:W3CDTF">2018-02-06T07:20:00Z</dcterms:modified>
</cp:coreProperties>
</file>