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C5" w:rsidRPr="00E277CC" w:rsidRDefault="00E277CC" w:rsidP="006828B4">
      <w:pPr>
        <w:spacing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E277CC">
        <w:rPr>
          <w:rFonts w:ascii="Times New Roman CYR" w:hAnsi="Times New Roman CYR"/>
          <w:b/>
          <w:sz w:val="32"/>
          <w:szCs w:val="32"/>
        </w:rPr>
        <w:t xml:space="preserve">ИНФОРМАЦИОННОЕ СООБЩЕНИЕ                                                                      </w:t>
      </w:r>
      <w:r w:rsidR="006828B4">
        <w:rPr>
          <w:rFonts w:ascii="Times New Roman CYR" w:hAnsi="Times New Roman CYR"/>
          <w:b/>
          <w:sz w:val="32"/>
          <w:szCs w:val="32"/>
        </w:rPr>
        <w:t>о вступлении</w:t>
      </w:r>
      <w:r w:rsidRPr="00E277CC">
        <w:rPr>
          <w:rFonts w:ascii="Times New Roman CYR" w:hAnsi="Times New Roman CYR"/>
          <w:b/>
          <w:sz w:val="32"/>
          <w:szCs w:val="32"/>
        </w:rPr>
        <w:t xml:space="preserve"> в силу Конвенции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 </w:t>
      </w:r>
      <w:r w:rsidR="008A2BB2">
        <w:rPr>
          <w:rFonts w:ascii="Times New Roman CYR" w:hAnsi="Times New Roman CYR"/>
          <w:b/>
          <w:sz w:val="32"/>
          <w:szCs w:val="32"/>
        </w:rPr>
        <w:t>от 22.11.2004</w:t>
      </w:r>
    </w:p>
    <w:p w:rsidR="00E277CC" w:rsidRPr="00E277CC" w:rsidRDefault="00E277CC" w:rsidP="006828B4">
      <w:pPr>
        <w:spacing w:line="360" w:lineRule="auto"/>
        <w:ind w:right="-1"/>
        <w:jc w:val="both"/>
        <w:rPr>
          <w:rFonts w:ascii="Times New Roman CYR" w:hAnsi="Times New Roman CYR"/>
          <w:b/>
          <w:sz w:val="32"/>
          <w:szCs w:val="32"/>
        </w:rPr>
      </w:pPr>
    </w:p>
    <w:p w:rsidR="00E277CC" w:rsidRPr="00E277CC" w:rsidRDefault="006828B4" w:rsidP="006828B4">
      <w:pPr>
        <w:spacing w:line="360" w:lineRule="auto"/>
        <w:ind w:right="-1"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Министерство финансов Российской Федерации информирует, что согласно ноте</w:t>
      </w:r>
      <w:r w:rsidR="00E277CC" w:rsidRPr="00E277CC">
        <w:rPr>
          <w:rFonts w:ascii="Times New Roman CYR" w:hAnsi="Times New Roman CYR"/>
          <w:sz w:val="28"/>
          <w:szCs w:val="28"/>
        </w:rPr>
        <w:t xml:space="preserve"> МИД России от 8 ноября 2017 года № 15888/лад, Конвенция между Правительством Российской Федерации и Правительством Федеративной Республики Бразилии об избежании двойного налогообложения и предотвращении уклонения от налогообложения в отношении налогов на доходы, подписанн</w:t>
      </w:r>
      <w:r w:rsidR="00E277CC">
        <w:rPr>
          <w:rFonts w:ascii="Times New Roman CYR" w:hAnsi="Times New Roman CYR"/>
          <w:sz w:val="28"/>
          <w:szCs w:val="28"/>
        </w:rPr>
        <w:t>ая</w:t>
      </w:r>
      <w:r w:rsidR="00E277CC" w:rsidRPr="00E277CC">
        <w:rPr>
          <w:rFonts w:ascii="Times New Roman CYR" w:hAnsi="Times New Roman CYR"/>
          <w:sz w:val="28"/>
          <w:szCs w:val="28"/>
        </w:rPr>
        <w:t xml:space="preserve"> в г.</w:t>
      </w:r>
      <w:r w:rsidR="003C52BF">
        <w:rPr>
          <w:rFonts w:ascii="Times New Roman CYR" w:hAnsi="Times New Roman CYR"/>
          <w:sz w:val="28"/>
          <w:szCs w:val="28"/>
        </w:rPr>
        <w:t xml:space="preserve"> </w:t>
      </w:r>
      <w:r w:rsidR="00E277CC" w:rsidRPr="00E277CC">
        <w:rPr>
          <w:rFonts w:ascii="Times New Roman CYR" w:hAnsi="Times New Roman CYR"/>
          <w:sz w:val="28"/>
          <w:szCs w:val="28"/>
        </w:rPr>
        <w:t xml:space="preserve">Бразилиа 22 ноября 2004 года, </w:t>
      </w:r>
      <w:r w:rsidR="00E277CC" w:rsidRPr="008A2BB2">
        <w:rPr>
          <w:rFonts w:ascii="Times New Roman CYR" w:hAnsi="Times New Roman CYR"/>
          <w:sz w:val="28"/>
          <w:szCs w:val="28"/>
        </w:rPr>
        <w:t>вступила в силу 19 июня 2017 года</w:t>
      </w:r>
      <w:r w:rsidR="00E277CC" w:rsidRPr="00E277CC">
        <w:rPr>
          <w:rFonts w:ascii="Times New Roman CYR" w:hAnsi="Times New Roman CYR"/>
          <w:sz w:val="28"/>
          <w:szCs w:val="28"/>
        </w:rPr>
        <w:t xml:space="preserve"> и будет применяться на</w:t>
      </w:r>
      <w:proofErr w:type="gramEnd"/>
      <w:r w:rsidR="00E277CC" w:rsidRPr="00E277CC">
        <w:rPr>
          <w:rFonts w:ascii="Times New Roman CYR" w:hAnsi="Times New Roman CYR"/>
          <w:sz w:val="28"/>
          <w:szCs w:val="28"/>
        </w:rPr>
        <w:t xml:space="preserve"> территории Российской Федерации с 01.01.2018. </w:t>
      </w:r>
      <w:bookmarkStart w:id="0" w:name="_GoBack"/>
      <w:bookmarkEnd w:id="0"/>
    </w:p>
    <w:sectPr w:rsidR="00E277CC" w:rsidRPr="00E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FB"/>
    <w:rsid w:val="001C0D4D"/>
    <w:rsid w:val="003C52BF"/>
    <w:rsid w:val="006828B4"/>
    <w:rsid w:val="008A2BB2"/>
    <w:rsid w:val="00AE5EA8"/>
    <w:rsid w:val="00DA29FB"/>
    <w:rsid w:val="00E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ЛАБАЗНОВ АНТОН ДМИТРИЕВИЧ</dc:creator>
  <cp:lastModifiedBy>ЛАБАЗНОВ АНТОН ДМИТРИЕВИЧ</cp:lastModifiedBy>
  <cp:revision>5</cp:revision>
  <cp:lastPrinted>2017-11-23T10:55:00Z</cp:lastPrinted>
  <dcterms:created xsi:type="dcterms:W3CDTF">2017-11-23T10:55:00Z</dcterms:created>
  <dcterms:modified xsi:type="dcterms:W3CDTF">2017-11-23T11:07:00Z</dcterms:modified>
</cp:coreProperties>
</file>