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2274D7" w:rsidP="00044A54">
            <w:pPr>
              <w:pStyle w:val="a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.6pt;margin-top:1.05pt;width:481.55pt;height:279.6pt;z-index:-251658240;mso-position-horizontal-relative:text;mso-position-vertical-relative:text;mso-width-relative:page;mso-height-relative:page" strokecolor="#ffc000 [3207]">
                  <v:imagedata r:id="rId9" o:title="Zam_ministra"/>
                </v:shape>
              </w:pict>
            </w:r>
          </w:p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B32923" w:rsidP="00FE22BC"/>
    <w:tbl>
      <w:tblPr>
        <w:tblpPr w:leftFromText="180" w:rightFromText="180" w:vertAnchor="text" w:horzAnchor="margin" w:tblpXSpec="right" w:tblpY="-4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43605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4A54" w:rsidRDefault="00044A54" w:rsidP="00044A54">
            <w:pPr>
              <w:spacing w:line="276" w:lineRule="auto"/>
              <w:jc w:val="center"/>
            </w:pPr>
          </w:p>
          <w:p w:rsidR="00044A54" w:rsidRDefault="00044A54" w:rsidP="00044A54">
            <w:pPr>
              <w:spacing w:line="276" w:lineRule="auto"/>
              <w:jc w:val="center"/>
            </w:pPr>
          </w:p>
          <w:p w:rsidR="00044A54" w:rsidRDefault="00044A54" w:rsidP="00044A54">
            <w:pPr>
              <w:spacing w:line="276" w:lineRule="auto"/>
              <w:jc w:val="center"/>
            </w:pPr>
          </w:p>
          <w:p w:rsidR="00044A54" w:rsidRDefault="00044A54" w:rsidP="00044A54">
            <w:pPr>
              <w:spacing w:line="276" w:lineRule="auto"/>
              <w:jc w:val="center"/>
            </w:pPr>
            <w:r>
              <w:t xml:space="preserve">Главные администраторы </w:t>
            </w:r>
          </w:p>
          <w:p w:rsidR="00044A54" w:rsidRDefault="00044A54" w:rsidP="00044A54">
            <w:pPr>
              <w:spacing w:line="276" w:lineRule="auto"/>
              <w:jc w:val="center"/>
            </w:pPr>
            <w:r>
              <w:t>средств федерального бюджета</w:t>
            </w:r>
          </w:p>
          <w:p w:rsidR="00B32923" w:rsidRDefault="00044A54" w:rsidP="00044A54">
            <w:pPr>
              <w:spacing w:line="276" w:lineRule="auto"/>
              <w:jc w:val="center"/>
            </w:pPr>
            <w:r>
              <w:t>(по списку)</w:t>
            </w:r>
          </w:p>
        </w:tc>
      </w:tr>
    </w:tbl>
    <w:p w:rsidR="00044A54" w:rsidRPr="008031BC" w:rsidRDefault="00044A54" w:rsidP="00044A54">
      <w:pPr>
        <w:spacing w:after="0" w:line="240" w:lineRule="auto"/>
        <w:ind w:right="4819"/>
        <w:rPr>
          <w:b/>
          <w:sz w:val="20"/>
          <w:szCs w:val="20"/>
        </w:rPr>
      </w:pPr>
      <w:r w:rsidRPr="008031BC">
        <w:rPr>
          <w:sz w:val="20"/>
          <w:szCs w:val="20"/>
        </w:rPr>
        <w:t xml:space="preserve">О проведении </w:t>
      </w:r>
      <w:r w:rsidRPr="00A407E5">
        <w:rPr>
          <w:sz w:val="20"/>
          <w:szCs w:val="20"/>
        </w:rPr>
        <w:t xml:space="preserve">семинара - совещания </w:t>
      </w:r>
    </w:p>
    <w:p w:rsidR="00044A54" w:rsidRPr="00492CE8" w:rsidRDefault="00044A54" w:rsidP="00044A54">
      <w:pPr>
        <w:spacing w:after="0" w:line="240" w:lineRule="auto"/>
        <w:rPr>
          <w:sz w:val="28"/>
        </w:rPr>
      </w:pP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Министерство финансов Российской Федерации информирует о проведении 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>20-21</w:t>
      </w:r>
      <w:r w:rsidRPr="00A407E5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ноября 2017 года семинара - совещания по теме </w:t>
      </w:r>
      <w:r w:rsidRPr="00152E37">
        <w:rPr>
          <w:rFonts w:ascii="Times New Roman" w:eastAsiaTheme="minorHAnsi" w:hAnsi="Times New Roman"/>
          <w:b w:val="0"/>
          <w:sz w:val="28"/>
          <w:szCs w:val="28"/>
          <w:lang w:val="ru-RU"/>
        </w:rPr>
        <w:t>«Внутренний финансовый контроль и аудит как элемент финансового менеджмента в федеральных органах власти»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в рамках </w:t>
      </w:r>
      <w:r w:rsidRPr="001574E5">
        <w:rPr>
          <w:rFonts w:ascii="Times New Roman" w:eastAsiaTheme="minorHAnsi" w:hAnsi="Times New Roman"/>
          <w:b w:val="0"/>
          <w:sz w:val="28"/>
          <w:szCs w:val="28"/>
          <w:lang w:val="ru-RU"/>
        </w:rPr>
        <w:t>совместно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го проекта Министерства финансов Российской Федерации и</w:t>
      </w:r>
      <w:r w:rsidRPr="001574E5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Международн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ого</w:t>
      </w:r>
      <w:r w:rsidRPr="001574E5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банк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а </w:t>
      </w:r>
      <w:r w:rsidRPr="001574E5">
        <w:rPr>
          <w:rFonts w:ascii="Times New Roman" w:eastAsiaTheme="minorHAnsi" w:hAnsi="Times New Roman"/>
          <w:b w:val="0"/>
          <w:sz w:val="28"/>
          <w:szCs w:val="28"/>
          <w:lang w:val="ru-RU"/>
        </w:rPr>
        <w:t>реконструкции и развития «Содействие совершенствованию системы государственных финансов Российской Федерации»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br/>
        <w:t xml:space="preserve">(контракт </w:t>
      </w:r>
      <w:r w:rsidRPr="002B1E31">
        <w:rPr>
          <w:rFonts w:ascii="Times New Roman" w:eastAsiaTheme="minorHAnsi" w:hAnsi="Times New Roman"/>
          <w:b w:val="0"/>
          <w:sz w:val="28"/>
          <w:szCs w:val="28"/>
          <w:lang w:val="ru-RU"/>
        </w:rPr>
        <w:t>№ PEMTAP/QCBS-4.22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).</w:t>
      </w:r>
      <w:proofErr w:type="gramEnd"/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В работе двухдневного семинара-совещания примут участие представители федеральных органов исполнительной власти и экспертного сообщества. Общее количество участников составит не 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>менее 2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00 человек.</w:t>
      </w: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Семинар состоится </w:t>
      </w:r>
      <w:r w:rsidRPr="006F5CF1">
        <w:rPr>
          <w:rFonts w:ascii="Times New Roman" w:eastAsiaTheme="minorHAnsi" w:hAnsi="Times New Roman"/>
          <w:b w:val="0"/>
          <w:sz w:val="28"/>
          <w:szCs w:val="28"/>
          <w:lang w:val="ru-RU"/>
        </w:rPr>
        <w:t>в городе Москве в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Аналитическом центре при Правительстве Российской Федерации</w:t>
      </w:r>
      <w:r w:rsidRPr="006F5CF1">
        <w:rPr>
          <w:rFonts w:ascii="Times New Roman" w:eastAsiaTheme="minorHAnsi" w:hAnsi="Times New Roman"/>
          <w:b w:val="0"/>
          <w:sz w:val="28"/>
          <w:szCs w:val="28"/>
          <w:lang w:val="ru-RU"/>
        </w:rPr>
        <w:t>, расположенн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>ом</w:t>
      </w:r>
      <w:r w:rsidRPr="006F5CF1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по адр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есу: г. Москва, </w:t>
      </w:r>
      <w:r w:rsidR="00F73429" w:rsidRP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проспект Академика Сахарова, 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дом </w:t>
      </w:r>
      <w:r w:rsidR="00F73429" w:rsidRP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>12</w:t>
      </w:r>
      <w:r w:rsidR="00F73429">
        <w:rPr>
          <w:rFonts w:ascii="Times New Roman" w:eastAsiaTheme="minorHAnsi" w:hAnsi="Times New Roman"/>
          <w:b w:val="0"/>
          <w:sz w:val="28"/>
          <w:szCs w:val="28"/>
          <w:lang w:val="ru-RU"/>
        </w:rPr>
        <w:t>.</w:t>
      </w:r>
      <w:bookmarkStart w:id="0" w:name="_GoBack"/>
      <w:bookmarkEnd w:id="0"/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lastRenderedPageBreak/>
        <w:t xml:space="preserve">В этой связи просим </w:t>
      </w:r>
      <w:r w:rsidRPr="000F5FC5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направить одного представителя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для участия в работе семинара-</w:t>
      </w:r>
      <w:r w:rsidRPr="000F5FC5">
        <w:rPr>
          <w:rFonts w:ascii="Times New Roman" w:eastAsiaTheme="minorHAnsi" w:hAnsi="Times New Roman"/>
          <w:b w:val="0"/>
          <w:sz w:val="28"/>
          <w:szCs w:val="28"/>
          <w:lang w:val="ru-RU"/>
        </w:rPr>
        <w:t>совещания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. Количество участников может быть увеличено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br/>
        <w:t xml:space="preserve">(по согласованию с организаторами </w:t>
      </w:r>
      <w:r w:rsidRPr="00A407E5">
        <w:rPr>
          <w:rFonts w:ascii="Times New Roman" w:eastAsiaTheme="minorHAnsi" w:hAnsi="Times New Roman"/>
          <w:b w:val="0"/>
          <w:sz w:val="28"/>
          <w:szCs w:val="28"/>
          <w:lang w:val="ru-RU"/>
        </w:rPr>
        <w:t>семинара - совещания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).</w:t>
      </w: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 w:rsidRPr="000F5FC5">
        <w:rPr>
          <w:rFonts w:ascii="Times New Roman" w:eastAsiaTheme="minorHAnsi" w:hAnsi="Times New Roman"/>
          <w:b w:val="0"/>
          <w:sz w:val="28"/>
          <w:szCs w:val="28"/>
          <w:lang w:val="ru-RU"/>
        </w:rPr>
        <w:t>Организатор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ом семинара выступает</w:t>
      </w:r>
      <w:r w:rsidRPr="000F5FC5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Международный центр социально-экономических исследований «Леонтьевский центр».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</w:t>
      </w: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  <w:lang w:val="ru-RU"/>
        </w:rPr>
        <w:t xml:space="preserve">Просьба направить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регистрационную форму (заявку) на электронный адрес:  </w:t>
      </w:r>
      <w:r w:rsidRPr="006C4F0D">
        <w:rPr>
          <w:rFonts w:ascii="Times New Roman" w:eastAsiaTheme="minorHAnsi" w:hAnsi="Times New Roman"/>
          <w:b w:val="0"/>
          <w:sz w:val="28"/>
          <w:szCs w:val="28"/>
          <w:lang w:val="en-US"/>
        </w:rPr>
        <w:t>belova</w:t>
      </w:r>
      <w:r w:rsidRPr="006C4F0D">
        <w:rPr>
          <w:rFonts w:ascii="Times New Roman" w:eastAsiaTheme="minorHAnsi" w:hAnsi="Times New Roman"/>
          <w:b w:val="0"/>
          <w:sz w:val="28"/>
          <w:szCs w:val="28"/>
          <w:lang w:val="ru-RU"/>
        </w:rPr>
        <w:t>@</w:t>
      </w:r>
      <w:r w:rsidRPr="006C4F0D">
        <w:rPr>
          <w:rFonts w:ascii="Times New Roman" w:eastAsiaTheme="minorHAnsi" w:hAnsi="Times New Roman"/>
          <w:b w:val="0"/>
          <w:sz w:val="28"/>
          <w:szCs w:val="28"/>
          <w:lang w:val="en-US"/>
        </w:rPr>
        <w:t>leontief</w:t>
      </w:r>
      <w:r w:rsidRPr="006C4F0D">
        <w:rPr>
          <w:rFonts w:ascii="Times New Roman" w:eastAsiaTheme="minorHAnsi" w:hAnsi="Times New Roman"/>
          <w:b w:val="0"/>
          <w:sz w:val="28"/>
          <w:szCs w:val="28"/>
          <w:lang w:val="ru-RU"/>
        </w:rPr>
        <w:t>.</w:t>
      </w:r>
      <w:r w:rsidRPr="006C4F0D">
        <w:rPr>
          <w:rFonts w:ascii="Times New Roman" w:eastAsiaTheme="minorHAnsi" w:hAnsi="Times New Roman"/>
          <w:b w:val="0"/>
          <w:sz w:val="28"/>
          <w:szCs w:val="28"/>
          <w:lang w:val="en-US"/>
        </w:rPr>
        <w:t>ru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  </w:t>
      </w:r>
      <w:r w:rsidRPr="00FC0CDC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не позднее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30</w:t>
      </w:r>
      <w:r w:rsidRPr="0087270A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октября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2017 года.  </w:t>
      </w:r>
      <w:r w:rsidRPr="00FC0CDC">
        <w:rPr>
          <w:rFonts w:ascii="Times New Roman" w:eastAsiaTheme="minorHAnsi" w:hAnsi="Times New Roman"/>
          <w:b w:val="0"/>
          <w:sz w:val="28"/>
          <w:szCs w:val="28"/>
          <w:lang w:val="ru-RU"/>
        </w:rPr>
        <w:t>После получения заявки буд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ут направлены</w:t>
      </w:r>
      <w:r w:rsidRPr="00FC0CDC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подтверждение о регистрации и материалы к совещанию. </w:t>
      </w:r>
    </w:p>
    <w:p w:rsidR="00044A54" w:rsidRDefault="00044A54" w:rsidP="00044A54">
      <w:pPr>
        <w:pStyle w:val="Head81"/>
        <w:spacing w:before="0" w:after="0" w:line="360" w:lineRule="auto"/>
        <w:ind w:firstLine="709"/>
        <w:jc w:val="both"/>
        <w:rPr>
          <w:rFonts w:ascii="Times New Roman" w:eastAsiaTheme="minorHAnsi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Контакты: </w:t>
      </w:r>
      <w:r w:rsidRPr="00FC0CDC">
        <w:rPr>
          <w:rFonts w:ascii="Times New Roman" w:eastAsiaTheme="minorHAnsi" w:hAnsi="Times New Roman"/>
          <w:b w:val="0"/>
          <w:sz w:val="28"/>
          <w:szCs w:val="28"/>
          <w:lang w:val="ru-RU"/>
        </w:rPr>
        <w:t>Белова Елена Георгиевна, тел.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+7 </w:t>
      </w:r>
      <w:r w:rsidRPr="00FC0CDC"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(812) 316-60-86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;           </w:t>
      </w: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br/>
        <w:t xml:space="preserve">   +7 (812) 314-41-19; факс +7 (812) </w:t>
      </w:r>
      <w:r w:rsidRPr="00E22764">
        <w:rPr>
          <w:rFonts w:ascii="Times New Roman" w:eastAsiaTheme="minorHAnsi" w:hAnsi="Times New Roman"/>
          <w:b w:val="0"/>
          <w:bCs/>
          <w:sz w:val="28"/>
          <w:szCs w:val="28"/>
          <w:lang w:val="ru-RU"/>
        </w:rPr>
        <w:t>570 38 14</w:t>
      </w:r>
      <w:r>
        <w:rPr>
          <w:rFonts w:ascii="Times New Roman" w:eastAsiaTheme="minorHAnsi" w:hAnsi="Times New Roman"/>
          <w:b w:val="0"/>
          <w:bCs/>
          <w:sz w:val="28"/>
          <w:szCs w:val="28"/>
          <w:lang w:val="ru-RU"/>
        </w:rPr>
        <w:t>.</w:t>
      </w: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bCs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>Приложение: 1) проект программы семинара-совещания на 2 л.;</w:t>
      </w:r>
    </w:p>
    <w:p w:rsidR="00044A54" w:rsidRDefault="00044A54" w:rsidP="00044A54">
      <w:pPr>
        <w:pStyle w:val="Head81"/>
        <w:spacing w:before="0" w:after="0" w:line="360" w:lineRule="auto"/>
        <w:ind w:left="1416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   2) регистрационная форма на 1л.;</w:t>
      </w:r>
    </w:p>
    <w:p w:rsidR="00044A54" w:rsidRDefault="00044A54" w:rsidP="00044A54">
      <w:pPr>
        <w:pStyle w:val="Head81"/>
        <w:spacing w:before="0" w:after="0" w:line="360" w:lineRule="auto"/>
        <w:ind w:left="1416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b w:val="0"/>
          <w:sz w:val="28"/>
          <w:szCs w:val="28"/>
          <w:lang w:val="ru-RU"/>
        </w:rPr>
        <w:t xml:space="preserve">    3) опросный лист на 3 л.</w:t>
      </w: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BF5ECA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130AB49F" wp14:editId="1CBFEF10">
            <wp:simplePos x="0" y="0"/>
            <wp:positionH relativeFrom="column">
              <wp:posOffset>593090</wp:posOffset>
            </wp:positionH>
            <wp:positionV relativeFrom="paragraph">
              <wp:posOffset>77470</wp:posOffset>
            </wp:positionV>
            <wp:extent cx="24765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0" t="52299" r="61994" b="36118"/>
                    <a:stretch/>
                  </pic:blipFill>
                  <pic:spPr bwMode="auto">
                    <a:xfrm>
                      <a:off x="0" y="0"/>
                      <a:ext cx="247650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54" w:rsidRPr="00E22764" w:rsidRDefault="00044A54" w:rsidP="00044A54">
      <w:pPr>
        <w:spacing w:after="0" w:line="240" w:lineRule="auto"/>
        <w:ind w:left="7788"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А.М. Лавров</w:t>
      </w: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jc w:val="both"/>
        <w:rPr>
          <w:rFonts w:ascii="Times New Roman" w:eastAsiaTheme="minorHAnsi" w:hAnsi="Times New Roman"/>
          <w:b w:val="0"/>
          <w:sz w:val="28"/>
          <w:szCs w:val="28"/>
          <w:lang w:val="ru-RU"/>
        </w:rPr>
      </w:pPr>
    </w:p>
    <w:p w:rsidR="00044A54" w:rsidRDefault="00044A54" w:rsidP="00044A54">
      <w:pPr>
        <w:pStyle w:val="Head81"/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4A54" w:rsidRDefault="00044A54" w:rsidP="00044A54">
      <w:pPr>
        <w:rPr>
          <w:rFonts w:eastAsia="Times New Roman"/>
          <w:b/>
          <w:sz w:val="28"/>
        </w:rPr>
      </w:pPr>
    </w:p>
    <w:sectPr w:rsidR="00044A54" w:rsidSect="00C01587">
      <w:pgSz w:w="11906" w:h="16838"/>
      <w:pgMar w:top="1134" w:right="851" w:bottom="992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7" w:rsidRDefault="002274D7" w:rsidP="00041E4A">
      <w:pPr>
        <w:spacing w:after="0" w:line="240" w:lineRule="auto"/>
      </w:pPr>
      <w:r>
        <w:separator/>
      </w:r>
    </w:p>
  </w:endnote>
  <w:endnote w:type="continuationSeparator" w:id="0">
    <w:p w:rsidR="002274D7" w:rsidRDefault="002274D7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7" w:rsidRDefault="002274D7" w:rsidP="00041E4A">
      <w:pPr>
        <w:spacing w:after="0" w:line="240" w:lineRule="auto"/>
      </w:pPr>
      <w:r>
        <w:separator/>
      </w:r>
    </w:p>
  </w:footnote>
  <w:footnote w:type="continuationSeparator" w:id="0">
    <w:p w:rsidR="002274D7" w:rsidRDefault="002274D7" w:rsidP="0004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EA3"/>
    <w:multiLevelType w:val="multilevel"/>
    <w:tmpl w:val="E15AE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41E4A"/>
    <w:rsid w:val="00043FF0"/>
    <w:rsid w:val="00044A54"/>
    <w:rsid w:val="00095328"/>
    <w:rsid w:val="000C293D"/>
    <w:rsid w:val="0011310E"/>
    <w:rsid w:val="00192067"/>
    <w:rsid w:val="001945D0"/>
    <w:rsid w:val="001C38FF"/>
    <w:rsid w:val="001E70FE"/>
    <w:rsid w:val="00215BC5"/>
    <w:rsid w:val="002274D7"/>
    <w:rsid w:val="0028127F"/>
    <w:rsid w:val="0029124D"/>
    <w:rsid w:val="003B7B6D"/>
    <w:rsid w:val="00414F65"/>
    <w:rsid w:val="00436059"/>
    <w:rsid w:val="00485A85"/>
    <w:rsid w:val="00500B93"/>
    <w:rsid w:val="005D641B"/>
    <w:rsid w:val="006E1C60"/>
    <w:rsid w:val="006E7065"/>
    <w:rsid w:val="00724FB3"/>
    <w:rsid w:val="00725946"/>
    <w:rsid w:val="008217F2"/>
    <w:rsid w:val="008233DB"/>
    <w:rsid w:val="00831EBA"/>
    <w:rsid w:val="008B2BB0"/>
    <w:rsid w:val="00914039"/>
    <w:rsid w:val="00934C97"/>
    <w:rsid w:val="00941E94"/>
    <w:rsid w:val="00951C20"/>
    <w:rsid w:val="00981697"/>
    <w:rsid w:val="009E6F47"/>
    <w:rsid w:val="00A33791"/>
    <w:rsid w:val="00B273FD"/>
    <w:rsid w:val="00B32923"/>
    <w:rsid w:val="00B435CF"/>
    <w:rsid w:val="00BF25D8"/>
    <w:rsid w:val="00BF5ECA"/>
    <w:rsid w:val="00C01587"/>
    <w:rsid w:val="00CD16AF"/>
    <w:rsid w:val="00D3389E"/>
    <w:rsid w:val="00D77960"/>
    <w:rsid w:val="00DD6825"/>
    <w:rsid w:val="00E47D14"/>
    <w:rsid w:val="00E74F7F"/>
    <w:rsid w:val="00EF2490"/>
    <w:rsid w:val="00F23C48"/>
    <w:rsid w:val="00F30BE9"/>
    <w:rsid w:val="00F610D2"/>
    <w:rsid w:val="00F73429"/>
    <w:rsid w:val="00F8602C"/>
    <w:rsid w:val="00FB768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044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Head81">
    <w:name w:val="Head 8.1"/>
    <w:basedOn w:val="1"/>
    <w:rsid w:val="00044A54"/>
    <w:pPr>
      <w:keepNext w:val="0"/>
      <w:keepLines w:val="0"/>
      <w:suppressAutoHyphens/>
      <w:spacing w:after="240" w:line="240" w:lineRule="auto"/>
      <w:contextualSpacing w:val="0"/>
      <w:jc w:val="center"/>
      <w:outlineLvl w:val="9"/>
    </w:pPr>
    <w:rPr>
      <w:rFonts w:ascii="Times New Roman Bold" w:eastAsia="Times New Roman" w:hAnsi="Times New Roman Bold" w:cs="Times New Roman"/>
      <w:bCs w:val="0"/>
      <w:color w:val="auto"/>
      <w:sz w:val="32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044A54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table" w:customStyle="1" w:styleId="2">
    <w:name w:val="Сетка таблицы2"/>
    <w:basedOn w:val="a1"/>
    <w:next w:val="a7"/>
    <w:uiPriority w:val="59"/>
    <w:rsid w:val="00044A54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044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Head81">
    <w:name w:val="Head 8.1"/>
    <w:basedOn w:val="1"/>
    <w:rsid w:val="00044A54"/>
    <w:pPr>
      <w:keepNext w:val="0"/>
      <w:keepLines w:val="0"/>
      <w:suppressAutoHyphens/>
      <w:spacing w:after="240" w:line="240" w:lineRule="auto"/>
      <w:contextualSpacing w:val="0"/>
      <w:jc w:val="center"/>
      <w:outlineLvl w:val="9"/>
    </w:pPr>
    <w:rPr>
      <w:rFonts w:ascii="Times New Roman Bold" w:eastAsia="Times New Roman" w:hAnsi="Times New Roman Bold" w:cs="Times New Roman"/>
      <w:bCs w:val="0"/>
      <w:color w:val="auto"/>
      <w:sz w:val="32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044A54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table" w:customStyle="1" w:styleId="2">
    <w:name w:val="Сетка таблицы2"/>
    <w:basedOn w:val="a1"/>
    <w:next w:val="a7"/>
    <w:uiPriority w:val="59"/>
    <w:rsid w:val="00044A54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562A-7BCF-4487-BA1D-DC32CE1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АПЛЕТАЕВА ВАЛЕРИЯ ВАДИМОВНА</cp:lastModifiedBy>
  <cp:revision>2</cp:revision>
  <dcterms:created xsi:type="dcterms:W3CDTF">2017-11-02T08:46:00Z</dcterms:created>
  <dcterms:modified xsi:type="dcterms:W3CDTF">2017-11-02T08:46:00Z</dcterms:modified>
</cp:coreProperties>
</file>