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3B" w:rsidRPr="003101DD" w:rsidRDefault="00F90E3B" w:rsidP="00F90E3B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F90E3B" w:rsidRDefault="00F90E3B" w:rsidP="00F90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E3B" w:rsidRPr="00161176" w:rsidRDefault="00F90E3B" w:rsidP="00F90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176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№ 15</w:t>
      </w:r>
    </w:p>
    <w:p w:rsidR="00F90E3B" w:rsidRPr="00755EB6" w:rsidRDefault="00F90E3B" w:rsidP="00F90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EB6">
        <w:rPr>
          <w:rFonts w:ascii="Times New Roman" w:hAnsi="Times New Roman"/>
          <w:sz w:val="28"/>
          <w:szCs w:val="28"/>
        </w:rPr>
        <w:t>Рабочего органа Совета по аудиторской деятельности о соответствии объединения организаций</w:t>
      </w:r>
      <w:r w:rsidR="00A854AC" w:rsidRPr="00402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EB6">
        <w:rPr>
          <w:rFonts w:ascii="Times New Roman" w:hAnsi="Times New Roman"/>
          <w:sz w:val="28"/>
          <w:szCs w:val="28"/>
        </w:rPr>
        <w:t>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F90E3B" w:rsidRPr="00755EB6" w:rsidRDefault="00F90E3B" w:rsidP="00F90E3B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EB6">
        <w:rPr>
          <w:rFonts w:ascii="Times New Roman" w:hAnsi="Times New Roman"/>
          <w:sz w:val="28"/>
          <w:szCs w:val="28"/>
        </w:rPr>
        <w:t xml:space="preserve">(принято </w:t>
      </w:r>
      <w:r>
        <w:rPr>
          <w:rFonts w:ascii="Times New Roman" w:hAnsi="Times New Roman"/>
          <w:sz w:val="28"/>
          <w:szCs w:val="28"/>
        </w:rPr>
        <w:t>5</w:t>
      </w:r>
      <w:r w:rsidRPr="00755E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55EB6">
        <w:rPr>
          <w:rFonts w:ascii="Times New Roman" w:hAnsi="Times New Roman"/>
          <w:sz w:val="28"/>
          <w:szCs w:val="28"/>
        </w:rPr>
        <w:t xml:space="preserve"> 2017 г., протокол № </w:t>
      </w:r>
      <w:r>
        <w:rPr>
          <w:rFonts w:ascii="Times New Roman" w:hAnsi="Times New Roman"/>
          <w:sz w:val="28"/>
          <w:szCs w:val="28"/>
        </w:rPr>
        <w:t>71</w:t>
      </w:r>
      <w:r w:rsidRPr="00755EB6">
        <w:rPr>
          <w:rFonts w:ascii="Times New Roman" w:hAnsi="Times New Roman"/>
          <w:sz w:val="28"/>
          <w:szCs w:val="28"/>
        </w:rPr>
        <w:t>)</w:t>
      </w:r>
    </w:p>
    <w:p w:rsidR="00F90E3B" w:rsidRDefault="00F90E3B" w:rsidP="00F90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0E3B" w:rsidRDefault="00F90E3B" w:rsidP="00F90E3B">
      <w:pPr>
        <w:pStyle w:val="ConsPlusNormal"/>
        <w:ind w:firstLine="708"/>
        <w:jc w:val="both"/>
      </w:pPr>
      <w:r>
        <w:t xml:space="preserve">Рабочий орган Совета по аудиторской деятельности рассмотрел заявление от  16 февраля 2017 г., представленное аудиторской организацией Общество с ограниченной ответственностью </w:t>
      </w:r>
      <w:r w:rsidRPr="000B7BEA">
        <w:t>«Руфаудит Интернешнл»</w:t>
      </w:r>
      <w:r w:rsidRPr="00287D6E">
        <w:t xml:space="preserve"> </w:t>
      </w:r>
      <w:r>
        <w:t xml:space="preserve">(ОРНЗ </w:t>
      </w:r>
      <w:r w:rsidRPr="000B7BEA">
        <w:t>11706031787</w:t>
      </w:r>
      <w:r>
        <w:t>) для включения объединения организаций</w:t>
      </w:r>
      <w:r w:rsidRPr="00810F3D">
        <w:t xml:space="preserve"> </w:t>
      </w:r>
      <w:r w:rsidRPr="00287D6E">
        <w:t>«</w:t>
      </w:r>
      <w:r w:rsidRPr="000B7BEA">
        <w:rPr>
          <w:lang w:val="en-US"/>
        </w:rPr>
        <w:t>JPA</w:t>
      </w:r>
      <w:r w:rsidRPr="000B7BEA">
        <w:t xml:space="preserve"> </w:t>
      </w:r>
      <w:r w:rsidRPr="000B7BEA">
        <w:rPr>
          <w:lang w:val="en-US"/>
        </w:rPr>
        <w:t>International</w:t>
      </w:r>
      <w:r w:rsidRPr="00287D6E">
        <w:t>»</w:t>
      </w:r>
      <w:r>
        <w:t xml:space="preserve"> </w:t>
      </w:r>
      <w:r w:rsidRPr="00C16D10">
        <w:t>в перечень международных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>; список организаций, являющихся членами объединения организаций по состоянию на дату представления заявления; документ, подтверждающий, что объединение организаций создано с одной или несколькими целями, предусмотренными Правилами независимости аудиторов и аудиторских организаций; документ, подтверждающий членство объединения в Форуме фирм (Forum of Firms) Международной федерации бухгалтеров.</w:t>
      </w:r>
    </w:p>
    <w:p w:rsidR="00F90E3B" w:rsidRDefault="00F90E3B" w:rsidP="00F90E3B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нему, объединение организаций</w:t>
      </w:r>
      <w:r w:rsidRPr="00C773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r w:rsidRPr="000B7BEA">
        <w:rPr>
          <w:lang w:val="en-US"/>
        </w:rPr>
        <w:t>JPA</w:t>
      </w:r>
      <w:r w:rsidRPr="00DD457C">
        <w:t xml:space="preserve"> </w:t>
      </w:r>
      <w:r w:rsidRPr="000B7BEA">
        <w:rPr>
          <w:lang w:val="en-US"/>
        </w:rPr>
        <w:t>International</w:t>
      </w:r>
      <w:r>
        <w:t xml:space="preserve">»: </w:t>
      </w:r>
    </w:p>
    <w:p w:rsidR="00F90E3B" w:rsidRPr="00755CE9" w:rsidRDefault="00F90E3B" w:rsidP="00F90E3B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является </w:t>
      </w:r>
      <w:r>
        <w:rPr>
          <w:szCs w:val="24"/>
        </w:rPr>
        <w:t>членом</w:t>
      </w:r>
      <w:r w:rsidRPr="00FB7DE5">
        <w:rPr>
          <w:szCs w:val="24"/>
        </w:rPr>
        <w:t xml:space="preserve"> Форум</w:t>
      </w:r>
      <w:r>
        <w:rPr>
          <w:szCs w:val="24"/>
        </w:rPr>
        <w:t>а</w:t>
      </w:r>
      <w:r w:rsidRPr="00FB7DE5">
        <w:rPr>
          <w:szCs w:val="24"/>
        </w:rPr>
        <w:t xml:space="preserve"> фирм (</w:t>
      </w:r>
      <w:r w:rsidRPr="00FB7DE5">
        <w:rPr>
          <w:szCs w:val="24"/>
          <w:lang w:val="en-US"/>
        </w:rPr>
        <w:t>Forum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of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Firms</w:t>
      </w:r>
      <w:r>
        <w:rPr>
          <w:szCs w:val="24"/>
        </w:rPr>
        <w:t xml:space="preserve">) </w:t>
      </w:r>
      <w:r w:rsidRPr="00FB7DE5">
        <w:rPr>
          <w:szCs w:val="24"/>
        </w:rPr>
        <w:t>Международной федерации бухгалтеров</w:t>
      </w:r>
      <w:r>
        <w:rPr>
          <w:szCs w:val="24"/>
        </w:rPr>
        <w:t>;</w:t>
      </w:r>
    </w:p>
    <w:p w:rsidR="00F90E3B" w:rsidRDefault="00F90E3B" w:rsidP="00F90E3B">
      <w:pPr>
        <w:pStyle w:val="ConsPlusNormal"/>
        <w:numPr>
          <w:ilvl w:val="0"/>
          <w:numId w:val="1"/>
        </w:numPr>
        <w:ind w:left="0" w:firstLine="708"/>
        <w:jc w:val="both"/>
      </w:pPr>
      <w:r>
        <w:rPr>
          <w:szCs w:val="24"/>
        </w:rPr>
        <w:t xml:space="preserve">имеет семь членов, осуществляющих аудиторскую деятельность на территории Российской Федерации, - аудиторские организации </w:t>
      </w:r>
      <w:r>
        <w:t>Общество с ограниченной ответственностью</w:t>
      </w:r>
      <w:r w:rsidRPr="00287D6E">
        <w:t xml:space="preserve"> </w:t>
      </w:r>
      <w:r w:rsidRPr="00DD457C">
        <w:t>«Руфаудит Интернешнл» (ОРНЗ 11706031787)</w:t>
      </w:r>
      <w:r>
        <w:t>,</w:t>
      </w:r>
      <w:r w:rsidRPr="00DD457C">
        <w:t xml:space="preserve"> </w:t>
      </w:r>
      <w:r>
        <w:t xml:space="preserve">Общество с ограниченной </w:t>
      </w:r>
      <w:r w:rsidR="00C94FE4">
        <w:t>ответственностью</w:t>
      </w:r>
      <w:r>
        <w:t xml:space="preserve"> «</w:t>
      </w:r>
      <w:r w:rsidRPr="00DD457C">
        <w:t>Руфаудит Альянс</w:t>
      </w:r>
      <w:r>
        <w:t xml:space="preserve">» (ОРНЗ </w:t>
      </w:r>
      <w:r w:rsidRPr="00DD457C">
        <w:t>11706031798</w:t>
      </w:r>
      <w:r>
        <w:t xml:space="preserve">), </w:t>
      </w:r>
      <w:r w:rsidRPr="00DD457C">
        <w:t>Акционерное общество по оказанию аудито</w:t>
      </w:r>
      <w:r>
        <w:t>рских и консультационных услуг «</w:t>
      </w:r>
      <w:r w:rsidRPr="00DD457C">
        <w:t>ИНАУДИТ</w:t>
      </w:r>
      <w:r>
        <w:t>»</w:t>
      </w:r>
      <w:r w:rsidRPr="00DD457C">
        <w:t xml:space="preserve"> </w:t>
      </w:r>
      <w:r>
        <w:t xml:space="preserve">(ОРНЗ </w:t>
      </w:r>
      <w:r w:rsidRPr="00DD457C">
        <w:t>11706031776</w:t>
      </w:r>
      <w:r>
        <w:t>),</w:t>
      </w:r>
      <w:r w:rsidRPr="00DD457C">
        <w:t xml:space="preserve"> </w:t>
      </w:r>
      <w:r>
        <w:t>Общество с ограниченной ответственностью «Красноярская аудиторская фирма «</w:t>
      </w:r>
      <w:r w:rsidRPr="00DD457C">
        <w:t>Дубль-В</w:t>
      </w:r>
      <w:r>
        <w:t xml:space="preserve">» (ОРНЗ </w:t>
      </w:r>
      <w:r w:rsidRPr="00DD457C">
        <w:t>10203004473</w:t>
      </w:r>
      <w:r>
        <w:t>), Общество с ограниченной ответственностью «</w:t>
      </w:r>
      <w:r w:rsidRPr="007B14D7">
        <w:t>Налоговая консультация</w:t>
      </w:r>
      <w:r>
        <w:t xml:space="preserve">» (ОРНЗ </w:t>
      </w:r>
      <w:r w:rsidRPr="007B14D7">
        <w:t>11603043652</w:t>
      </w:r>
      <w:r>
        <w:t xml:space="preserve">), </w:t>
      </w:r>
      <w:r w:rsidRPr="007B14D7">
        <w:t>Закрытое акционерное</w:t>
      </w:r>
      <w:r>
        <w:t xml:space="preserve"> общество Аудиторская компания «</w:t>
      </w:r>
      <w:r w:rsidRPr="007B14D7">
        <w:t>РУФАУДИТ-ВОЛГА</w:t>
      </w:r>
      <w:r>
        <w:t xml:space="preserve">» (ОРНЗ </w:t>
      </w:r>
      <w:r w:rsidRPr="007B14D7">
        <w:t>11603071282</w:t>
      </w:r>
      <w:r>
        <w:t xml:space="preserve">) и Общество с ограниченной ответственностью «Аудиторская служба «Аудитконсульт» (ОРНЗ </w:t>
      </w:r>
      <w:r w:rsidRPr="007B14D7">
        <w:t>11603071203</w:t>
      </w:r>
      <w:r>
        <w:t>).</w:t>
      </w:r>
    </w:p>
    <w:p w:rsidR="00F90E3B" w:rsidRDefault="00F90E3B" w:rsidP="00F90E3B">
      <w:pPr>
        <w:pStyle w:val="ConsPlusNormal"/>
        <w:ind w:firstLine="708"/>
        <w:jc w:val="both"/>
      </w:pPr>
      <w:r>
        <w:t xml:space="preserve">Исходя из Федерального закона «Об аудиторской деятельности», </w:t>
      </w:r>
      <w:r w:rsidRPr="00D06E14">
        <w:t>Правил независимости аудиторов и аудиторских организаций, одобренны</w:t>
      </w:r>
      <w:r>
        <w:t>х</w:t>
      </w:r>
      <w:r w:rsidRPr="00D06E14">
        <w:t xml:space="preserve"> Советом по аудиторской деятельности 20 сен</w:t>
      </w:r>
      <w:r>
        <w:t>тября 2012 г.</w:t>
      </w:r>
      <w:r w:rsidRPr="00D06E14">
        <w:t xml:space="preserve"> </w:t>
      </w:r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решением Совета по аудиторской деятельности от 24 марта 2016 г. (протокол № 21)</w:t>
      </w:r>
      <w:r>
        <w:t>, Рабочий орган Совета по аудиторской деятельности считает, что объединение организаций «</w:t>
      </w:r>
      <w:r w:rsidRPr="003101DD">
        <w:rPr>
          <w:lang w:val="en-US"/>
        </w:rPr>
        <w:t>JPA</w:t>
      </w:r>
      <w:r w:rsidRPr="00F32A67">
        <w:t xml:space="preserve"> </w:t>
      </w:r>
      <w:r w:rsidRPr="003101DD">
        <w:rPr>
          <w:lang w:val="en-US"/>
        </w:rPr>
        <w:t>International</w:t>
      </w:r>
      <w:r>
        <w:t xml:space="preserve">» соответствует требованиям к международной сети аудиторских организаций, предусмотренным пунктом 3 </w:t>
      </w:r>
      <w:r w:rsidRPr="00530220">
        <w:t>Порядка ведения перечня сетей</w:t>
      </w:r>
      <w:r>
        <w:t xml:space="preserve"> аудиторских организаций.</w:t>
      </w:r>
    </w:p>
    <w:p w:rsidR="00F90E3B" w:rsidRPr="003101DD" w:rsidRDefault="00F90E3B" w:rsidP="00F90E3B">
      <w:pPr>
        <w:pStyle w:val="ConsPlusNormal"/>
        <w:ind w:firstLine="708"/>
        <w:jc w:val="both"/>
        <w:rPr>
          <w:sz w:val="24"/>
          <w:szCs w:val="24"/>
        </w:rPr>
      </w:pPr>
    </w:p>
    <w:p w:rsidR="00F90E3B" w:rsidRPr="003101DD" w:rsidRDefault="00F90E3B" w:rsidP="00F90E3B">
      <w:pPr>
        <w:pStyle w:val="ConsPlusNormal"/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F90E3B" w:rsidRPr="009A5D3D" w:rsidTr="005F1C97">
        <w:tc>
          <w:tcPr>
            <w:tcW w:w="5778" w:type="dxa"/>
            <w:shd w:val="clear" w:color="auto" w:fill="auto"/>
          </w:tcPr>
          <w:p w:rsidR="00F90E3B" w:rsidRPr="00161176" w:rsidRDefault="00F90E3B" w:rsidP="005F1C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  <w:p w:rsidR="00F90E3B" w:rsidRPr="009A5D3D" w:rsidRDefault="00F90E3B" w:rsidP="005F1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90E3B" w:rsidRPr="009A5D3D" w:rsidRDefault="00F90E3B" w:rsidP="005F1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E3B" w:rsidRPr="00161176" w:rsidRDefault="00F90E3B" w:rsidP="005F1C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Козлова</w:t>
            </w:r>
          </w:p>
          <w:p w:rsidR="00F90E3B" w:rsidRPr="009A5D3D" w:rsidRDefault="00F90E3B" w:rsidP="005F1C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E3B" w:rsidRDefault="00F90E3B" w:rsidP="00F90E3B">
      <w:pPr>
        <w:pStyle w:val="ConsPlusNormal"/>
        <w:jc w:val="both"/>
      </w:pPr>
    </w:p>
    <w:p w:rsidR="00AB07F9" w:rsidRDefault="00AB07F9"/>
    <w:sectPr w:rsidR="00AB07F9" w:rsidSect="003101DD">
      <w:pgSz w:w="11906" w:h="16838"/>
      <w:pgMar w:top="425" w:right="454" w:bottom="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3B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854AC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285B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4FE4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90E3B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F90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F90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4</cp:revision>
  <dcterms:created xsi:type="dcterms:W3CDTF">2017-08-25T08:42:00Z</dcterms:created>
  <dcterms:modified xsi:type="dcterms:W3CDTF">2017-10-02T07:50:00Z</dcterms:modified>
</cp:coreProperties>
</file>