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52" w:rsidRPr="00DA403C" w:rsidRDefault="00FB0D52" w:rsidP="00FB0D52">
      <w:pPr>
        <w:pStyle w:val="ConsNonformat"/>
        <w:widowControl/>
        <w:spacing w:after="600"/>
        <w:ind w:right="6"/>
        <w:jc w:val="right"/>
        <w:rPr>
          <w:rFonts w:ascii="Times New Roman" w:hAnsi="Times New Roman"/>
          <w:sz w:val="28"/>
          <w:szCs w:val="28"/>
        </w:rPr>
      </w:pPr>
      <w:r w:rsidRPr="00DA403C">
        <w:rPr>
          <w:rFonts w:ascii="Times New Roman" w:hAnsi="Times New Roman"/>
          <w:sz w:val="28"/>
          <w:szCs w:val="28"/>
        </w:rPr>
        <w:t>Проект</w:t>
      </w:r>
    </w:p>
    <w:p w:rsidR="00FB0D52" w:rsidRPr="00DA403C" w:rsidRDefault="00FB0D52" w:rsidP="00FB0D52">
      <w:pPr>
        <w:pStyle w:val="ConsTitle"/>
        <w:widowControl/>
        <w:spacing w:after="240"/>
        <w:ind w:right="6"/>
        <w:jc w:val="center"/>
        <w:rPr>
          <w:rFonts w:ascii="Times New Roman" w:hAnsi="Times New Roman"/>
          <w:sz w:val="28"/>
          <w:szCs w:val="28"/>
        </w:rPr>
      </w:pPr>
      <w:r w:rsidRPr="00DA403C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FB0D52" w:rsidRPr="00DA403C" w:rsidRDefault="00FB0D52" w:rsidP="00FB0D52">
      <w:pPr>
        <w:pStyle w:val="ConsTitle"/>
        <w:widowControl/>
        <w:spacing w:after="480"/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DA403C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FB0D52" w:rsidRPr="00DA403C" w:rsidRDefault="00FB0D52" w:rsidP="00FB0D52">
      <w:pPr>
        <w:spacing w:after="480"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"____" _______________ </w:t>
      </w:r>
      <w:r w:rsidRPr="00DA40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A403C">
        <w:rPr>
          <w:rFonts w:ascii="Times New Roman" w:hAnsi="Times New Roman"/>
          <w:sz w:val="28"/>
          <w:szCs w:val="28"/>
        </w:rPr>
        <w:t xml:space="preserve"> г. №_________</w:t>
      </w:r>
    </w:p>
    <w:p w:rsidR="00FB0D52" w:rsidRPr="00DA403C" w:rsidRDefault="00FB0D52" w:rsidP="00FB0D52">
      <w:pPr>
        <w:tabs>
          <w:tab w:val="center" w:pos="4983"/>
          <w:tab w:val="left" w:pos="6213"/>
        </w:tabs>
        <w:spacing w:after="480" w:line="240" w:lineRule="auto"/>
        <w:ind w:right="6"/>
        <w:rPr>
          <w:rFonts w:ascii="Times New Roman" w:hAnsi="Times New Roman"/>
          <w:sz w:val="28"/>
          <w:szCs w:val="28"/>
        </w:rPr>
      </w:pPr>
      <w:r w:rsidRPr="00DA403C">
        <w:rPr>
          <w:rFonts w:ascii="Times New Roman" w:hAnsi="Times New Roman"/>
          <w:sz w:val="28"/>
          <w:szCs w:val="28"/>
        </w:rPr>
        <w:tab/>
        <w:t>МОСКВА</w:t>
      </w:r>
    </w:p>
    <w:p w:rsidR="00FB0D52" w:rsidRDefault="00FB0D52" w:rsidP="00FB0D52">
      <w:pPr>
        <w:pStyle w:val="ConsPlusTitle"/>
        <w:widowControl/>
        <w:jc w:val="center"/>
      </w:pPr>
      <w:r w:rsidRPr="00DA403C">
        <w:t xml:space="preserve">Об </w:t>
      </w:r>
      <w:r w:rsidRPr="000979F4">
        <w:t xml:space="preserve">утверждении </w:t>
      </w:r>
      <w:r>
        <w:t xml:space="preserve">Правил </w:t>
      </w:r>
    </w:p>
    <w:p w:rsidR="00FB0D52" w:rsidRPr="000979F4" w:rsidRDefault="00FB0D52" w:rsidP="00FB0D52">
      <w:pPr>
        <w:pStyle w:val="ConsPlusTitle"/>
        <w:widowControl/>
        <w:spacing w:after="480"/>
        <w:jc w:val="center"/>
      </w:pPr>
      <w:r>
        <w:t xml:space="preserve">принятия решений о </w:t>
      </w:r>
      <w:r w:rsidRPr="000979F4">
        <w:t xml:space="preserve"> </w:t>
      </w:r>
      <w:r>
        <w:t>заключении договоров (соглашений) о предоставлении из федерального бюджета субсидий юридическим лицам (за исключением субсидий федеральным государственным учреждениям) на срок, превышающий срок действия лимитов бюджетных обязательств</w:t>
      </w:r>
    </w:p>
    <w:p w:rsidR="00FB0D52" w:rsidRPr="002C6D97" w:rsidRDefault="00FB0D52" w:rsidP="00FB0D52">
      <w:pPr>
        <w:pStyle w:val="ConsPlusTitle"/>
        <w:widowControl/>
        <w:spacing w:line="360" w:lineRule="auto"/>
        <w:ind w:firstLine="709"/>
        <w:jc w:val="both"/>
        <w:rPr>
          <w:b w:val="0"/>
          <w:spacing w:val="-2"/>
        </w:rPr>
      </w:pPr>
      <w:r w:rsidRPr="002C6D97">
        <w:rPr>
          <w:b w:val="0"/>
          <w:spacing w:val="-2"/>
        </w:rPr>
        <w:t xml:space="preserve">Правительство Российской Федерации </w:t>
      </w:r>
      <w:r w:rsidRPr="002C6D97">
        <w:rPr>
          <w:spacing w:val="50"/>
        </w:rPr>
        <w:t>постановляе</w:t>
      </w:r>
      <w:r w:rsidRPr="002C6D97">
        <w:rPr>
          <w:spacing w:val="-2"/>
        </w:rPr>
        <w:t>т</w:t>
      </w:r>
      <w:r w:rsidRPr="002C6D97">
        <w:rPr>
          <w:b w:val="0"/>
          <w:spacing w:val="-2"/>
        </w:rPr>
        <w:t>:</w:t>
      </w:r>
    </w:p>
    <w:p w:rsidR="00FB0D52" w:rsidRDefault="00FB0D52" w:rsidP="00FB0D52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  <w:spacing w:val="-2"/>
        </w:rPr>
        <w:t>1. </w:t>
      </w:r>
      <w:r w:rsidRPr="002C6D97">
        <w:rPr>
          <w:b w:val="0"/>
          <w:spacing w:val="-2"/>
        </w:rPr>
        <w:t>Утвердить прилагаемы</w:t>
      </w:r>
      <w:r>
        <w:rPr>
          <w:b w:val="0"/>
          <w:spacing w:val="-2"/>
        </w:rPr>
        <w:t>е</w:t>
      </w:r>
      <w:r w:rsidRPr="002C6D97">
        <w:rPr>
          <w:b w:val="0"/>
          <w:spacing w:val="-2"/>
        </w:rPr>
        <w:t xml:space="preserve"> </w:t>
      </w:r>
      <w:r>
        <w:rPr>
          <w:b w:val="0"/>
          <w:spacing w:val="-2"/>
        </w:rPr>
        <w:t xml:space="preserve">Правила принятия решений о заключении </w:t>
      </w:r>
      <w:r w:rsidRPr="004D729B">
        <w:rPr>
          <w:b w:val="0"/>
          <w:spacing w:val="-2"/>
        </w:rPr>
        <w:t xml:space="preserve">договоров (соглашений) о предоставлении </w:t>
      </w:r>
      <w:r>
        <w:rPr>
          <w:b w:val="0"/>
          <w:spacing w:val="-2"/>
        </w:rPr>
        <w:t>из федерального бюджета</w:t>
      </w:r>
      <w:r w:rsidRPr="004D729B">
        <w:rPr>
          <w:b w:val="0"/>
          <w:spacing w:val="-2"/>
        </w:rPr>
        <w:t xml:space="preserve"> субсидий</w:t>
      </w:r>
      <w:r>
        <w:rPr>
          <w:b w:val="0"/>
          <w:spacing w:val="-2"/>
        </w:rPr>
        <w:t xml:space="preserve"> </w:t>
      </w:r>
      <w:r w:rsidRPr="004D729B">
        <w:rPr>
          <w:b w:val="0"/>
          <w:spacing w:val="-2"/>
        </w:rPr>
        <w:t>юридическим лицам</w:t>
      </w:r>
      <w:r>
        <w:rPr>
          <w:b w:val="0"/>
          <w:spacing w:val="-2"/>
        </w:rPr>
        <w:t xml:space="preserve"> (</w:t>
      </w:r>
      <w:r w:rsidRPr="00B053B7">
        <w:rPr>
          <w:b w:val="0"/>
          <w:spacing w:val="-2"/>
        </w:rPr>
        <w:t>за исключением субсидий</w:t>
      </w:r>
      <w:r>
        <w:rPr>
          <w:b w:val="0"/>
          <w:spacing w:val="-2"/>
        </w:rPr>
        <w:t xml:space="preserve"> федеральным</w:t>
      </w:r>
      <w:r w:rsidRPr="00B053B7">
        <w:rPr>
          <w:b w:val="0"/>
          <w:spacing w:val="-2"/>
        </w:rPr>
        <w:t xml:space="preserve"> государственным учреждениям</w:t>
      </w:r>
      <w:r>
        <w:rPr>
          <w:b w:val="0"/>
          <w:spacing w:val="-2"/>
        </w:rPr>
        <w:t>)</w:t>
      </w:r>
      <w:r w:rsidRPr="004D729B">
        <w:rPr>
          <w:b w:val="0"/>
          <w:spacing w:val="-2"/>
        </w:rPr>
        <w:t xml:space="preserve"> на срок, превышающий срок действия лимитов бюджетных обязательств</w:t>
      </w:r>
      <w:r>
        <w:rPr>
          <w:b w:val="0"/>
        </w:rPr>
        <w:t>.</w:t>
      </w:r>
    </w:p>
    <w:p w:rsidR="00FB0D52" w:rsidRDefault="00FB0D52" w:rsidP="00FB0D52">
      <w:pPr>
        <w:pStyle w:val="ConsPlusTitle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 Установить, что: </w:t>
      </w:r>
    </w:p>
    <w:p w:rsidR="00FB0D52" w:rsidRPr="009B72F5" w:rsidRDefault="00FB0D52" w:rsidP="00FB0D52">
      <w:pPr>
        <w:pStyle w:val="ConsPlusTitle"/>
        <w:spacing w:line="360" w:lineRule="auto"/>
        <w:ind w:firstLine="709"/>
        <w:jc w:val="both"/>
        <w:rPr>
          <w:b w:val="0"/>
          <w:spacing w:val="-2"/>
        </w:rPr>
      </w:pPr>
      <w:r w:rsidRPr="009B72F5">
        <w:rPr>
          <w:b w:val="0"/>
          <w:spacing w:val="-2"/>
        </w:rPr>
        <w:t xml:space="preserve">решения, предусматривающие заключение соглашений о государственно-частном партнерстве, публичным партнером в которых является Российская Федерация, и концессионных соглашений, концедентом по которым выступает Российская Федерация, на срок, превышающий срок действия лимитов бюджетных обязательств, принимаются в порядке, установленном Правилами принятия решений о заключении от имени Российской Федерации государственных контрактов на поставку товаров, выполнение работ, оказание услуг для обеспечения федеральных нужд, соглашений о государственно-частном партнерстве и концессионных соглашений на срок, превышающий срок действия </w:t>
      </w:r>
      <w:r w:rsidRPr="009B72F5">
        <w:rPr>
          <w:b w:val="0"/>
          <w:spacing w:val="-2"/>
        </w:rPr>
        <w:lastRenderedPageBreak/>
        <w:t>утвержденных лимитов бюджетных обязательств, утвержденными постановлением Правительства Российской Федерации от 26 ноября 2013 г. №</w:t>
      </w:r>
      <w:r>
        <w:rPr>
          <w:b w:val="0"/>
          <w:spacing w:val="-2"/>
        </w:rPr>
        <w:t> </w:t>
      </w:r>
      <w:r w:rsidRPr="009B72F5">
        <w:rPr>
          <w:b w:val="0"/>
          <w:spacing w:val="-2"/>
        </w:rPr>
        <w:t>1071;</w:t>
      </w:r>
    </w:p>
    <w:p w:rsidR="00FB0D52" w:rsidRPr="00AF78B6" w:rsidRDefault="00FB0D52" w:rsidP="00FB0D52">
      <w:pPr>
        <w:pStyle w:val="ConsPlusTitle"/>
        <w:spacing w:after="840" w:line="360" w:lineRule="auto"/>
        <w:ind w:firstLine="709"/>
        <w:jc w:val="both"/>
        <w:rPr>
          <w:b w:val="0"/>
        </w:rPr>
      </w:pPr>
      <w:r w:rsidRPr="00AF78B6">
        <w:rPr>
          <w:b w:val="0"/>
        </w:rPr>
        <w:t>решения, предусматривающие заключение соглашений о предоставлении субсидий федеральным государственным унитарным предприятиям на</w:t>
      </w:r>
      <w:r>
        <w:rPr>
          <w:b w:val="0"/>
        </w:rPr>
        <w:t> </w:t>
      </w:r>
      <w:r w:rsidRPr="00AF78B6">
        <w:rPr>
          <w:b w:val="0"/>
        </w:rPr>
        <w:t>осуществление капитальных вложений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на срок, превышающий срок действие лимитов бюджетных обязательств, принимаются в порядке, установленном Правилами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</w:t>
      </w:r>
      <w:r>
        <w:t> </w:t>
      </w:r>
      <w:r w:rsidRPr="00AF78B6">
        <w:rPr>
          <w:b w:val="0"/>
        </w:rPr>
        <w:t>срок, превышающий срок действия утвержденных лимитов бюджетных обязательств на предоставление указанных субсидий, утвержденными постановлением Правительства Российской Федерации от 9 января 2014 г. №</w:t>
      </w:r>
      <w:r>
        <w:rPr>
          <w:b w:val="0"/>
        </w:rPr>
        <w:t> </w:t>
      </w:r>
      <w:r w:rsidRPr="00AF78B6">
        <w:rPr>
          <w:b w:val="0"/>
        </w:rPr>
        <w:t>15.</w:t>
      </w:r>
    </w:p>
    <w:p w:rsidR="00FB0D52" w:rsidRPr="00DA403C" w:rsidRDefault="00FB0D52" w:rsidP="00FB0D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A403C">
        <w:rPr>
          <w:rFonts w:ascii="Times New Roman" w:hAnsi="Times New Roman"/>
          <w:bCs/>
          <w:sz w:val="28"/>
          <w:szCs w:val="28"/>
          <w:lang w:eastAsia="ru-RU"/>
        </w:rPr>
        <w:t>Председатель Правительства</w:t>
      </w:r>
    </w:p>
    <w:p w:rsidR="00FB0D52" w:rsidRPr="00DA403C" w:rsidRDefault="00FB0D52" w:rsidP="00FB0D52">
      <w:pPr>
        <w:pStyle w:val="Style2"/>
        <w:widowControl/>
        <w:shd w:val="clear" w:color="auto" w:fill="auto"/>
        <w:spacing w:line="240" w:lineRule="auto"/>
        <w:jc w:val="left"/>
        <w:rPr>
          <w:b/>
        </w:rPr>
      </w:pPr>
      <w:r w:rsidRPr="00DA403C">
        <w:rPr>
          <w:rFonts w:ascii="Times New Roman" w:hAnsi="Times New Roman"/>
          <w:bCs/>
          <w:spacing w:val="0"/>
          <w:sz w:val="28"/>
          <w:szCs w:val="28"/>
        </w:rPr>
        <w:t xml:space="preserve">     Российской Федерации                                                                           Д.Медведев</w:t>
      </w:r>
    </w:p>
    <w:p w:rsidR="00FB0D52" w:rsidRDefault="00FB0D52" w:rsidP="00F37D9F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</w:pPr>
    </w:p>
    <w:p w:rsidR="00FB0D52" w:rsidRDefault="00FB0D52" w:rsidP="00F37D9F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sectPr w:rsidR="00FB0D52" w:rsidSect="008D2891">
          <w:headerReference w:type="even" r:id="rId9"/>
          <w:headerReference w:type="default" r:id="rId10"/>
          <w:pgSz w:w="12240" w:h="15840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BA2B81" w:rsidRPr="00A33210" w:rsidRDefault="00BA2B81" w:rsidP="00F37D9F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</w:pPr>
      <w:r w:rsidRPr="00A33210"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lastRenderedPageBreak/>
        <w:t>УТВЕРЖДЕНЫ</w:t>
      </w:r>
    </w:p>
    <w:p w:rsidR="00BA2B81" w:rsidRPr="00A33210" w:rsidRDefault="00BA2B81" w:rsidP="00F37D9F">
      <w:pPr>
        <w:pStyle w:val="Style20"/>
        <w:widowControl/>
        <w:shd w:val="clear" w:color="auto" w:fill="auto"/>
        <w:spacing w:before="0" w:after="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</w:pPr>
      <w:r w:rsidRPr="00A33210"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t>постановлением Правительства Российской Федерации</w:t>
      </w:r>
    </w:p>
    <w:p w:rsidR="00BA2B81" w:rsidRPr="00A33210" w:rsidRDefault="008C596D" w:rsidP="00A62E24">
      <w:pPr>
        <w:pStyle w:val="Style20"/>
        <w:widowControl/>
        <w:shd w:val="clear" w:color="auto" w:fill="auto"/>
        <w:spacing w:before="0" w:after="600" w:line="240" w:lineRule="auto"/>
        <w:ind w:left="5387" w:right="102"/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</w:pPr>
      <w:r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t>от _________ № </w:t>
      </w:r>
      <w:r w:rsidR="00BA2B81" w:rsidRPr="00A33210">
        <w:rPr>
          <w:rStyle w:val="CharStyle21"/>
          <w:rFonts w:ascii="Times New Roman" w:eastAsia="Times New Roman" w:hAnsi="Times New Roman"/>
          <w:color w:val="000000"/>
          <w:shd w:val="clear" w:color="auto" w:fill="auto"/>
          <w:lang w:val="ru-RU" w:eastAsia="ru-RU"/>
        </w:rPr>
        <w:t>_____</w:t>
      </w:r>
    </w:p>
    <w:p w:rsidR="00BA2B81" w:rsidRPr="00A33210" w:rsidRDefault="00BA2B81" w:rsidP="00F37D9F">
      <w:pPr>
        <w:pStyle w:val="Style25"/>
        <w:widowControl/>
        <w:shd w:val="clear" w:color="auto" w:fill="auto"/>
        <w:spacing w:before="0" w:after="65" w:line="240" w:lineRule="auto"/>
        <w:rPr>
          <w:rStyle w:val="CharStyle28"/>
          <w:rFonts w:ascii="Times New Roman" w:eastAsia="Times New Roman" w:hAnsi="Times New Roman"/>
          <w:color w:val="000000"/>
          <w:spacing w:val="0"/>
          <w:shd w:val="clear" w:color="auto" w:fill="auto"/>
        </w:rPr>
      </w:pPr>
      <w:r w:rsidRPr="00A33210">
        <w:rPr>
          <w:rStyle w:val="CharStyle28"/>
          <w:rFonts w:ascii="Times New Roman" w:eastAsia="Times New Roman" w:hAnsi="Times New Roman"/>
          <w:b/>
          <w:bCs/>
          <w:color w:val="000000"/>
          <w:spacing w:val="0"/>
          <w:shd w:val="clear" w:color="auto" w:fill="auto"/>
        </w:rPr>
        <w:t>ПРАВИЛА</w:t>
      </w:r>
    </w:p>
    <w:p w:rsidR="00BA2B81" w:rsidRPr="00A33210" w:rsidRDefault="00141FDD" w:rsidP="00A62E24">
      <w:pPr>
        <w:pStyle w:val="Style25"/>
        <w:widowControl/>
        <w:shd w:val="clear" w:color="auto" w:fill="auto"/>
        <w:spacing w:before="0" w:line="240" w:lineRule="auto"/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</w:pPr>
      <w:r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 xml:space="preserve">принятия решений о  заключении договоров (соглашений) о предоставлении </w:t>
      </w:r>
      <w:r w:rsidR="00C238DE"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из</w:t>
      </w:r>
      <w:r w:rsidR="003C4066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 </w:t>
      </w:r>
      <w:r w:rsidR="00C238DE"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 xml:space="preserve">федерального бюджета </w:t>
      </w:r>
      <w:r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субсидий юридическим</w:t>
      </w:r>
      <w:r w:rsidR="00C238DE"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 xml:space="preserve"> </w:t>
      </w:r>
      <w:r w:rsidR="00340902"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 xml:space="preserve">лицам </w:t>
      </w:r>
      <w:r w:rsidR="00C238DE"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(за исключением субсидий федеральным государственным учреждениям)</w:t>
      </w:r>
      <w:r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 xml:space="preserve"> на срок, превышающий</w:t>
      </w:r>
      <w:r w:rsidR="008C596D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 xml:space="preserve"> </w:t>
      </w:r>
      <w:r w:rsidRPr="00A33210">
        <w:rPr>
          <w:rStyle w:val="CharStyle26"/>
          <w:rFonts w:ascii="Times New Roman" w:eastAsia="Times New Roman" w:hAnsi="Times New Roman"/>
          <w:b/>
          <w:color w:val="000000"/>
          <w:shd w:val="clear" w:color="auto" w:fill="auto"/>
        </w:rPr>
        <w:t>срок действия лимитов бюджетных обязательств</w:t>
      </w:r>
    </w:p>
    <w:p w:rsidR="00141FDD" w:rsidRPr="00E278AE" w:rsidRDefault="003A0EC2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E278AE">
        <w:rPr>
          <w:b w:val="0"/>
        </w:rPr>
        <w:t>1. </w:t>
      </w:r>
      <w:r w:rsidR="00BA2B81" w:rsidRPr="00E278AE">
        <w:rPr>
          <w:b w:val="0"/>
        </w:rPr>
        <w:t xml:space="preserve">Настоящие Правила </w:t>
      </w:r>
      <w:r w:rsidR="003630DA" w:rsidRPr="00E278AE">
        <w:rPr>
          <w:b w:val="0"/>
        </w:rPr>
        <w:t>устанавливают</w:t>
      </w:r>
      <w:r w:rsidR="00610F21" w:rsidRPr="00E278AE">
        <w:rPr>
          <w:b w:val="0"/>
        </w:rPr>
        <w:t xml:space="preserve"> порядок</w:t>
      </w:r>
      <w:r w:rsidR="00141FDD" w:rsidRPr="00E278AE">
        <w:rPr>
          <w:b w:val="0"/>
        </w:rPr>
        <w:t xml:space="preserve"> принятия решений о</w:t>
      </w:r>
      <w:r w:rsidR="00A62E24">
        <w:rPr>
          <w:b w:val="0"/>
        </w:rPr>
        <w:t> </w:t>
      </w:r>
      <w:r w:rsidR="00141FDD" w:rsidRPr="00E278AE">
        <w:rPr>
          <w:b w:val="0"/>
        </w:rPr>
        <w:t>заключении</w:t>
      </w:r>
      <w:r w:rsidR="00400205" w:rsidRPr="00E278AE">
        <w:rPr>
          <w:b w:val="0"/>
        </w:rPr>
        <w:t xml:space="preserve"> </w:t>
      </w:r>
      <w:r w:rsidRPr="00E278AE">
        <w:rPr>
          <w:b w:val="0"/>
        </w:rPr>
        <w:t>от имени Российской Федерации</w:t>
      </w:r>
      <w:r w:rsidR="00141FDD" w:rsidRPr="00E278AE">
        <w:rPr>
          <w:b w:val="0"/>
        </w:rPr>
        <w:t xml:space="preserve"> договоров (соглашений)</w:t>
      </w:r>
      <w:r w:rsidR="0039714F" w:rsidRPr="00E278AE">
        <w:rPr>
          <w:b w:val="0"/>
        </w:rPr>
        <w:t>, предусматривающих возникновение расходных обязательств федерального бюджета</w:t>
      </w:r>
      <w:r w:rsidR="00141FDD" w:rsidRPr="00E278AE">
        <w:rPr>
          <w:b w:val="0"/>
        </w:rPr>
        <w:t xml:space="preserve"> на</w:t>
      </w:r>
      <w:r w:rsidR="00A2016E" w:rsidRPr="00E278AE">
        <w:rPr>
          <w:b w:val="0"/>
        </w:rPr>
        <w:t xml:space="preserve"> </w:t>
      </w:r>
      <w:r w:rsidR="00141FDD" w:rsidRPr="00E278AE">
        <w:rPr>
          <w:b w:val="0"/>
        </w:rPr>
        <w:t>срок,</w:t>
      </w:r>
      <w:r w:rsidR="00400205" w:rsidRPr="00E278AE">
        <w:rPr>
          <w:b w:val="0"/>
        </w:rPr>
        <w:t xml:space="preserve"> </w:t>
      </w:r>
      <w:r w:rsidR="00141FDD" w:rsidRPr="00E278AE">
        <w:rPr>
          <w:b w:val="0"/>
        </w:rPr>
        <w:t xml:space="preserve">превышающий срок действия доведенных </w:t>
      </w:r>
      <w:r w:rsidR="00400205" w:rsidRPr="00E278AE">
        <w:rPr>
          <w:b w:val="0"/>
        </w:rPr>
        <w:t xml:space="preserve">получателю средств федерального </w:t>
      </w:r>
      <w:r w:rsidR="00141FDD" w:rsidRPr="00E278AE">
        <w:rPr>
          <w:b w:val="0"/>
        </w:rPr>
        <w:t>бюджета лимитов бюджетных обязательств,</w:t>
      </w:r>
      <w:r w:rsidR="0039714F" w:rsidRPr="00E278AE">
        <w:rPr>
          <w:b w:val="0"/>
        </w:rPr>
        <w:t xml:space="preserve"> предметами которых является</w:t>
      </w:r>
      <w:r w:rsidR="00141FDD" w:rsidRPr="00E278AE">
        <w:rPr>
          <w:b w:val="0"/>
        </w:rPr>
        <w:t xml:space="preserve"> предоставлени</w:t>
      </w:r>
      <w:r w:rsidR="0039714F" w:rsidRPr="00E278AE">
        <w:rPr>
          <w:b w:val="0"/>
        </w:rPr>
        <w:t>е</w:t>
      </w:r>
      <w:r w:rsidR="00400205" w:rsidRPr="00E278AE">
        <w:rPr>
          <w:b w:val="0"/>
        </w:rPr>
        <w:t xml:space="preserve"> </w:t>
      </w:r>
      <w:r w:rsidRPr="00E278AE">
        <w:rPr>
          <w:b w:val="0"/>
        </w:rPr>
        <w:t>из</w:t>
      </w:r>
      <w:r w:rsidR="00AA7A4D">
        <w:rPr>
          <w:b w:val="0"/>
        </w:rPr>
        <w:t xml:space="preserve"> </w:t>
      </w:r>
      <w:r w:rsidRPr="00E278AE">
        <w:rPr>
          <w:b w:val="0"/>
        </w:rPr>
        <w:t>федерального бюджета</w:t>
      </w:r>
      <w:r w:rsidR="00C67665" w:rsidRPr="00E278AE">
        <w:rPr>
          <w:b w:val="0"/>
        </w:rPr>
        <w:t xml:space="preserve"> </w:t>
      </w:r>
      <w:r w:rsidR="00280D5F" w:rsidRPr="00E278AE">
        <w:rPr>
          <w:b w:val="0"/>
        </w:rPr>
        <w:t xml:space="preserve">субсидий </w:t>
      </w:r>
      <w:r w:rsidR="00C67665" w:rsidRPr="00E278AE">
        <w:rPr>
          <w:b w:val="0"/>
        </w:rPr>
        <w:t>(далее</w:t>
      </w:r>
      <w:r w:rsidR="00280D5F" w:rsidRPr="00E278AE">
        <w:rPr>
          <w:b w:val="0"/>
        </w:rPr>
        <w:t xml:space="preserve"> соответственно</w:t>
      </w:r>
      <w:r w:rsidR="00C67665" w:rsidRPr="00E278AE">
        <w:rPr>
          <w:b w:val="0"/>
        </w:rPr>
        <w:t xml:space="preserve"> </w:t>
      </w:r>
      <w:r w:rsidR="00280D5F" w:rsidRPr="00E278AE">
        <w:rPr>
          <w:b w:val="0"/>
        </w:rPr>
        <w:t>-</w:t>
      </w:r>
      <w:r w:rsidR="00C67665" w:rsidRPr="00E278AE">
        <w:rPr>
          <w:b w:val="0"/>
        </w:rPr>
        <w:t xml:space="preserve"> решения</w:t>
      </w:r>
      <w:r w:rsidR="00400205" w:rsidRPr="00E278AE">
        <w:rPr>
          <w:b w:val="0"/>
        </w:rPr>
        <w:t xml:space="preserve">, </w:t>
      </w:r>
      <w:r w:rsidR="00280D5F" w:rsidRPr="00E278AE">
        <w:rPr>
          <w:b w:val="0"/>
        </w:rPr>
        <w:t>субсидии</w:t>
      </w:r>
      <w:r w:rsidR="00C67665" w:rsidRPr="00E278AE">
        <w:rPr>
          <w:b w:val="0"/>
        </w:rPr>
        <w:t>)</w:t>
      </w:r>
      <w:r w:rsidR="00141FDD" w:rsidRPr="00E278AE">
        <w:rPr>
          <w:b w:val="0"/>
        </w:rPr>
        <w:t>:</w:t>
      </w:r>
    </w:p>
    <w:p w:rsidR="00141FDD" w:rsidRPr="00A33210" w:rsidRDefault="00141FDD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а)</w:t>
      </w:r>
      <w:r w:rsidR="00382324" w:rsidRPr="00A33210">
        <w:rPr>
          <w:b w:val="0"/>
        </w:rPr>
        <w:t> </w:t>
      </w:r>
      <w:r w:rsidRPr="00A33210">
        <w:rPr>
          <w:b w:val="0"/>
        </w:rPr>
        <w:t>юридическим лицам (за исключением субсидий</w:t>
      </w:r>
      <w:r w:rsidR="00217D37" w:rsidRPr="00A33210">
        <w:rPr>
          <w:b w:val="0"/>
        </w:rPr>
        <w:t xml:space="preserve"> федеральным</w:t>
      </w:r>
      <w:r w:rsidRPr="00A33210">
        <w:rPr>
          <w:b w:val="0"/>
        </w:rPr>
        <w:t xml:space="preserve"> государственным учреждениям)</w:t>
      </w:r>
      <w:r w:rsidRPr="00A33210">
        <w:t xml:space="preserve"> </w:t>
      </w:r>
      <w:r w:rsidRPr="00A33210">
        <w:rPr>
          <w:b w:val="0"/>
        </w:rPr>
        <w:t>в целях</w:t>
      </w:r>
      <w:r w:rsidR="0071592F" w:rsidRPr="00A33210">
        <w:rPr>
          <w:b w:val="0"/>
        </w:rPr>
        <w:t xml:space="preserve"> возмещения недополученных доходов и (или)</w:t>
      </w:r>
      <w:r w:rsidRPr="00A33210">
        <w:rPr>
          <w:b w:val="0"/>
        </w:rPr>
        <w:t xml:space="preserve"> финансового обеспечения</w:t>
      </w:r>
      <w:r w:rsidR="0071592F" w:rsidRPr="00A33210">
        <w:rPr>
          <w:b w:val="0"/>
        </w:rPr>
        <w:t xml:space="preserve"> (возмещения)</w:t>
      </w:r>
      <w:r w:rsidRPr="00A33210">
        <w:rPr>
          <w:b w:val="0"/>
        </w:rPr>
        <w:t xml:space="preserve"> затрат в связи с производством (реализацией) товаров, выполнением работ, оказанием услуг; </w:t>
      </w:r>
    </w:p>
    <w:p w:rsidR="00FD59FB" w:rsidRPr="005C021D" w:rsidRDefault="00382324" w:rsidP="00A33210">
      <w:pPr>
        <w:pStyle w:val="ConsPlusTitle"/>
        <w:widowControl/>
        <w:spacing w:line="360" w:lineRule="auto"/>
        <w:ind w:firstLine="709"/>
        <w:jc w:val="both"/>
        <w:rPr>
          <w:b w:val="0"/>
          <w:spacing w:val="-2"/>
        </w:rPr>
      </w:pPr>
      <w:r w:rsidRPr="005C021D">
        <w:rPr>
          <w:b w:val="0"/>
          <w:spacing w:val="-2"/>
        </w:rPr>
        <w:t>б) </w:t>
      </w:r>
      <w:r w:rsidR="00141FDD" w:rsidRPr="005C021D">
        <w:rPr>
          <w:b w:val="0"/>
          <w:spacing w:val="-2"/>
        </w:rPr>
        <w:t>юридическим лицам, сто процентов акций</w:t>
      </w:r>
      <w:r w:rsidR="00BA1B93" w:rsidRPr="005C021D">
        <w:rPr>
          <w:b w:val="0"/>
          <w:spacing w:val="-2"/>
        </w:rPr>
        <w:t xml:space="preserve"> (долей)</w:t>
      </w:r>
      <w:r w:rsidR="00141FDD" w:rsidRPr="005C021D">
        <w:rPr>
          <w:b w:val="0"/>
          <w:spacing w:val="-2"/>
        </w:rPr>
        <w:t xml:space="preserve"> которых принадлежит Российской Федерации, на осуществление капитальных вложений в объекты </w:t>
      </w:r>
      <w:r w:rsidR="00141FDD" w:rsidRPr="00AD349F">
        <w:rPr>
          <w:b w:val="0"/>
          <w:spacing w:val="-2"/>
        </w:rPr>
        <w:t>капитального строительства, находящиеся в собственности</w:t>
      </w:r>
      <w:r w:rsidR="00141FDD" w:rsidRPr="005C021D">
        <w:rPr>
          <w:b w:val="0"/>
          <w:spacing w:val="-2"/>
        </w:rPr>
        <w:t xml:space="preserve"> указанных юридических лиц, и (или) на приобретение ими объектов недвижимого имущества</w:t>
      </w:r>
      <w:r w:rsidR="00FD59FB" w:rsidRPr="005C021D">
        <w:rPr>
          <w:b w:val="0"/>
          <w:spacing w:val="-2"/>
        </w:rPr>
        <w:t>;</w:t>
      </w:r>
    </w:p>
    <w:p w:rsidR="00D13008" w:rsidRDefault="00FD59FB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в) государственным корпорациям (компаниям), публично-правовым компаниям</w:t>
      </w:r>
      <w:r w:rsidR="00A62E24">
        <w:rPr>
          <w:b w:val="0"/>
        </w:rPr>
        <w:t>,</w:t>
      </w:r>
      <w:r w:rsidR="00C119BA">
        <w:rPr>
          <w:b w:val="0"/>
        </w:rPr>
        <w:t xml:space="preserve"> </w:t>
      </w:r>
      <w:r w:rsidR="00A62E24">
        <w:rPr>
          <w:b w:val="0"/>
        </w:rPr>
        <w:t xml:space="preserve">в том числе </w:t>
      </w:r>
      <w:r w:rsidR="00C119BA">
        <w:rPr>
          <w:b w:val="0"/>
        </w:rPr>
        <w:t>в виде имущественного взноса Российской Федерации</w:t>
      </w:r>
      <w:r w:rsidR="00A62E24">
        <w:rPr>
          <w:b w:val="0"/>
        </w:rPr>
        <w:t>, включая субсидии</w:t>
      </w:r>
      <w:r w:rsidR="00D13008">
        <w:rPr>
          <w:b w:val="0"/>
        </w:rPr>
        <w:t>:</w:t>
      </w:r>
    </w:p>
    <w:p w:rsidR="00D13008" w:rsidRPr="00AA7A4D" w:rsidRDefault="00D13008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62E24">
        <w:rPr>
          <w:b w:val="0"/>
        </w:rPr>
        <w:t xml:space="preserve">на осуществление капитальных вложений в объекты капитального строительства, находящиеся в собственности государственных корпораций </w:t>
      </w:r>
      <w:r w:rsidRPr="00A62E24">
        <w:rPr>
          <w:b w:val="0"/>
        </w:rPr>
        <w:lastRenderedPageBreak/>
        <w:t>(компаний), публично-правовых компаний, и (или) на приобретение ими объектов недвижимого имущества либо в целях предоставления взноса в уставные (складочные) капиталы юридических лиц, акции (доли) которых принадлежат указанным государственным корпорациям (компаниям), публично-п</w:t>
      </w:r>
      <w:r w:rsidRPr="000F35EA">
        <w:rPr>
          <w:b w:val="0"/>
        </w:rPr>
        <w:t>равовым компаниям, на</w:t>
      </w:r>
      <w:r w:rsidR="00A62E24">
        <w:rPr>
          <w:b w:val="0"/>
        </w:rPr>
        <w:t xml:space="preserve"> </w:t>
      </w:r>
      <w:r w:rsidRPr="00A62E24">
        <w:rPr>
          <w:b w:val="0"/>
        </w:rPr>
        <w:t>осуществление капитальных вложений в объекты капитального строительства, находящиеся в собственности таких юридических лиц, и (или) на</w:t>
      </w:r>
      <w:r w:rsidR="00553F20" w:rsidRPr="000F35EA">
        <w:rPr>
          <w:b w:val="0"/>
        </w:rPr>
        <w:t> </w:t>
      </w:r>
      <w:r w:rsidRPr="00AA7A4D">
        <w:rPr>
          <w:b w:val="0"/>
        </w:rPr>
        <w:t>приобретение ими объектов недвижимого имущества или для последующего предоставления взноса в</w:t>
      </w:r>
      <w:r w:rsidR="00A62E24">
        <w:rPr>
          <w:b w:val="0"/>
        </w:rPr>
        <w:t xml:space="preserve"> </w:t>
      </w:r>
      <w:r w:rsidRPr="00A62E24">
        <w:rPr>
          <w:b w:val="0"/>
        </w:rPr>
        <w:t>уставные (складочные) капиталы дочерних обществ таких юридических лиц на</w:t>
      </w:r>
      <w:r w:rsidR="00A62E24">
        <w:rPr>
          <w:b w:val="0"/>
        </w:rPr>
        <w:t xml:space="preserve"> </w:t>
      </w:r>
      <w:r w:rsidRPr="00A62E24">
        <w:rPr>
          <w:b w:val="0"/>
        </w:rPr>
        <w:t>осуществление капитальных вложений в объекты капитального строительства, находящиеся в собственности указанных дочерних обществ, и (или) на приобретение указанными дочерними обществами объе</w:t>
      </w:r>
      <w:r w:rsidRPr="000F35EA">
        <w:rPr>
          <w:b w:val="0"/>
        </w:rPr>
        <w:t>ктов недвижимого имущества</w:t>
      </w:r>
      <w:r w:rsidRPr="00AA7A4D">
        <w:rPr>
          <w:b w:val="0"/>
        </w:rPr>
        <w:t>;</w:t>
      </w:r>
    </w:p>
    <w:p w:rsidR="002D71B3" w:rsidRPr="00A33210" w:rsidRDefault="00D13008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на иные цели, </w:t>
      </w:r>
      <w:r w:rsidR="00A62E24">
        <w:rPr>
          <w:b w:val="0"/>
        </w:rPr>
        <w:t>определенные</w:t>
      </w:r>
      <w:r>
        <w:rPr>
          <w:b w:val="0"/>
        </w:rPr>
        <w:t xml:space="preserve"> в пункт</w:t>
      </w:r>
      <w:r w:rsidR="00A62E24">
        <w:rPr>
          <w:b w:val="0"/>
        </w:rPr>
        <w:t>е</w:t>
      </w:r>
      <w:r>
        <w:rPr>
          <w:b w:val="0"/>
        </w:rPr>
        <w:t> 1 статьи 78</w:t>
      </w:r>
      <w:r>
        <w:rPr>
          <w:b w:val="0"/>
          <w:vertAlign w:val="superscript"/>
        </w:rPr>
        <w:t>3</w:t>
      </w:r>
      <w:r>
        <w:rPr>
          <w:b w:val="0"/>
        </w:rPr>
        <w:t xml:space="preserve"> Бюджетного кодекса Российской Федерации</w:t>
      </w:r>
      <w:r w:rsidR="002D71B3" w:rsidRPr="00A33210">
        <w:rPr>
          <w:b w:val="0"/>
        </w:rPr>
        <w:t>.</w:t>
      </w:r>
    </w:p>
    <w:p w:rsidR="003A0EC2" w:rsidRPr="00A33210" w:rsidRDefault="00F63831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2</w:t>
      </w:r>
      <w:r w:rsidR="0097527A" w:rsidRPr="00A33210">
        <w:rPr>
          <w:b w:val="0"/>
        </w:rPr>
        <w:t>. </w:t>
      </w:r>
      <w:r w:rsidR="00C67665" w:rsidRPr="00A33210">
        <w:rPr>
          <w:b w:val="0"/>
        </w:rPr>
        <w:t>Инициатором подготовки проекта решения могут выступать осуществляющие полномочия главного распорядителя средств федерального бюджета федеральный орган исполнительной власти или Государственная корпорация по атомной энергии "Росатом", Государственная корпорация по</w:t>
      </w:r>
      <w:r w:rsidR="00C52115" w:rsidRPr="00A33210">
        <w:rPr>
          <w:b w:val="0"/>
        </w:rPr>
        <w:t> </w:t>
      </w:r>
      <w:r w:rsidR="00C67665" w:rsidRPr="00A33210">
        <w:rPr>
          <w:b w:val="0"/>
        </w:rPr>
        <w:t>космической деятельности "Роскосмос"</w:t>
      </w:r>
      <w:r w:rsidR="00D5442D" w:rsidRPr="00A33210">
        <w:rPr>
          <w:b w:val="0"/>
        </w:rPr>
        <w:t>.</w:t>
      </w:r>
    </w:p>
    <w:p w:rsidR="00F63831" w:rsidRPr="00A33210" w:rsidRDefault="00DF1F89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3</w:t>
      </w:r>
      <w:r w:rsidR="005C11DF">
        <w:rPr>
          <w:b w:val="0"/>
        </w:rPr>
        <w:t>. </w:t>
      </w:r>
      <w:r w:rsidR="00B64CC0" w:rsidRPr="00A33210">
        <w:rPr>
          <w:b w:val="0"/>
        </w:rPr>
        <w:t>Главный распорядитель средств федерального бюджета подготавливает проект решения</w:t>
      </w:r>
      <w:r w:rsidR="00280D5F" w:rsidRPr="00A33210">
        <w:rPr>
          <w:b w:val="0"/>
        </w:rPr>
        <w:t xml:space="preserve"> в форме</w:t>
      </w:r>
      <w:r w:rsidR="00162BB9" w:rsidRPr="00A33210">
        <w:rPr>
          <w:b w:val="0"/>
        </w:rPr>
        <w:t xml:space="preserve"> проекта</w:t>
      </w:r>
      <w:r w:rsidR="00280D5F" w:rsidRPr="00A33210">
        <w:rPr>
          <w:b w:val="0"/>
        </w:rPr>
        <w:t xml:space="preserve"> постановления или распоряжения Правительства Российской Федерации</w:t>
      </w:r>
      <w:r w:rsidR="00F63831" w:rsidRPr="00A33210">
        <w:rPr>
          <w:b w:val="0"/>
        </w:rPr>
        <w:t>.</w:t>
      </w:r>
      <w:r w:rsidR="00B64CC0" w:rsidRPr="00A33210">
        <w:rPr>
          <w:b w:val="0"/>
        </w:rPr>
        <w:t xml:space="preserve"> </w:t>
      </w:r>
    </w:p>
    <w:p w:rsidR="00C67665" w:rsidRPr="00A33210" w:rsidRDefault="00F63831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Проект решения, предусматривающий заключение договоров (соглашений)</w:t>
      </w:r>
      <w:r w:rsidR="0034198E" w:rsidRPr="00A33210">
        <w:rPr>
          <w:b w:val="0"/>
        </w:rPr>
        <w:t xml:space="preserve"> о предоставлении субсидий</w:t>
      </w:r>
      <w:r w:rsidRPr="00A33210">
        <w:rPr>
          <w:b w:val="0"/>
        </w:rPr>
        <w:t xml:space="preserve"> в рамках государственной программы Российской Федерации, главный распорядитель средств федерального бюджета согласовывает с </w:t>
      </w:r>
      <w:r w:rsidR="00B64CC0" w:rsidRPr="00A33210">
        <w:rPr>
          <w:b w:val="0"/>
        </w:rPr>
        <w:t>ответственным исполнителем</w:t>
      </w:r>
      <w:r w:rsidRPr="00A33210">
        <w:rPr>
          <w:b w:val="0"/>
        </w:rPr>
        <w:t xml:space="preserve"> этой</w:t>
      </w:r>
      <w:r w:rsidR="00B64CC0" w:rsidRPr="00A33210">
        <w:rPr>
          <w:b w:val="0"/>
        </w:rPr>
        <w:t xml:space="preserve"> государственной программы Российской Федерации в случае, если он не является одновременно ее ответственным исполнителем</w:t>
      </w:r>
      <w:r w:rsidR="00C67665" w:rsidRPr="00A33210">
        <w:rPr>
          <w:b w:val="0"/>
        </w:rPr>
        <w:t>.</w:t>
      </w:r>
    </w:p>
    <w:p w:rsidR="00B64CC0" w:rsidRPr="00A33210" w:rsidRDefault="000C5FA1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lastRenderedPageBreak/>
        <w:t>4</w:t>
      </w:r>
      <w:r w:rsidR="0097527A" w:rsidRPr="00A33210">
        <w:rPr>
          <w:b w:val="0"/>
        </w:rPr>
        <w:t>. </w:t>
      </w:r>
      <w:r w:rsidR="00B64CC0" w:rsidRPr="00A33210">
        <w:rPr>
          <w:b w:val="0"/>
        </w:rPr>
        <w:t>Проект</w:t>
      </w:r>
      <w:r w:rsidR="006E6AC2">
        <w:rPr>
          <w:b w:val="0"/>
        </w:rPr>
        <w:t>ом</w:t>
      </w:r>
      <w:r w:rsidR="00B64CC0" w:rsidRPr="00A33210">
        <w:rPr>
          <w:b w:val="0"/>
        </w:rPr>
        <w:t xml:space="preserve"> решения</w:t>
      </w:r>
      <w:r w:rsidR="006E6AC2">
        <w:rPr>
          <w:b w:val="0"/>
        </w:rPr>
        <w:t xml:space="preserve"> может предусматриваться заключение нескольких </w:t>
      </w:r>
      <w:r w:rsidR="00A62E24">
        <w:rPr>
          <w:b w:val="0"/>
          <w:spacing w:val="-6"/>
        </w:rPr>
        <w:t>договоров (соглашений) о предоставлении субсидий</w:t>
      </w:r>
      <w:r w:rsidR="006E6AC2">
        <w:rPr>
          <w:b w:val="0"/>
          <w:spacing w:val="-6"/>
        </w:rPr>
        <w:t>,</w:t>
      </w:r>
      <w:r w:rsidR="00B64CC0" w:rsidRPr="00A33210">
        <w:rPr>
          <w:b w:val="0"/>
        </w:rPr>
        <w:t xml:space="preserve"> </w:t>
      </w:r>
      <w:r w:rsidR="003240F6">
        <w:rPr>
          <w:b w:val="0"/>
        </w:rPr>
        <w:t>в отношении каждого</w:t>
      </w:r>
      <w:r w:rsidR="00140E63">
        <w:rPr>
          <w:b w:val="0"/>
        </w:rPr>
        <w:t xml:space="preserve"> </w:t>
      </w:r>
      <w:r w:rsidR="006E6AC2">
        <w:rPr>
          <w:b w:val="0"/>
        </w:rPr>
        <w:t>и</w:t>
      </w:r>
      <w:r w:rsidR="00553F20">
        <w:rPr>
          <w:b w:val="0"/>
        </w:rPr>
        <w:t>з</w:t>
      </w:r>
      <w:r w:rsidR="00F4672F">
        <w:rPr>
          <w:b w:val="0"/>
        </w:rPr>
        <w:t> </w:t>
      </w:r>
      <w:r w:rsidR="006E6AC2">
        <w:rPr>
          <w:b w:val="0"/>
        </w:rPr>
        <w:t xml:space="preserve">которых должна быть отражена </w:t>
      </w:r>
      <w:r w:rsidR="00280D5F" w:rsidRPr="00A33210">
        <w:rPr>
          <w:b w:val="0"/>
        </w:rPr>
        <w:t>следующ</w:t>
      </w:r>
      <w:r w:rsidR="006E6AC2">
        <w:rPr>
          <w:b w:val="0"/>
        </w:rPr>
        <w:t>ая</w:t>
      </w:r>
      <w:r w:rsidR="00280D5F" w:rsidRPr="00A33210">
        <w:rPr>
          <w:b w:val="0"/>
        </w:rPr>
        <w:t xml:space="preserve"> информаци</w:t>
      </w:r>
      <w:r w:rsidR="006E6AC2">
        <w:rPr>
          <w:b w:val="0"/>
        </w:rPr>
        <w:t>я</w:t>
      </w:r>
      <w:r w:rsidR="00B64CC0" w:rsidRPr="00A33210">
        <w:rPr>
          <w:b w:val="0"/>
        </w:rPr>
        <w:t>:</w:t>
      </w:r>
    </w:p>
    <w:p w:rsidR="003240F6" w:rsidRDefault="00712883" w:rsidP="003240F6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а) </w:t>
      </w:r>
      <w:r w:rsidR="003240F6">
        <w:rPr>
          <w:b w:val="0"/>
        </w:rPr>
        <w:t>наименование юридического лица, которому предоставляется субсидия;</w:t>
      </w:r>
    </w:p>
    <w:p w:rsidR="00712883" w:rsidRPr="00A33210" w:rsidRDefault="003240F6" w:rsidP="003240F6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б) </w:t>
      </w:r>
      <w:r w:rsidR="00B64CC0" w:rsidRPr="00A33210">
        <w:rPr>
          <w:b w:val="0"/>
        </w:rPr>
        <w:t>цел</w:t>
      </w:r>
      <w:r>
        <w:rPr>
          <w:b w:val="0"/>
        </w:rPr>
        <w:t>ь</w:t>
      </w:r>
      <w:r w:rsidR="00B64CC0" w:rsidRPr="00A33210">
        <w:rPr>
          <w:b w:val="0"/>
        </w:rPr>
        <w:t xml:space="preserve"> предоставления субсиди</w:t>
      </w:r>
      <w:r>
        <w:rPr>
          <w:b w:val="0"/>
        </w:rPr>
        <w:t>и</w:t>
      </w:r>
      <w:r w:rsidR="00712883">
        <w:rPr>
          <w:b w:val="0"/>
        </w:rPr>
        <w:t xml:space="preserve">, а </w:t>
      </w:r>
      <w:r w:rsidR="00140E63">
        <w:rPr>
          <w:b w:val="0"/>
        </w:rPr>
        <w:t>при</w:t>
      </w:r>
      <w:r w:rsidR="00712883">
        <w:rPr>
          <w:b w:val="0"/>
        </w:rPr>
        <w:t xml:space="preserve"> предоставлени</w:t>
      </w:r>
      <w:r w:rsidR="00140E63">
        <w:rPr>
          <w:b w:val="0"/>
        </w:rPr>
        <w:t>и</w:t>
      </w:r>
      <w:r w:rsidR="00712883">
        <w:rPr>
          <w:b w:val="0"/>
        </w:rPr>
        <w:t xml:space="preserve"> субсиди</w:t>
      </w:r>
      <w:r w:rsidR="00A62E24">
        <w:rPr>
          <w:b w:val="0"/>
        </w:rPr>
        <w:t>й</w:t>
      </w:r>
      <w:r w:rsidR="00712883">
        <w:rPr>
          <w:b w:val="0"/>
        </w:rPr>
        <w:t>, указанн</w:t>
      </w:r>
      <w:r w:rsidR="00A62E24">
        <w:rPr>
          <w:b w:val="0"/>
        </w:rPr>
        <w:t>ых</w:t>
      </w:r>
      <w:r w:rsidR="00712883">
        <w:rPr>
          <w:b w:val="0"/>
        </w:rPr>
        <w:t xml:space="preserve"> в подпункте "б"</w:t>
      </w:r>
      <w:r w:rsidR="00A62E24">
        <w:rPr>
          <w:b w:val="0"/>
        </w:rPr>
        <w:t xml:space="preserve"> и абзаце втором подпункта "в"</w:t>
      </w:r>
      <w:r w:rsidR="00712883">
        <w:rPr>
          <w:b w:val="0"/>
        </w:rPr>
        <w:t xml:space="preserve"> пункта 1 настоящих Правил,</w:t>
      </w:r>
      <w:r w:rsidR="000510FA">
        <w:rPr>
          <w:b w:val="0"/>
        </w:rPr>
        <w:t xml:space="preserve"> </w:t>
      </w:r>
      <w:r w:rsidR="00712883">
        <w:rPr>
          <w:b w:val="0"/>
        </w:rPr>
        <w:t xml:space="preserve">- </w:t>
      </w:r>
      <w:r w:rsidR="006E6AC2">
        <w:rPr>
          <w:b w:val="0"/>
        </w:rPr>
        <w:t xml:space="preserve">также </w:t>
      </w:r>
      <w:r w:rsidR="00712883">
        <w:rPr>
          <w:b w:val="0"/>
        </w:rPr>
        <w:t>наименовани</w:t>
      </w:r>
      <w:r>
        <w:rPr>
          <w:b w:val="0"/>
        </w:rPr>
        <w:t xml:space="preserve">я </w:t>
      </w:r>
      <w:r w:rsidR="00712883">
        <w:rPr>
          <w:b w:val="0"/>
        </w:rPr>
        <w:t>объект</w:t>
      </w:r>
      <w:r>
        <w:rPr>
          <w:b w:val="0"/>
        </w:rPr>
        <w:t>ов</w:t>
      </w:r>
      <w:r w:rsidR="00712883">
        <w:rPr>
          <w:b w:val="0"/>
        </w:rPr>
        <w:t xml:space="preserve"> капитального строительства и объект</w:t>
      </w:r>
      <w:r>
        <w:rPr>
          <w:b w:val="0"/>
        </w:rPr>
        <w:t>ов</w:t>
      </w:r>
      <w:r w:rsidR="00712883">
        <w:rPr>
          <w:b w:val="0"/>
        </w:rPr>
        <w:t xml:space="preserve"> недвижимого имущества</w:t>
      </w:r>
      <w:r w:rsidR="008A5E62" w:rsidRPr="00A33210">
        <w:rPr>
          <w:b w:val="0"/>
        </w:rPr>
        <w:t>;</w:t>
      </w:r>
      <w:r w:rsidR="00954042" w:rsidRPr="00A33210">
        <w:rPr>
          <w:b w:val="0"/>
        </w:rPr>
        <w:t xml:space="preserve"> </w:t>
      </w:r>
    </w:p>
    <w:p w:rsidR="005847FA" w:rsidRPr="00A33210" w:rsidRDefault="00712883" w:rsidP="00712883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в) </w:t>
      </w:r>
      <w:r w:rsidR="008A5E62" w:rsidRPr="00A33210">
        <w:rPr>
          <w:b w:val="0"/>
        </w:rPr>
        <w:t>предельный размер средств для предоставления субсиди</w:t>
      </w:r>
      <w:r w:rsidR="003240F6">
        <w:rPr>
          <w:b w:val="0"/>
        </w:rPr>
        <w:t>и</w:t>
      </w:r>
      <w:r w:rsidR="008A5E62" w:rsidRPr="00A33210">
        <w:rPr>
          <w:b w:val="0"/>
        </w:rPr>
        <w:t xml:space="preserve"> и </w:t>
      </w:r>
      <w:r w:rsidR="00912DE5" w:rsidRPr="00A33210">
        <w:rPr>
          <w:b w:val="0"/>
        </w:rPr>
        <w:t>его</w:t>
      </w:r>
      <w:r w:rsidR="00954042" w:rsidRPr="00A33210">
        <w:rPr>
          <w:b w:val="0"/>
        </w:rPr>
        <w:t xml:space="preserve"> распределение по годам</w:t>
      </w:r>
      <w:r>
        <w:rPr>
          <w:b w:val="0"/>
        </w:rPr>
        <w:t>, которы</w:t>
      </w:r>
      <w:r w:rsidR="000510FA">
        <w:rPr>
          <w:b w:val="0"/>
        </w:rPr>
        <w:t>е</w:t>
      </w:r>
      <w:r>
        <w:rPr>
          <w:b w:val="0"/>
        </w:rPr>
        <w:t xml:space="preserve"> </w:t>
      </w:r>
      <w:r w:rsidR="00140E63">
        <w:rPr>
          <w:b w:val="0"/>
        </w:rPr>
        <w:t>при</w:t>
      </w:r>
      <w:r>
        <w:rPr>
          <w:b w:val="0"/>
        </w:rPr>
        <w:t xml:space="preserve"> предоставлени</w:t>
      </w:r>
      <w:r w:rsidR="00140E63">
        <w:rPr>
          <w:b w:val="0"/>
        </w:rPr>
        <w:t>и</w:t>
      </w:r>
      <w:r>
        <w:rPr>
          <w:b w:val="0"/>
        </w:rPr>
        <w:t xml:space="preserve"> субсиди</w:t>
      </w:r>
      <w:r w:rsidR="00A62E24">
        <w:rPr>
          <w:b w:val="0"/>
        </w:rPr>
        <w:t>й</w:t>
      </w:r>
      <w:r>
        <w:rPr>
          <w:b w:val="0"/>
        </w:rPr>
        <w:t>, указанн</w:t>
      </w:r>
      <w:r w:rsidR="00A62E24">
        <w:rPr>
          <w:b w:val="0"/>
        </w:rPr>
        <w:t>ых</w:t>
      </w:r>
      <w:r>
        <w:rPr>
          <w:b w:val="0"/>
        </w:rPr>
        <w:t xml:space="preserve"> в</w:t>
      </w:r>
      <w:r w:rsidR="000510FA">
        <w:rPr>
          <w:b w:val="0"/>
        </w:rPr>
        <w:t> </w:t>
      </w:r>
      <w:r>
        <w:rPr>
          <w:b w:val="0"/>
        </w:rPr>
        <w:t>подпункте "б"</w:t>
      </w:r>
      <w:r w:rsidR="00A62E24">
        <w:rPr>
          <w:b w:val="0"/>
        </w:rPr>
        <w:t xml:space="preserve"> и абзаце втором подпункта "в"</w:t>
      </w:r>
      <w:r>
        <w:rPr>
          <w:b w:val="0"/>
        </w:rPr>
        <w:t xml:space="preserve"> пункта 1</w:t>
      </w:r>
      <w:r w:rsidR="000510FA">
        <w:rPr>
          <w:b w:val="0"/>
        </w:rPr>
        <w:t xml:space="preserve"> настоящих Правил, </w:t>
      </w:r>
      <w:r w:rsidR="003F7C7C">
        <w:rPr>
          <w:b w:val="0"/>
        </w:rPr>
        <w:t>предусматриваются</w:t>
      </w:r>
      <w:r w:rsidR="000510FA">
        <w:rPr>
          <w:b w:val="0"/>
        </w:rPr>
        <w:t xml:space="preserve"> </w:t>
      </w:r>
      <w:r w:rsidR="003F7C7C">
        <w:rPr>
          <w:b w:val="0"/>
        </w:rPr>
        <w:t>в отношении</w:t>
      </w:r>
      <w:r w:rsidR="000510FA">
        <w:rPr>
          <w:b w:val="0"/>
        </w:rPr>
        <w:t xml:space="preserve"> каждо</w:t>
      </w:r>
      <w:r w:rsidR="003F7C7C">
        <w:rPr>
          <w:b w:val="0"/>
        </w:rPr>
        <w:t>го</w:t>
      </w:r>
      <w:r w:rsidR="000510FA">
        <w:rPr>
          <w:b w:val="0"/>
        </w:rPr>
        <w:t xml:space="preserve"> объект</w:t>
      </w:r>
      <w:r w:rsidR="003F7C7C">
        <w:rPr>
          <w:b w:val="0"/>
        </w:rPr>
        <w:t>а</w:t>
      </w:r>
      <w:r w:rsidR="000510FA">
        <w:rPr>
          <w:b w:val="0"/>
        </w:rPr>
        <w:t xml:space="preserve"> капитального строительства и</w:t>
      </w:r>
      <w:r w:rsidR="00A62E24">
        <w:rPr>
          <w:b w:val="0"/>
        </w:rPr>
        <w:t> </w:t>
      </w:r>
      <w:r w:rsidR="000510FA">
        <w:rPr>
          <w:b w:val="0"/>
        </w:rPr>
        <w:t>объект</w:t>
      </w:r>
      <w:r w:rsidR="003F7C7C">
        <w:rPr>
          <w:b w:val="0"/>
        </w:rPr>
        <w:t>а</w:t>
      </w:r>
      <w:r w:rsidR="000510FA">
        <w:rPr>
          <w:b w:val="0"/>
        </w:rPr>
        <w:t xml:space="preserve"> недвижимого имущества</w:t>
      </w:r>
      <w:r w:rsidR="008A5E62" w:rsidRPr="00A33210">
        <w:rPr>
          <w:b w:val="0"/>
        </w:rPr>
        <w:t>;</w:t>
      </w:r>
    </w:p>
    <w:p w:rsidR="00C52115" w:rsidRPr="00A33210" w:rsidRDefault="003F7C7C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г) </w:t>
      </w:r>
      <w:r w:rsidR="00C52115" w:rsidRPr="00A33210">
        <w:rPr>
          <w:b w:val="0"/>
        </w:rPr>
        <w:t>срок</w:t>
      </w:r>
      <w:r w:rsidR="0039714F">
        <w:rPr>
          <w:b w:val="0"/>
        </w:rPr>
        <w:t xml:space="preserve"> завершения исполнения сторонами обязательств по</w:t>
      </w:r>
      <w:r>
        <w:rPr>
          <w:b w:val="0"/>
        </w:rPr>
        <w:t xml:space="preserve"> </w:t>
      </w:r>
      <w:r w:rsidR="00C52115" w:rsidRPr="00A33210">
        <w:rPr>
          <w:b w:val="0"/>
        </w:rPr>
        <w:t>договор</w:t>
      </w:r>
      <w:r w:rsidR="00F64928">
        <w:rPr>
          <w:b w:val="0"/>
        </w:rPr>
        <w:t>у</w:t>
      </w:r>
      <w:r w:rsidR="00C52115" w:rsidRPr="00A33210">
        <w:rPr>
          <w:b w:val="0"/>
        </w:rPr>
        <w:t xml:space="preserve"> (соглашени</w:t>
      </w:r>
      <w:r w:rsidR="00F64928">
        <w:rPr>
          <w:b w:val="0"/>
        </w:rPr>
        <w:t>ю</w:t>
      </w:r>
      <w:r w:rsidR="00C52115" w:rsidRPr="00A33210">
        <w:rPr>
          <w:b w:val="0"/>
        </w:rPr>
        <w:t>) о предоставлении субсиди</w:t>
      </w:r>
      <w:r w:rsidR="00F64928">
        <w:rPr>
          <w:b w:val="0"/>
        </w:rPr>
        <w:t>и</w:t>
      </w:r>
      <w:r w:rsidR="00C52115" w:rsidRPr="00A33210">
        <w:rPr>
          <w:b w:val="0"/>
        </w:rPr>
        <w:t>;</w:t>
      </w:r>
    </w:p>
    <w:p w:rsidR="00E756F1" w:rsidRPr="00A049F8" w:rsidRDefault="003F7C7C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049F8">
        <w:rPr>
          <w:b w:val="0"/>
        </w:rPr>
        <w:t>д</w:t>
      </w:r>
      <w:r w:rsidR="00210D3E" w:rsidRPr="00A049F8">
        <w:rPr>
          <w:b w:val="0"/>
        </w:rPr>
        <w:t>) положения, предусматривающие включение в договор (соглашени</w:t>
      </w:r>
      <w:r w:rsidR="00F91A00">
        <w:rPr>
          <w:b w:val="0"/>
        </w:rPr>
        <w:t>е</w:t>
      </w:r>
      <w:r w:rsidR="00210D3E" w:rsidRPr="00A049F8">
        <w:rPr>
          <w:b w:val="0"/>
        </w:rPr>
        <w:t>) о предоставлении субсиди</w:t>
      </w:r>
      <w:r w:rsidR="00F91A00">
        <w:rPr>
          <w:b w:val="0"/>
        </w:rPr>
        <w:t>и</w:t>
      </w:r>
      <w:r w:rsidR="00210D3E" w:rsidRPr="00A049F8">
        <w:rPr>
          <w:b w:val="0"/>
        </w:rPr>
        <w:t xml:space="preserve"> </w:t>
      </w:r>
      <w:r w:rsidR="00187B0F" w:rsidRPr="00A049F8">
        <w:rPr>
          <w:b w:val="0"/>
        </w:rPr>
        <w:t>услови</w:t>
      </w:r>
      <w:r w:rsidR="00237AC1">
        <w:rPr>
          <w:b w:val="0"/>
        </w:rPr>
        <w:t>я</w:t>
      </w:r>
      <w:r w:rsidR="00210D3E" w:rsidRPr="00A049F8">
        <w:rPr>
          <w:b w:val="0"/>
        </w:rPr>
        <w:t xml:space="preserve"> о возможности изменения по соглашению </w:t>
      </w:r>
      <w:r w:rsidR="00210D3E" w:rsidRPr="00A62E24">
        <w:rPr>
          <w:b w:val="0"/>
        </w:rPr>
        <w:t>сторон</w:t>
      </w:r>
      <w:r w:rsidR="00187B0F" w:rsidRPr="00A62E24">
        <w:rPr>
          <w:b w:val="0"/>
        </w:rPr>
        <w:t xml:space="preserve"> объемов предоставляем</w:t>
      </w:r>
      <w:r w:rsidR="00F91A00" w:rsidRPr="00A62E24">
        <w:rPr>
          <w:b w:val="0"/>
        </w:rPr>
        <w:t>ой</w:t>
      </w:r>
      <w:r w:rsidR="00187B0F" w:rsidRPr="00A62E24">
        <w:rPr>
          <w:b w:val="0"/>
        </w:rPr>
        <w:t xml:space="preserve"> с</w:t>
      </w:r>
      <w:bookmarkStart w:id="0" w:name="_GoBack"/>
      <w:bookmarkEnd w:id="0"/>
      <w:r w:rsidR="00187B0F" w:rsidRPr="00A62E24">
        <w:rPr>
          <w:b w:val="0"/>
        </w:rPr>
        <w:t>убсиди</w:t>
      </w:r>
      <w:r w:rsidR="00F91A00" w:rsidRPr="00A62E24">
        <w:rPr>
          <w:b w:val="0"/>
        </w:rPr>
        <w:t>и</w:t>
      </w:r>
      <w:r w:rsidR="00187B0F" w:rsidRPr="00A62E24">
        <w:rPr>
          <w:b w:val="0"/>
        </w:rPr>
        <w:t xml:space="preserve"> и (или)</w:t>
      </w:r>
      <w:r w:rsidR="00210D3E" w:rsidRPr="00A62E24">
        <w:rPr>
          <w:b w:val="0"/>
        </w:rPr>
        <w:t xml:space="preserve"> сроков предоставления субсиди</w:t>
      </w:r>
      <w:r w:rsidR="00F91A00" w:rsidRPr="00A62E24">
        <w:rPr>
          <w:b w:val="0"/>
        </w:rPr>
        <w:t>и</w:t>
      </w:r>
      <w:r w:rsidR="00187B0F" w:rsidRPr="00A049F8">
        <w:rPr>
          <w:b w:val="0"/>
        </w:rPr>
        <w:t xml:space="preserve"> </w:t>
      </w:r>
      <w:r w:rsidR="00187B0F" w:rsidRPr="00A62E24">
        <w:rPr>
          <w:b w:val="0"/>
        </w:rPr>
        <w:t>в случае уменьшения получателю средств федерального бюджета,</w:t>
      </w:r>
      <w:r w:rsidR="00A750FE" w:rsidRPr="00A62E24">
        <w:rPr>
          <w:b w:val="0"/>
        </w:rPr>
        <w:t xml:space="preserve"> </w:t>
      </w:r>
      <w:r w:rsidR="00187B0F" w:rsidRPr="00E278AE">
        <w:rPr>
          <w:b w:val="0"/>
          <w:spacing w:val="-3"/>
        </w:rPr>
        <w:t>предоставляющему субсиди</w:t>
      </w:r>
      <w:r w:rsidR="00F91A00" w:rsidRPr="00E278AE">
        <w:rPr>
          <w:b w:val="0"/>
          <w:spacing w:val="-3"/>
        </w:rPr>
        <w:t>ю</w:t>
      </w:r>
      <w:r w:rsidR="00187B0F" w:rsidRPr="00E278AE">
        <w:rPr>
          <w:b w:val="0"/>
          <w:spacing w:val="-3"/>
        </w:rPr>
        <w:t>, лимитов бюджетных обязательств на</w:t>
      </w:r>
      <w:r w:rsidR="00A750FE" w:rsidRPr="00E278AE">
        <w:rPr>
          <w:b w:val="0"/>
          <w:spacing w:val="-3"/>
        </w:rPr>
        <w:t xml:space="preserve"> </w:t>
      </w:r>
      <w:r w:rsidR="00187B0F" w:rsidRPr="00E278AE">
        <w:rPr>
          <w:b w:val="0"/>
          <w:spacing w:val="-3"/>
        </w:rPr>
        <w:t>предостав</w:t>
      </w:r>
      <w:r w:rsidR="00927C67" w:rsidRPr="00E278AE">
        <w:rPr>
          <w:b w:val="0"/>
          <w:spacing w:val="-3"/>
        </w:rPr>
        <w:t>ление</w:t>
      </w:r>
      <w:r w:rsidR="00927C67" w:rsidRPr="00A049F8">
        <w:rPr>
          <w:b w:val="0"/>
        </w:rPr>
        <w:t xml:space="preserve"> </w:t>
      </w:r>
      <w:r w:rsidR="00187B0F" w:rsidRPr="00A049F8">
        <w:rPr>
          <w:b w:val="0"/>
        </w:rPr>
        <w:t>субсидий</w:t>
      </w:r>
      <w:r w:rsidR="00E756F1" w:rsidRPr="00A049F8">
        <w:rPr>
          <w:b w:val="0"/>
        </w:rPr>
        <w:t>.</w:t>
      </w:r>
    </w:p>
    <w:p w:rsidR="00280D5F" w:rsidRPr="00A33210" w:rsidRDefault="003222B5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5</w:t>
      </w:r>
      <w:r w:rsidR="00DF1F89" w:rsidRPr="00A33210">
        <w:rPr>
          <w:b w:val="0"/>
        </w:rPr>
        <w:t>.</w:t>
      </w:r>
      <w:r w:rsidR="000C5FA1" w:rsidRPr="00A33210">
        <w:rPr>
          <w:b w:val="0"/>
        </w:rPr>
        <w:t> </w:t>
      </w:r>
      <w:r w:rsidR="00DF1F89" w:rsidRPr="00A33210">
        <w:rPr>
          <w:b w:val="0"/>
        </w:rPr>
        <w:t>Проект решения должен соответствовать следующим требованиям:</w:t>
      </w:r>
    </w:p>
    <w:p w:rsidR="00DF1F89" w:rsidRPr="00A33210" w:rsidRDefault="00DF1F89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а)</w:t>
      </w:r>
      <w:r w:rsidR="000C5FA1" w:rsidRPr="00A33210">
        <w:rPr>
          <w:b w:val="0"/>
        </w:rPr>
        <w:t> </w:t>
      </w:r>
      <w:r w:rsidRPr="00A33210">
        <w:rPr>
          <w:b w:val="0"/>
        </w:rPr>
        <w:t>распределение</w:t>
      </w:r>
      <w:r w:rsidR="00E311F8">
        <w:rPr>
          <w:b w:val="0"/>
        </w:rPr>
        <w:t xml:space="preserve"> предельного</w:t>
      </w:r>
      <w:r w:rsidRPr="00A33210">
        <w:rPr>
          <w:b w:val="0"/>
        </w:rPr>
        <w:t xml:space="preserve"> </w:t>
      </w:r>
      <w:r w:rsidR="000060A5" w:rsidRPr="00A33210">
        <w:rPr>
          <w:b w:val="0"/>
        </w:rPr>
        <w:t>размера</w:t>
      </w:r>
      <w:r w:rsidR="00210D3E" w:rsidRPr="00A33210">
        <w:rPr>
          <w:b w:val="0"/>
        </w:rPr>
        <w:t xml:space="preserve"> средств для предоставления</w:t>
      </w:r>
      <w:r w:rsidRPr="00A33210">
        <w:rPr>
          <w:b w:val="0"/>
        </w:rPr>
        <w:t xml:space="preserve"> субсиди</w:t>
      </w:r>
      <w:r w:rsidR="000C0B97" w:rsidRPr="00A33210">
        <w:rPr>
          <w:b w:val="0"/>
        </w:rPr>
        <w:t xml:space="preserve">й в </w:t>
      </w:r>
      <w:r w:rsidR="00BF502E">
        <w:rPr>
          <w:b w:val="0"/>
        </w:rPr>
        <w:t>очередном (</w:t>
      </w:r>
      <w:r w:rsidR="000C0B97" w:rsidRPr="00A33210">
        <w:rPr>
          <w:b w:val="0"/>
        </w:rPr>
        <w:t>текущем</w:t>
      </w:r>
      <w:r w:rsidR="00BF502E">
        <w:rPr>
          <w:b w:val="0"/>
        </w:rPr>
        <w:t>)</w:t>
      </w:r>
      <w:r w:rsidR="000C0B97" w:rsidRPr="00A33210">
        <w:rPr>
          <w:b w:val="0"/>
        </w:rPr>
        <w:t xml:space="preserve"> финансовом году и плановом периоде</w:t>
      </w:r>
      <w:r w:rsidRPr="00A33210">
        <w:rPr>
          <w:b w:val="0"/>
        </w:rPr>
        <w:t xml:space="preserve"> не должно </w:t>
      </w:r>
      <w:r w:rsidR="000C0B97" w:rsidRPr="00A33210">
        <w:rPr>
          <w:b w:val="0"/>
        </w:rPr>
        <w:t>превышать объем бюджетных ассигнований, предусмотренны</w:t>
      </w:r>
      <w:r w:rsidR="00F4672F">
        <w:rPr>
          <w:b w:val="0"/>
        </w:rPr>
        <w:t>й</w:t>
      </w:r>
      <w:r w:rsidR="000C0B97" w:rsidRPr="00A33210">
        <w:rPr>
          <w:b w:val="0"/>
        </w:rPr>
        <w:t xml:space="preserve"> </w:t>
      </w:r>
      <w:r w:rsidR="00EE4172">
        <w:rPr>
          <w:b w:val="0"/>
        </w:rPr>
        <w:t xml:space="preserve">в </w:t>
      </w:r>
      <w:r w:rsidR="008A5E62" w:rsidRPr="00A33210">
        <w:rPr>
          <w:b w:val="0"/>
        </w:rPr>
        <w:t>федеральном бюджете</w:t>
      </w:r>
      <w:r w:rsidR="000C0B97" w:rsidRPr="00A33210">
        <w:rPr>
          <w:b w:val="0"/>
        </w:rPr>
        <w:t xml:space="preserve"> на соответствующий финансовый год и плановый период на цели предоставления субсидий</w:t>
      </w:r>
      <w:r w:rsidRPr="00A33210">
        <w:rPr>
          <w:b w:val="0"/>
        </w:rPr>
        <w:t>;</w:t>
      </w:r>
    </w:p>
    <w:p w:rsidR="000C0B97" w:rsidRDefault="000C5FA1" w:rsidP="00A2016E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lastRenderedPageBreak/>
        <w:t>б) </w:t>
      </w:r>
      <w:r w:rsidR="007F43ED" w:rsidRPr="00A33210">
        <w:rPr>
          <w:b w:val="0"/>
        </w:rPr>
        <w:t>распределени</w:t>
      </w:r>
      <w:r w:rsidR="00162BB9" w:rsidRPr="00A33210">
        <w:rPr>
          <w:b w:val="0"/>
        </w:rPr>
        <w:t>е</w:t>
      </w:r>
      <w:r w:rsidR="00E311F8">
        <w:rPr>
          <w:b w:val="0"/>
        </w:rPr>
        <w:t xml:space="preserve"> предельного</w:t>
      </w:r>
      <w:r w:rsidR="007F43ED" w:rsidRPr="00A33210">
        <w:rPr>
          <w:b w:val="0"/>
        </w:rPr>
        <w:t xml:space="preserve"> </w:t>
      </w:r>
      <w:r w:rsidR="000060A5" w:rsidRPr="00A33210">
        <w:rPr>
          <w:b w:val="0"/>
        </w:rPr>
        <w:t>размера</w:t>
      </w:r>
      <w:r w:rsidR="00C544BE" w:rsidRPr="00A33210">
        <w:rPr>
          <w:b w:val="0"/>
        </w:rPr>
        <w:t xml:space="preserve"> средств для предоставления</w:t>
      </w:r>
      <w:r w:rsidR="000C0B97" w:rsidRPr="00A33210">
        <w:rPr>
          <w:b w:val="0"/>
        </w:rPr>
        <w:t xml:space="preserve"> субсидий</w:t>
      </w:r>
      <w:r w:rsidR="00050322">
        <w:rPr>
          <w:b w:val="0"/>
        </w:rPr>
        <w:t xml:space="preserve"> </w:t>
      </w:r>
      <w:r w:rsidR="00050322" w:rsidRPr="00E278AE">
        <w:rPr>
          <w:b w:val="0"/>
          <w:spacing w:val="-4"/>
        </w:rPr>
        <w:t xml:space="preserve">в рамках государственной программы Российской Федерации </w:t>
      </w:r>
      <w:r w:rsidR="000C0B97" w:rsidRPr="00E278AE">
        <w:rPr>
          <w:b w:val="0"/>
          <w:spacing w:val="-4"/>
        </w:rPr>
        <w:t>не долж</w:t>
      </w:r>
      <w:r w:rsidR="00C74D26" w:rsidRPr="00E278AE">
        <w:rPr>
          <w:b w:val="0"/>
          <w:spacing w:val="-4"/>
        </w:rPr>
        <w:t>но</w:t>
      </w:r>
      <w:r w:rsidR="000C0B97" w:rsidRPr="00E278AE">
        <w:rPr>
          <w:b w:val="0"/>
          <w:spacing w:val="-4"/>
        </w:rPr>
        <w:t xml:space="preserve"> превышать:</w:t>
      </w:r>
      <w:r w:rsidR="000C0B97" w:rsidRPr="00A33210">
        <w:rPr>
          <w:b w:val="0"/>
        </w:rPr>
        <w:t xml:space="preserve"> </w:t>
      </w:r>
    </w:p>
    <w:p w:rsidR="00E844B2" w:rsidRDefault="00A2016E" w:rsidP="00A2016E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в пределах срока реализации </w:t>
      </w:r>
      <w:r w:rsidR="00E311F8">
        <w:rPr>
          <w:b w:val="0"/>
        </w:rPr>
        <w:t>данной</w:t>
      </w:r>
      <w:r>
        <w:rPr>
          <w:b w:val="0"/>
        </w:rPr>
        <w:t xml:space="preserve"> государственной программы Российской Федерации - </w:t>
      </w:r>
      <w:r w:rsidR="000C0B97" w:rsidRPr="00A33210">
        <w:rPr>
          <w:b w:val="0"/>
        </w:rPr>
        <w:t xml:space="preserve">объем ресурсного обеспечения </w:t>
      </w:r>
      <w:r w:rsidR="000C0B97" w:rsidRPr="00CB75FC">
        <w:rPr>
          <w:b w:val="0"/>
        </w:rPr>
        <w:t>на реализа</w:t>
      </w:r>
      <w:r w:rsidR="00400205" w:rsidRPr="00CB75FC">
        <w:rPr>
          <w:b w:val="0"/>
        </w:rPr>
        <w:t>цию</w:t>
      </w:r>
      <w:r w:rsidR="00400205">
        <w:rPr>
          <w:b w:val="0"/>
        </w:rPr>
        <w:t xml:space="preserve"> соответствующих мероприятий </w:t>
      </w:r>
      <w:r w:rsidR="00CB75FC">
        <w:rPr>
          <w:b w:val="0"/>
        </w:rPr>
        <w:t xml:space="preserve">указанной </w:t>
      </w:r>
      <w:r w:rsidR="000C0B97" w:rsidRPr="00A33210">
        <w:rPr>
          <w:b w:val="0"/>
        </w:rPr>
        <w:t>программы</w:t>
      </w:r>
      <w:r w:rsidR="001D2BB1">
        <w:rPr>
          <w:b w:val="0"/>
        </w:rPr>
        <w:t>;</w:t>
      </w:r>
      <w:r w:rsidR="00137093">
        <w:rPr>
          <w:b w:val="0"/>
        </w:rPr>
        <w:t xml:space="preserve"> </w:t>
      </w:r>
    </w:p>
    <w:p w:rsidR="001D2BB1" w:rsidRPr="000510FA" w:rsidRDefault="00E844B2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5C021D">
        <w:rPr>
          <w:b w:val="0"/>
          <w:spacing w:val="-3"/>
        </w:rPr>
        <w:t xml:space="preserve">за пределами срока реализации </w:t>
      </w:r>
      <w:r w:rsidR="00E311F8" w:rsidRPr="005C021D">
        <w:rPr>
          <w:b w:val="0"/>
          <w:spacing w:val="-3"/>
        </w:rPr>
        <w:t>данной</w:t>
      </w:r>
      <w:r w:rsidR="00A2016E" w:rsidRPr="005C021D">
        <w:rPr>
          <w:b w:val="0"/>
          <w:spacing w:val="-3"/>
        </w:rPr>
        <w:t xml:space="preserve"> государственной</w:t>
      </w:r>
      <w:r w:rsidRPr="005C021D">
        <w:rPr>
          <w:b w:val="0"/>
          <w:spacing w:val="-3"/>
        </w:rPr>
        <w:t xml:space="preserve"> программы</w:t>
      </w:r>
      <w:r w:rsidR="00A2016E" w:rsidRPr="005C021D">
        <w:rPr>
          <w:b w:val="0"/>
          <w:spacing w:val="-3"/>
        </w:rPr>
        <w:t xml:space="preserve"> Российской Федерации</w:t>
      </w:r>
      <w:r w:rsidRPr="005C021D">
        <w:rPr>
          <w:b w:val="0"/>
          <w:spacing w:val="-3"/>
        </w:rPr>
        <w:t xml:space="preserve"> </w:t>
      </w:r>
      <w:r w:rsidR="00A2016E" w:rsidRPr="005C021D">
        <w:rPr>
          <w:b w:val="0"/>
          <w:spacing w:val="-3"/>
        </w:rPr>
        <w:t>-</w:t>
      </w:r>
      <w:r w:rsidRPr="005C021D">
        <w:rPr>
          <w:b w:val="0"/>
          <w:spacing w:val="-3"/>
        </w:rPr>
        <w:t xml:space="preserve"> </w:t>
      </w:r>
      <w:r w:rsidR="00050322" w:rsidRPr="005C021D">
        <w:rPr>
          <w:b w:val="0"/>
          <w:spacing w:val="-3"/>
        </w:rPr>
        <w:t>максимальный</w:t>
      </w:r>
      <w:r w:rsidR="00E311F8">
        <w:rPr>
          <w:b w:val="0"/>
          <w:spacing w:val="-3"/>
        </w:rPr>
        <w:t xml:space="preserve"> </w:t>
      </w:r>
      <w:r w:rsidR="00050322" w:rsidRPr="000510FA">
        <w:rPr>
          <w:b w:val="0"/>
        </w:rPr>
        <w:t>годовой</w:t>
      </w:r>
      <w:r w:rsidR="00E311F8">
        <w:rPr>
          <w:b w:val="0"/>
          <w:spacing w:val="-3"/>
        </w:rPr>
        <w:t xml:space="preserve"> </w:t>
      </w:r>
      <w:r w:rsidR="00050322" w:rsidRPr="005C021D">
        <w:rPr>
          <w:b w:val="0"/>
          <w:spacing w:val="-3"/>
        </w:rPr>
        <w:t>размер средств для</w:t>
      </w:r>
      <w:r w:rsidR="00474D96">
        <w:rPr>
          <w:b w:val="0"/>
          <w:spacing w:val="-3"/>
        </w:rPr>
        <w:t xml:space="preserve"> </w:t>
      </w:r>
      <w:r w:rsidR="00050322" w:rsidRPr="000510FA">
        <w:rPr>
          <w:b w:val="0"/>
        </w:rPr>
        <w:t>предоставления субсидий в пределах срока ее реализации;</w:t>
      </w:r>
      <w:r w:rsidR="00050322" w:rsidRPr="000510FA" w:rsidDel="001D2BB1">
        <w:rPr>
          <w:b w:val="0"/>
        </w:rPr>
        <w:t xml:space="preserve"> </w:t>
      </w:r>
    </w:p>
    <w:p w:rsidR="00C74D26" w:rsidRDefault="001D2BB1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в) </w:t>
      </w:r>
      <w:r w:rsidR="00E844B2" w:rsidRPr="00A33210">
        <w:rPr>
          <w:b w:val="0"/>
        </w:rPr>
        <w:t>распределение</w:t>
      </w:r>
      <w:r w:rsidR="00E311F8">
        <w:rPr>
          <w:b w:val="0"/>
        </w:rPr>
        <w:t xml:space="preserve"> предельного</w:t>
      </w:r>
      <w:r w:rsidR="00E844B2" w:rsidRPr="00A33210">
        <w:rPr>
          <w:b w:val="0"/>
        </w:rPr>
        <w:t xml:space="preserve"> размера средств для предоставления субсидий</w:t>
      </w:r>
      <w:r w:rsidR="00050322">
        <w:rPr>
          <w:b w:val="0"/>
        </w:rPr>
        <w:t xml:space="preserve"> в рамках непрограммных направлений деятельности федеральных органов исполнительной власти</w:t>
      </w:r>
      <w:r w:rsidR="00E844B2" w:rsidRPr="00A33210">
        <w:rPr>
          <w:b w:val="0"/>
        </w:rPr>
        <w:t xml:space="preserve"> не долж</w:t>
      </w:r>
      <w:r w:rsidR="00E844B2">
        <w:rPr>
          <w:b w:val="0"/>
        </w:rPr>
        <w:t>но</w:t>
      </w:r>
      <w:r w:rsidR="00E311F8" w:rsidRPr="00E311F8">
        <w:rPr>
          <w:b w:val="0"/>
        </w:rPr>
        <w:t xml:space="preserve"> </w:t>
      </w:r>
      <w:r w:rsidR="00E311F8" w:rsidRPr="00A33210">
        <w:rPr>
          <w:b w:val="0"/>
        </w:rPr>
        <w:t>за</w:t>
      </w:r>
      <w:r w:rsidR="00E311F8">
        <w:rPr>
          <w:b w:val="0"/>
        </w:rPr>
        <w:t xml:space="preserve"> </w:t>
      </w:r>
      <w:r w:rsidR="00E311F8" w:rsidRPr="00A33210">
        <w:rPr>
          <w:b w:val="0"/>
        </w:rPr>
        <w:t>пределами планового периода</w:t>
      </w:r>
      <w:r w:rsidR="00E844B2" w:rsidRPr="00A33210">
        <w:rPr>
          <w:b w:val="0"/>
        </w:rPr>
        <w:t xml:space="preserve"> превышать </w:t>
      </w:r>
      <w:r w:rsidR="000C0B97" w:rsidRPr="00A33210">
        <w:rPr>
          <w:b w:val="0"/>
        </w:rPr>
        <w:t>максимальн</w:t>
      </w:r>
      <w:r w:rsidR="00C544BE" w:rsidRPr="00A33210">
        <w:rPr>
          <w:b w:val="0"/>
        </w:rPr>
        <w:t>ый</w:t>
      </w:r>
      <w:r w:rsidR="000C0B97" w:rsidRPr="00A33210">
        <w:rPr>
          <w:b w:val="0"/>
        </w:rPr>
        <w:t xml:space="preserve"> годово</w:t>
      </w:r>
      <w:r w:rsidR="00C544BE" w:rsidRPr="00A33210">
        <w:rPr>
          <w:b w:val="0"/>
        </w:rPr>
        <w:t>й</w:t>
      </w:r>
      <w:r w:rsidR="000C0B97" w:rsidRPr="00A33210">
        <w:rPr>
          <w:b w:val="0"/>
        </w:rPr>
        <w:t xml:space="preserve"> </w:t>
      </w:r>
      <w:r w:rsidR="000060A5" w:rsidRPr="00A33210">
        <w:rPr>
          <w:b w:val="0"/>
        </w:rPr>
        <w:t>размер</w:t>
      </w:r>
      <w:r w:rsidR="00C544BE" w:rsidRPr="00A33210">
        <w:rPr>
          <w:b w:val="0"/>
        </w:rPr>
        <w:t xml:space="preserve"> средств для предоставления</w:t>
      </w:r>
      <w:r w:rsidR="000C0B97" w:rsidRPr="00A33210">
        <w:rPr>
          <w:b w:val="0"/>
        </w:rPr>
        <w:t xml:space="preserve"> субсидий в</w:t>
      </w:r>
      <w:r w:rsidR="00050322">
        <w:rPr>
          <w:b w:val="0"/>
        </w:rPr>
        <w:t xml:space="preserve"> </w:t>
      </w:r>
      <w:r w:rsidR="000C0B97" w:rsidRPr="00A33210">
        <w:rPr>
          <w:b w:val="0"/>
        </w:rPr>
        <w:t>пределах</w:t>
      </w:r>
      <w:r w:rsidR="00400205">
        <w:rPr>
          <w:b w:val="0"/>
        </w:rPr>
        <w:t xml:space="preserve"> </w:t>
      </w:r>
      <w:r w:rsidR="00F91A00">
        <w:rPr>
          <w:b w:val="0"/>
        </w:rPr>
        <w:t>очередного (</w:t>
      </w:r>
      <w:r w:rsidR="00A33210" w:rsidRPr="00A33210">
        <w:rPr>
          <w:b w:val="0"/>
        </w:rPr>
        <w:t>текущего</w:t>
      </w:r>
      <w:r w:rsidR="00F91A00">
        <w:rPr>
          <w:b w:val="0"/>
        </w:rPr>
        <w:t>)</w:t>
      </w:r>
      <w:r w:rsidR="00A33210" w:rsidRPr="00A33210">
        <w:rPr>
          <w:b w:val="0"/>
        </w:rPr>
        <w:t xml:space="preserve"> финансового года, первого или второго года</w:t>
      </w:r>
      <w:r w:rsidR="000C0B97" w:rsidRPr="00A33210">
        <w:rPr>
          <w:b w:val="0"/>
        </w:rPr>
        <w:t xml:space="preserve"> планового периода</w:t>
      </w:r>
      <w:r w:rsidR="00C74D26">
        <w:rPr>
          <w:b w:val="0"/>
        </w:rPr>
        <w:t>;</w:t>
      </w:r>
    </w:p>
    <w:p w:rsidR="00DF1F89" w:rsidRPr="00A62E24" w:rsidRDefault="00C74D26" w:rsidP="00A33210">
      <w:pPr>
        <w:pStyle w:val="ConsPlusTitle"/>
        <w:widowControl/>
        <w:spacing w:line="360" w:lineRule="auto"/>
        <w:ind w:firstLine="709"/>
        <w:jc w:val="both"/>
        <w:rPr>
          <w:b w:val="0"/>
          <w:spacing w:val="-3"/>
        </w:rPr>
      </w:pPr>
      <w:r w:rsidRPr="00A62E24">
        <w:rPr>
          <w:b w:val="0"/>
          <w:spacing w:val="-3"/>
        </w:rPr>
        <w:t>г) </w:t>
      </w:r>
      <w:r w:rsidR="00050322" w:rsidRPr="00A62E24">
        <w:rPr>
          <w:b w:val="0"/>
          <w:spacing w:val="-3"/>
        </w:rPr>
        <w:t>распределение</w:t>
      </w:r>
      <w:r w:rsidR="00E311F8" w:rsidRPr="00A62E24">
        <w:rPr>
          <w:b w:val="0"/>
          <w:spacing w:val="-3"/>
        </w:rPr>
        <w:t xml:space="preserve"> предельного</w:t>
      </w:r>
      <w:r w:rsidR="00050322" w:rsidRPr="00A62E24">
        <w:rPr>
          <w:b w:val="0"/>
          <w:spacing w:val="-3"/>
        </w:rPr>
        <w:t xml:space="preserve"> размера средств для предоставления субсидий </w:t>
      </w:r>
      <w:r w:rsidR="00050322" w:rsidRPr="00A62E24">
        <w:rPr>
          <w:b w:val="0"/>
          <w:spacing w:val="-5"/>
        </w:rPr>
        <w:t>на</w:t>
      </w:r>
      <w:r w:rsidR="00A2016E" w:rsidRPr="00A62E24">
        <w:rPr>
          <w:b w:val="0"/>
          <w:spacing w:val="-5"/>
        </w:rPr>
        <w:t> </w:t>
      </w:r>
      <w:r w:rsidR="00050322" w:rsidRPr="00A62E24">
        <w:rPr>
          <w:b w:val="0"/>
          <w:spacing w:val="-5"/>
        </w:rPr>
        <w:t>реализацию</w:t>
      </w:r>
      <w:r w:rsidR="00E844B2" w:rsidRPr="00A62E24">
        <w:rPr>
          <w:b w:val="0"/>
          <w:spacing w:val="-5"/>
        </w:rPr>
        <w:t xml:space="preserve"> приоритетного проекта (программы), </w:t>
      </w:r>
      <w:r w:rsidR="00CB4BDE" w:rsidRPr="00A62E24">
        <w:rPr>
          <w:b w:val="0"/>
          <w:spacing w:val="-5"/>
        </w:rPr>
        <w:t>осуществляемого</w:t>
      </w:r>
      <w:r w:rsidR="00E844B2" w:rsidRPr="00A62E24">
        <w:rPr>
          <w:b w:val="0"/>
          <w:spacing w:val="-5"/>
        </w:rPr>
        <w:t xml:space="preserve"> в соответствии</w:t>
      </w:r>
      <w:r w:rsidR="00E844B2" w:rsidRPr="00A62E24">
        <w:rPr>
          <w:b w:val="0"/>
          <w:spacing w:val="-3"/>
        </w:rPr>
        <w:t xml:space="preserve"> с</w:t>
      </w:r>
      <w:r w:rsidR="00A2016E" w:rsidRPr="00A62E24">
        <w:rPr>
          <w:b w:val="0"/>
          <w:spacing w:val="-3"/>
        </w:rPr>
        <w:t> </w:t>
      </w:r>
      <w:r w:rsidR="00E844B2" w:rsidRPr="00A62E24">
        <w:rPr>
          <w:b w:val="0"/>
          <w:spacing w:val="-3"/>
        </w:rPr>
        <w:t>Положением об организации проектной деятельности в Правительстве Российской Федерации, утвержденным постановлением Правительства Российской Федерации от 15 октября 2016 г. № 1050</w:t>
      </w:r>
      <w:r w:rsidR="00F10DAB" w:rsidRPr="00A62E24">
        <w:rPr>
          <w:b w:val="0"/>
          <w:spacing w:val="-3"/>
        </w:rPr>
        <w:t xml:space="preserve"> "Об организации проектной деятельности в Правительстве Российской Федерации"</w:t>
      </w:r>
      <w:r w:rsidR="00E844B2" w:rsidRPr="00A62E24">
        <w:rPr>
          <w:b w:val="0"/>
          <w:spacing w:val="-3"/>
        </w:rPr>
        <w:t>, не должно превышать объем</w:t>
      </w:r>
      <w:r w:rsidR="00F0558A" w:rsidRPr="00A62E24">
        <w:rPr>
          <w:b w:val="0"/>
          <w:spacing w:val="-3"/>
        </w:rPr>
        <w:t xml:space="preserve"> </w:t>
      </w:r>
      <w:r w:rsidR="00140E63" w:rsidRPr="00A62E24">
        <w:rPr>
          <w:b w:val="0"/>
          <w:spacing w:val="-3"/>
        </w:rPr>
        <w:t>финансового</w:t>
      </w:r>
      <w:r w:rsidR="00E844B2" w:rsidRPr="00A62E24">
        <w:rPr>
          <w:b w:val="0"/>
          <w:spacing w:val="-3"/>
        </w:rPr>
        <w:t xml:space="preserve"> обеспечения на реализацию </w:t>
      </w:r>
      <w:r w:rsidR="00E311F8" w:rsidRPr="00A62E24">
        <w:rPr>
          <w:b w:val="0"/>
          <w:spacing w:val="-3"/>
        </w:rPr>
        <w:t xml:space="preserve">данного </w:t>
      </w:r>
      <w:r w:rsidR="00E844B2" w:rsidRPr="00A62E24">
        <w:rPr>
          <w:b w:val="0"/>
          <w:spacing w:val="-3"/>
        </w:rPr>
        <w:t>приоритетного проекта</w:t>
      </w:r>
      <w:r w:rsidR="00F0558A" w:rsidRPr="00A62E24">
        <w:rPr>
          <w:b w:val="0"/>
          <w:spacing w:val="-3"/>
        </w:rPr>
        <w:t xml:space="preserve"> </w:t>
      </w:r>
      <w:r w:rsidR="00E844B2" w:rsidRPr="00A62E24">
        <w:rPr>
          <w:b w:val="0"/>
          <w:spacing w:val="-3"/>
        </w:rPr>
        <w:t>(программы)</w:t>
      </w:r>
      <w:r w:rsidR="00DF1F89" w:rsidRPr="00A62E24">
        <w:rPr>
          <w:b w:val="0"/>
          <w:spacing w:val="-3"/>
        </w:rPr>
        <w:t>.</w:t>
      </w:r>
    </w:p>
    <w:p w:rsidR="000C5FA1" w:rsidRPr="00A33210" w:rsidRDefault="003222B5" w:rsidP="00AD349F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6</w:t>
      </w:r>
      <w:r w:rsidR="00C52115" w:rsidRPr="00A33210">
        <w:rPr>
          <w:b w:val="0"/>
        </w:rPr>
        <w:t>. </w:t>
      </w:r>
      <w:r w:rsidRPr="00A33210">
        <w:rPr>
          <w:b w:val="0"/>
        </w:rPr>
        <w:t>Информация, содержащаяся в проекте решения</w:t>
      </w:r>
      <w:r w:rsidR="00956A2D">
        <w:rPr>
          <w:b w:val="0"/>
        </w:rPr>
        <w:t>,</w:t>
      </w:r>
      <w:r w:rsidRPr="00A33210">
        <w:rPr>
          <w:b w:val="0"/>
        </w:rPr>
        <w:t xml:space="preserve"> должна соответствовать </w:t>
      </w:r>
      <w:r w:rsidR="00B16451" w:rsidRPr="00A33210">
        <w:rPr>
          <w:b w:val="0"/>
        </w:rPr>
        <w:t xml:space="preserve">положениям </w:t>
      </w:r>
      <w:r w:rsidRPr="00A33210">
        <w:rPr>
          <w:b w:val="0"/>
        </w:rPr>
        <w:t>нормативны</w:t>
      </w:r>
      <w:r w:rsidR="00B16451" w:rsidRPr="00A33210">
        <w:rPr>
          <w:b w:val="0"/>
        </w:rPr>
        <w:t>х</w:t>
      </w:r>
      <w:r w:rsidRPr="00A33210">
        <w:rPr>
          <w:b w:val="0"/>
        </w:rPr>
        <w:t xml:space="preserve"> правовы</w:t>
      </w:r>
      <w:r w:rsidR="00B16451" w:rsidRPr="00A33210">
        <w:rPr>
          <w:b w:val="0"/>
        </w:rPr>
        <w:t>х</w:t>
      </w:r>
      <w:r w:rsidRPr="00A33210">
        <w:rPr>
          <w:b w:val="0"/>
        </w:rPr>
        <w:t xml:space="preserve"> акт</w:t>
      </w:r>
      <w:r w:rsidR="00B16451" w:rsidRPr="00A33210">
        <w:rPr>
          <w:b w:val="0"/>
        </w:rPr>
        <w:t>ов</w:t>
      </w:r>
      <w:r w:rsidRPr="00A33210">
        <w:rPr>
          <w:b w:val="0"/>
        </w:rPr>
        <w:t>, регулирующи</w:t>
      </w:r>
      <w:r w:rsidR="00B16451" w:rsidRPr="00A33210">
        <w:rPr>
          <w:b w:val="0"/>
        </w:rPr>
        <w:t>х</w:t>
      </w:r>
      <w:r w:rsidR="00400205">
        <w:rPr>
          <w:b w:val="0"/>
        </w:rPr>
        <w:t xml:space="preserve"> предоставление указанных </w:t>
      </w:r>
      <w:r w:rsidRPr="00A33210">
        <w:rPr>
          <w:b w:val="0"/>
        </w:rPr>
        <w:t>субсидий</w:t>
      </w:r>
      <w:r w:rsidR="00AD349F">
        <w:rPr>
          <w:b w:val="0"/>
        </w:rPr>
        <w:t>, а в проекте решения</w:t>
      </w:r>
      <w:r w:rsidR="00C52115" w:rsidRPr="00A33210">
        <w:rPr>
          <w:b w:val="0"/>
        </w:rPr>
        <w:t>, предусматривающ</w:t>
      </w:r>
      <w:r w:rsidRPr="00A33210">
        <w:rPr>
          <w:b w:val="0"/>
        </w:rPr>
        <w:t>ем</w:t>
      </w:r>
      <w:r w:rsidR="007643F7">
        <w:rPr>
          <w:b w:val="0"/>
        </w:rPr>
        <w:t xml:space="preserve"> заключение договоров </w:t>
      </w:r>
      <w:r w:rsidR="00400205">
        <w:rPr>
          <w:b w:val="0"/>
        </w:rPr>
        <w:t xml:space="preserve">(соглашений) о </w:t>
      </w:r>
      <w:r w:rsidR="00C52115" w:rsidRPr="00A33210">
        <w:rPr>
          <w:b w:val="0"/>
        </w:rPr>
        <w:t>предоставлении субсидий, указанных</w:t>
      </w:r>
      <w:r w:rsidR="00400205">
        <w:rPr>
          <w:b w:val="0"/>
        </w:rPr>
        <w:t xml:space="preserve"> </w:t>
      </w:r>
      <w:r w:rsidR="00C52115" w:rsidRPr="00A33210">
        <w:rPr>
          <w:b w:val="0"/>
        </w:rPr>
        <w:t>в</w:t>
      </w:r>
      <w:r w:rsidR="00AD349F">
        <w:rPr>
          <w:b w:val="0"/>
        </w:rPr>
        <w:t xml:space="preserve"> </w:t>
      </w:r>
      <w:r w:rsidR="00C52115" w:rsidRPr="00A33210">
        <w:rPr>
          <w:b w:val="0"/>
        </w:rPr>
        <w:t>подпункт</w:t>
      </w:r>
      <w:r w:rsidRPr="00A33210">
        <w:rPr>
          <w:b w:val="0"/>
        </w:rPr>
        <w:t>е</w:t>
      </w:r>
      <w:r w:rsidR="003C4066">
        <w:rPr>
          <w:b w:val="0"/>
        </w:rPr>
        <w:t> </w:t>
      </w:r>
      <w:r w:rsidR="00C52115" w:rsidRPr="00A33210">
        <w:rPr>
          <w:b w:val="0"/>
        </w:rPr>
        <w:t>"</w:t>
      </w:r>
      <w:r w:rsidRPr="00A33210">
        <w:rPr>
          <w:b w:val="0"/>
        </w:rPr>
        <w:t>б</w:t>
      </w:r>
      <w:r w:rsidR="00C52115" w:rsidRPr="00A33210">
        <w:rPr>
          <w:b w:val="0"/>
        </w:rPr>
        <w:t>"</w:t>
      </w:r>
      <w:r w:rsidR="00A62E24">
        <w:rPr>
          <w:b w:val="0"/>
        </w:rPr>
        <w:t xml:space="preserve"> и абзаце втором подпункта "в"</w:t>
      </w:r>
      <w:r w:rsidRPr="00A33210">
        <w:rPr>
          <w:b w:val="0"/>
        </w:rPr>
        <w:t xml:space="preserve"> </w:t>
      </w:r>
      <w:r w:rsidR="00C52115" w:rsidRPr="00A33210">
        <w:rPr>
          <w:b w:val="0"/>
        </w:rPr>
        <w:t>п</w:t>
      </w:r>
      <w:r w:rsidR="003C4066">
        <w:rPr>
          <w:b w:val="0"/>
        </w:rPr>
        <w:t>ункта </w:t>
      </w:r>
      <w:r w:rsidRPr="00A33210">
        <w:rPr>
          <w:b w:val="0"/>
        </w:rPr>
        <w:t xml:space="preserve">1 настоящих Правил, </w:t>
      </w:r>
      <w:r w:rsidR="00AD349F">
        <w:rPr>
          <w:b w:val="0"/>
        </w:rPr>
        <w:t xml:space="preserve">также - </w:t>
      </w:r>
      <w:r w:rsidR="00B16451" w:rsidRPr="00A33210">
        <w:rPr>
          <w:b w:val="0"/>
        </w:rPr>
        <w:t>положениям</w:t>
      </w:r>
      <w:r w:rsidR="00C52115" w:rsidRPr="00A33210">
        <w:rPr>
          <w:b w:val="0"/>
        </w:rPr>
        <w:t xml:space="preserve"> принято</w:t>
      </w:r>
      <w:r w:rsidR="00B16451" w:rsidRPr="00A33210">
        <w:rPr>
          <w:b w:val="0"/>
        </w:rPr>
        <w:t>го</w:t>
      </w:r>
      <w:r w:rsidR="00C52115" w:rsidRPr="00A33210">
        <w:rPr>
          <w:b w:val="0"/>
        </w:rPr>
        <w:t xml:space="preserve"> в</w:t>
      </w:r>
      <w:r w:rsidR="00A2016E">
        <w:rPr>
          <w:b w:val="0"/>
        </w:rPr>
        <w:t xml:space="preserve"> </w:t>
      </w:r>
      <w:r w:rsidR="00C52115" w:rsidRPr="00A33210">
        <w:rPr>
          <w:b w:val="0"/>
        </w:rPr>
        <w:t>установленном порядке решени</w:t>
      </w:r>
      <w:r w:rsidR="00B43213">
        <w:rPr>
          <w:b w:val="0"/>
        </w:rPr>
        <w:t>я</w:t>
      </w:r>
      <w:r w:rsidR="00A41D50" w:rsidRPr="00A33210">
        <w:rPr>
          <w:b w:val="0"/>
        </w:rPr>
        <w:t xml:space="preserve"> (норма</w:t>
      </w:r>
      <w:r w:rsidR="007643F7">
        <w:rPr>
          <w:b w:val="0"/>
        </w:rPr>
        <w:t>тивно</w:t>
      </w:r>
      <w:r w:rsidR="00B43213">
        <w:rPr>
          <w:b w:val="0"/>
        </w:rPr>
        <w:t>го</w:t>
      </w:r>
      <w:r w:rsidR="007643F7">
        <w:rPr>
          <w:b w:val="0"/>
        </w:rPr>
        <w:t xml:space="preserve"> </w:t>
      </w:r>
      <w:r w:rsidR="00A41D50" w:rsidRPr="00A33210">
        <w:rPr>
          <w:b w:val="0"/>
        </w:rPr>
        <w:t>правово</w:t>
      </w:r>
      <w:r w:rsidR="00B43213">
        <w:rPr>
          <w:b w:val="0"/>
        </w:rPr>
        <w:t>го</w:t>
      </w:r>
      <w:r w:rsidR="00A41D50" w:rsidRPr="00A33210">
        <w:rPr>
          <w:b w:val="0"/>
        </w:rPr>
        <w:t xml:space="preserve"> акт</w:t>
      </w:r>
      <w:r w:rsidR="00B43213">
        <w:rPr>
          <w:b w:val="0"/>
        </w:rPr>
        <w:t>а</w:t>
      </w:r>
      <w:r w:rsidR="00A41D50" w:rsidRPr="00A33210">
        <w:rPr>
          <w:b w:val="0"/>
        </w:rPr>
        <w:t xml:space="preserve"> Правительства Российской Федерации)</w:t>
      </w:r>
      <w:r w:rsidR="00C52115" w:rsidRPr="00A33210">
        <w:rPr>
          <w:b w:val="0"/>
        </w:rPr>
        <w:t xml:space="preserve"> о</w:t>
      </w:r>
      <w:r w:rsidR="00BF502E">
        <w:rPr>
          <w:b w:val="0"/>
        </w:rPr>
        <w:t xml:space="preserve"> </w:t>
      </w:r>
      <w:r w:rsidR="00C52115" w:rsidRPr="00A33210">
        <w:rPr>
          <w:b w:val="0"/>
        </w:rPr>
        <w:t>предоставлении</w:t>
      </w:r>
      <w:r w:rsidR="007643F7">
        <w:rPr>
          <w:b w:val="0"/>
        </w:rPr>
        <w:t xml:space="preserve"> </w:t>
      </w:r>
      <w:r w:rsidR="00C52115" w:rsidRPr="00A33210">
        <w:rPr>
          <w:b w:val="0"/>
        </w:rPr>
        <w:t>субсидий</w:t>
      </w:r>
      <w:r w:rsidR="000C5FA1" w:rsidRPr="00A33210">
        <w:rPr>
          <w:b w:val="0"/>
        </w:rPr>
        <w:t>.</w:t>
      </w:r>
    </w:p>
    <w:p w:rsidR="00280D5F" w:rsidRPr="00A33210" w:rsidRDefault="003222B5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lastRenderedPageBreak/>
        <w:t>7</w:t>
      </w:r>
      <w:r w:rsidR="0097527A" w:rsidRPr="00A33210">
        <w:rPr>
          <w:b w:val="0"/>
        </w:rPr>
        <w:t>. </w:t>
      </w:r>
      <w:r w:rsidR="00280D5F" w:rsidRPr="00A33210">
        <w:rPr>
          <w:b w:val="0"/>
        </w:rPr>
        <w:t>Проект решения согласовывается главным распорядителем средств федерального бюджета в установленном порядке с Министерством финансов</w:t>
      </w:r>
      <w:r w:rsidR="007643F7">
        <w:rPr>
          <w:b w:val="0"/>
        </w:rPr>
        <w:t xml:space="preserve"> </w:t>
      </w:r>
      <w:r w:rsidR="00280D5F" w:rsidRPr="00A33210">
        <w:rPr>
          <w:b w:val="0"/>
        </w:rPr>
        <w:t>Российской Федерации, а в отношении договоров (соглашений) о</w:t>
      </w:r>
      <w:r w:rsidR="00BF502E">
        <w:rPr>
          <w:b w:val="0"/>
        </w:rPr>
        <w:t xml:space="preserve"> </w:t>
      </w:r>
      <w:r w:rsidR="00280D5F" w:rsidRPr="00A33210">
        <w:rPr>
          <w:b w:val="0"/>
        </w:rPr>
        <w:t>предоставлении субсидий</w:t>
      </w:r>
      <w:r w:rsidR="003C4066">
        <w:rPr>
          <w:b w:val="0"/>
        </w:rPr>
        <w:t>, указанны</w:t>
      </w:r>
      <w:r w:rsidR="00A62E24">
        <w:rPr>
          <w:b w:val="0"/>
        </w:rPr>
        <w:t>х</w:t>
      </w:r>
      <w:r w:rsidR="003C4066">
        <w:rPr>
          <w:b w:val="0"/>
        </w:rPr>
        <w:t xml:space="preserve"> в подпункте "б"</w:t>
      </w:r>
      <w:r w:rsidR="00A62E24">
        <w:rPr>
          <w:b w:val="0"/>
        </w:rPr>
        <w:t xml:space="preserve"> и абзаце втором подпункта "в"</w:t>
      </w:r>
      <w:r w:rsidR="003C4066">
        <w:rPr>
          <w:b w:val="0"/>
        </w:rPr>
        <w:t xml:space="preserve"> пункта </w:t>
      </w:r>
      <w:r w:rsidR="00280D5F" w:rsidRPr="00A33210">
        <w:rPr>
          <w:b w:val="0"/>
        </w:rPr>
        <w:t>1 настоящих Правил</w:t>
      </w:r>
      <w:r w:rsidR="008D72CA">
        <w:rPr>
          <w:b w:val="0"/>
        </w:rPr>
        <w:t xml:space="preserve">, </w:t>
      </w:r>
      <w:r w:rsidR="00AA7A4D">
        <w:rPr>
          <w:b w:val="0"/>
        </w:rPr>
        <w:t xml:space="preserve">по </w:t>
      </w:r>
      <w:r w:rsidR="008D72CA" w:rsidRPr="008D72CA">
        <w:rPr>
          <w:b w:val="0"/>
        </w:rPr>
        <w:t>объект</w:t>
      </w:r>
      <w:r w:rsidR="00AA7A4D">
        <w:rPr>
          <w:b w:val="0"/>
        </w:rPr>
        <w:t>ам</w:t>
      </w:r>
      <w:r w:rsidR="008D72CA" w:rsidRPr="008D72CA">
        <w:rPr>
          <w:b w:val="0"/>
        </w:rPr>
        <w:t xml:space="preserve"> капитального строительства или объект</w:t>
      </w:r>
      <w:r w:rsidR="00AA7A4D">
        <w:rPr>
          <w:b w:val="0"/>
        </w:rPr>
        <w:t>ам</w:t>
      </w:r>
      <w:r w:rsidR="008D72CA" w:rsidRPr="008D72CA">
        <w:rPr>
          <w:b w:val="0"/>
        </w:rPr>
        <w:t xml:space="preserve"> недвижимого имущества, строительство (реконструкция, в том числе с</w:t>
      </w:r>
      <w:r w:rsidR="009A0FA3">
        <w:rPr>
          <w:b w:val="0"/>
        </w:rPr>
        <w:t> </w:t>
      </w:r>
      <w:r w:rsidR="008D72CA" w:rsidRPr="008D72CA">
        <w:rPr>
          <w:b w:val="0"/>
        </w:rPr>
        <w:t>элементами реставрации, техническое перевооружение) или приобретение которых осуществляется на</w:t>
      </w:r>
      <w:r w:rsidR="00D12F04">
        <w:rPr>
          <w:b w:val="0"/>
        </w:rPr>
        <w:t xml:space="preserve"> </w:t>
      </w:r>
      <w:r w:rsidR="008D72CA" w:rsidRPr="008D72CA">
        <w:rPr>
          <w:b w:val="0"/>
        </w:rPr>
        <w:t>территории Российской Федерации</w:t>
      </w:r>
      <w:r w:rsidR="00280D5F" w:rsidRPr="00A33210">
        <w:rPr>
          <w:b w:val="0"/>
        </w:rPr>
        <w:t>, - также с</w:t>
      </w:r>
      <w:r w:rsidR="009A0FA3">
        <w:rPr>
          <w:b w:val="0"/>
        </w:rPr>
        <w:t> </w:t>
      </w:r>
      <w:r w:rsidR="00280D5F" w:rsidRPr="00A33210">
        <w:rPr>
          <w:b w:val="0"/>
        </w:rPr>
        <w:t>Министерством экономического развития Российской Федерации.</w:t>
      </w:r>
    </w:p>
    <w:p w:rsidR="00BA1B93" w:rsidRPr="005C021D" w:rsidRDefault="003222B5" w:rsidP="00A33210">
      <w:pPr>
        <w:pStyle w:val="ConsPlusTitle"/>
        <w:widowControl/>
        <w:spacing w:line="360" w:lineRule="auto"/>
        <w:ind w:firstLine="709"/>
        <w:jc w:val="both"/>
        <w:rPr>
          <w:b w:val="0"/>
          <w:spacing w:val="-5"/>
        </w:rPr>
      </w:pPr>
      <w:r w:rsidRPr="005C021D">
        <w:rPr>
          <w:b w:val="0"/>
          <w:spacing w:val="-5"/>
        </w:rPr>
        <w:t>8</w:t>
      </w:r>
      <w:r w:rsidR="0097527A" w:rsidRPr="005C021D">
        <w:rPr>
          <w:b w:val="0"/>
          <w:spacing w:val="-5"/>
        </w:rPr>
        <w:t>. </w:t>
      </w:r>
      <w:r w:rsidR="00BA1B93" w:rsidRPr="005C021D">
        <w:rPr>
          <w:b w:val="0"/>
          <w:spacing w:val="-5"/>
        </w:rPr>
        <w:t>Проект решения направляется на согласование в органы, указанные в</w:t>
      </w:r>
      <w:r w:rsidR="0097527A" w:rsidRPr="005C021D">
        <w:rPr>
          <w:b w:val="0"/>
          <w:spacing w:val="-5"/>
        </w:rPr>
        <w:t> </w:t>
      </w:r>
      <w:r w:rsidR="00BA1B93" w:rsidRPr="005C021D">
        <w:rPr>
          <w:b w:val="0"/>
          <w:spacing w:val="-5"/>
        </w:rPr>
        <w:t>пункте</w:t>
      </w:r>
      <w:r w:rsidR="00F17B8C" w:rsidRPr="005C021D">
        <w:rPr>
          <w:b w:val="0"/>
          <w:spacing w:val="-5"/>
        </w:rPr>
        <w:t> </w:t>
      </w:r>
      <w:r w:rsidRPr="005C021D">
        <w:rPr>
          <w:b w:val="0"/>
          <w:spacing w:val="-5"/>
        </w:rPr>
        <w:t>7</w:t>
      </w:r>
      <w:r w:rsidR="00BA1B93" w:rsidRPr="005C021D">
        <w:rPr>
          <w:b w:val="0"/>
          <w:spacing w:val="-5"/>
        </w:rPr>
        <w:t xml:space="preserve"> настоящих Правил, одновременно с</w:t>
      </w:r>
      <w:r w:rsidR="00F17B8C" w:rsidRPr="005C021D">
        <w:rPr>
          <w:b w:val="0"/>
          <w:spacing w:val="-5"/>
        </w:rPr>
        <w:t xml:space="preserve"> пояснительной запиской, содержащей</w:t>
      </w:r>
      <w:r w:rsidR="00AD349F">
        <w:rPr>
          <w:b w:val="0"/>
          <w:spacing w:val="-5"/>
        </w:rPr>
        <w:t xml:space="preserve"> в том числе</w:t>
      </w:r>
      <w:r w:rsidR="00BA1B93" w:rsidRPr="005C021D">
        <w:rPr>
          <w:b w:val="0"/>
          <w:spacing w:val="-5"/>
        </w:rPr>
        <w:t>:</w:t>
      </w:r>
    </w:p>
    <w:p w:rsidR="00F17B8C" w:rsidRDefault="00BA1B93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а)</w:t>
      </w:r>
      <w:r w:rsidR="0097527A" w:rsidRPr="00A33210">
        <w:rPr>
          <w:b w:val="0"/>
        </w:rPr>
        <w:t> </w:t>
      </w:r>
      <w:r w:rsidRPr="00A33210">
        <w:rPr>
          <w:b w:val="0"/>
        </w:rPr>
        <w:t xml:space="preserve">обоснование необходимости заключения </w:t>
      </w:r>
      <w:r w:rsidR="00210D3E" w:rsidRPr="00A33210">
        <w:rPr>
          <w:b w:val="0"/>
        </w:rPr>
        <w:t>договоров (</w:t>
      </w:r>
      <w:r w:rsidRPr="00A33210">
        <w:rPr>
          <w:b w:val="0"/>
        </w:rPr>
        <w:t>соглашений</w:t>
      </w:r>
      <w:r w:rsidR="00210D3E" w:rsidRPr="00A33210">
        <w:rPr>
          <w:b w:val="0"/>
        </w:rPr>
        <w:t>)</w:t>
      </w:r>
      <w:r w:rsidRPr="00A33210">
        <w:rPr>
          <w:b w:val="0"/>
        </w:rPr>
        <w:t xml:space="preserve"> о</w:t>
      </w:r>
      <w:r w:rsidR="00F10DAB">
        <w:rPr>
          <w:b w:val="0"/>
        </w:rPr>
        <w:t> </w:t>
      </w:r>
      <w:r w:rsidRPr="00A33210">
        <w:rPr>
          <w:b w:val="0"/>
        </w:rPr>
        <w:t>предоставлении субсидий</w:t>
      </w:r>
      <w:r w:rsidR="00285A90">
        <w:rPr>
          <w:b w:val="0"/>
        </w:rPr>
        <w:t>, предусматривающих возникновение расходных обязательств федерального бюджета</w:t>
      </w:r>
      <w:r w:rsidR="00210D3E" w:rsidRPr="00A33210">
        <w:rPr>
          <w:b w:val="0"/>
        </w:rPr>
        <w:t xml:space="preserve"> на срок, превышающий срок действия лимитов бюджетных обязательств</w:t>
      </w:r>
      <w:r w:rsidR="00F17B8C">
        <w:rPr>
          <w:b w:val="0"/>
        </w:rPr>
        <w:t>;</w:t>
      </w:r>
      <w:r w:rsidR="00285A90">
        <w:rPr>
          <w:b w:val="0"/>
        </w:rPr>
        <w:t xml:space="preserve"> </w:t>
      </w:r>
    </w:p>
    <w:p w:rsidR="00BA1B93" w:rsidRPr="00A33210" w:rsidRDefault="00F17B8C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б) </w:t>
      </w:r>
      <w:r w:rsidR="00285A90" w:rsidRPr="00285A90">
        <w:rPr>
          <w:b w:val="0"/>
        </w:rPr>
        <w:t>обоснование (расчет)</w:t>
      </w:r>
      <w:r>
        <w:rPr>
          <w:b w:val="0"/>
        </w:rPr>
        <w:t xml:space="preserve"> </w:t>
      </w:r>
      <w:r w:rsidR="00285A90">
        <w:rPr>
          <w:b w:val="0"/>
        </w:rPr>
        <w:t>распределения предельного</w:t>
      </w:r>
      <w:r w:rsidR="00285A90" w:rsidRPr="00A33210">
        <w:rPr>
          <w:b w:val="0"/>
        </w:rPr>
        <w:t xml:space="preserve"> размера средств для</w:t>
      </w:r>
      <w:r>
        <w:rPr>
          <w:b w:val="0"/>
        </w:rPr>
        <w:t> </w:t>
      </w:r>
      <w:r w:rsidR="00285A90" w:rsidRPr="00A33210">
        <w:rPr>
          <w:b w:val="0"/>
        </w:rPr>
        <w:t>предоставления субсидий</w:t>
      </w:r>
      <w:r w:rsidR="00285A90">
        <w:rPr>
          <w:b w:val="0"/>
        </w:rPr>
        <w:t xml:space="preserve"> за пределами планового периода</w:t>
      </w:r>
      <w:r w:rsidR="00BA1B93" w:rsidRPr="00A33210">
        <w:rPr>
          <w:b w:val="0"/>
        </w:rPr>
        <w:t>;</w:t>
      </w:r>
    </w:p>
    <w:p w:rsidR="00BA1B93" w:rsidRPr="00A33210" w:rsidRDefault="00F17B8C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</w:t>
      </w:r>
      <w:r w:rsidR="0097527A" w:rsidRPr="00A33210">
        <w:rPr>
          <w:b w:val="0"/>
        </w:rPr>
        <w:t>) </w:t>
      </w:r>
      <w:r w:rsidR="00A27BEB" w:rsidRPr="00A33210">
        <w:rPr>
          <w:b w:val="0"/>
        </w:rPr>
        <w:t>информаци</w:t>
      </w:r>
      <w:r>
        <w:rPr>
          <w:b w:val="0"/>
        </w:rPr>
        <w:t>ю</w:t>
      </w:r>
      <w:r w:rsidR="00A27BEB" w:rsidRPr="00A33210">
        <w:rPr>
          <w:b w:val="0"/>
        </w:rPr>
        <w:t xml:space="preserve"> о предполагаемых источниках финансового обеспечения </w:t>
      </w:r>
      <w:r w:rsidR="00210D3E" w:rsidRPr="00A33210">
        <w:rPr>
          <w:b w:val="0"/>
        </w:rPr>
        <w:t>для </w:t>
      </w:r>
      <w:r w:rsidR="00A27BEB" w:rsidRPr="00A33210">
        <w:rPr>
          <w:b w:val="0"/>
        </w:rPr>
        <w:t>предоставлени</w:t>
      </w:r>
      <w:r w:rsidR="00210D3E" w:rsidRPr="00A33210">
        <w:rPr>
          <w:b w:val="0"/>
        </w:rPr>
        <w:t>я</w:t>
      </w:r>
      <w:r w:rsidR="00A27BEB" w:rsidRPr="00A33210">
        <w:rPr>
          <w:b w:val="0"/>
        </w:rPr>
        <w:t xml:space="preserve"> субсидий</w:t>
      </w:r>
      <w:r w:rsidR="00F246D3" w:rsidRPr="00A33210">
        <w:rPr>
          <w:b w:val="0"/>
        </w:rPr>
        <w:t xml:space="preserve"> в текущем финансовом году и плановом периоде, а</w:t>
      </w:r>
      <w:r w:rsidR="00210D3E" w:rsidRPr="00A33210">
        <w:rPr>
          <w:b w:val="0"/>
        </w:rPr>
        <w:t> </w:t>
      </w:r>
      <w:r w:rsidR="007643F7">
        <w:rPr>
          <w:b w:val="0"/>
        </w:rPr>
        <w:t xml:space="preserve">также за </w:t>
      </w:r>
      <w:r w:rsidR="00F246D3" w:rsidRPr="00A33210">
        <w:rPr>
          <w:b w:val="0"/>
        </w:rPr>
        <w:t>пределами планового периода</w:t>
      </w:r>
      <w:r w:rsidR="00BA1B93" w:rsidRPr="00A33210">
        <w:rPr>
          <w:b w:val="0"/>
        </w:rPr>
        <w:t>;</w:t>
      </w:r>
    </w:p>
    <w:p w:rsidR="00BA1B93" w:rsidRPr="00A33210" w:rsidRDefault="00F17B8C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г</w:t>
      </w:r>
      <w:r w:rsidR="0097527A" w:rsidRPr="00A33210">
        <w:rPr>
          <w:b w:val="0"/>
        </w:rPr>
        <w:t>) </w:t>
      </w:r>
      <w:r w:rsidR="0034198E" w:rsidRPr="00A33210">
        <w:rPr>
          <w:b w:val="0"/>
        </w:rPr>
        <w:t>в отношении субсидий, предоставляемых в р</w:t>
      </w:r>
      <w:r w:rsidR="007643F7">
        <w:rPr>
          <w:b w:val="0"/>
        </w:rPr>
        <w:t xml:space="preserve">амках государственной программы </w:t>
      </w:r>
      <w:r w:rsidR="0034198E" w:rsidRPr="00A33210">
        <w:rPr>
          <w:b w:val="0"/>
        </w:rPr>
        <w:t>Российской Федерации, информаци</w:t>
      </w:r>
      <w:r>
        <w:rPr>
          <w:b w:val="0"/>
        </w:rPr>
        <w:t>ю</w:t>
      </w:r>
      <w:r w:rsidR="0034198E" w:rsidRPr="00A33210">
        <w:rPr>
          <w:b w:val="0"/>
        </w:rPr>
        <w:t xml:space="preserve"> о согласовании проекта решения с ответственным исполнителем этой государственной программы</w:t>
      </w:r>
      <w:r w:rsidR="00B16451" w:rsidRPr="00A33210">
        <w:rPr>
          <w:b w:val="0"/>
        </w:rPr>
        <w:t xml:space="preserve"> Российской Федерации</w:t>
      </w:r>
      <w:r w:rsidR="0034198E" w:rsidRPr="00A33210">
        <w:rPr>
          <w:b w:val="0"/>
        </w:rPr>
        <w:t xml:space="preserve"> в случае, если главный распорядитель средств федерального бюджета не является одновременно ее ответственным исполнителем</w:t>
      </w:r>
      <w:r w:rsidR="00BA1B93" w:rsidRPr="00A33210">
        <w:rPr>
          <w:b w:val="0"/>
        </w:rPr>
        <w:t>.</w:t>
      </w:r>
    </w:p>
    <w:p w:rsidR="00280D5F" w:rsidRPr="00A33210" w:rsidRDefault="003222B5" w:rsidP="00A33210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 w:rsidRPr="00A33210">
        <w:rPr>
          <w:b w:val="0"/>
        </w:rPr>
        <w:t>9</w:t>
      </w:r>
      <w:r w:rsidR="005C11DF">
        <w:rPr>
          <w:b w:val="0"/>
        </w:rPr>
        <w:t>. </w:t>
      </w:r>
      <w:r w:rsidR="00663F08" w:rsidRPr="00A33210">
        <w:rPr>
          <w:b w:val="0"/>
        </w:rPr>
        <w:t>Органы, указанные в пункте</w:t>
      </w:r>
      <w:r w:rsidR="003C4066">
        <w:rPr>
          <w:b w:val="0"/>
        </w:rPr>
        <w:t> </w:t>
      </w:r>
      <w:r w:rsidRPr="00A33210">
        <w:rPr>
          <w:b w:val="0"/>
        </w:rPr>
        <w:t>7</w:t>
      </w:r>
      <w:r w:rsidR="00750DEC" w:rsidRPr="00A33210">
        <w:rPr>
          <w:b w:val="0"/>
        </w:rPr>
        <w:t xml:space="preserve"> настоящих Правил, рассматривают проект</w:t>
      </w:r>
      <w:r w:rsidR="007643F7">
        <w:rPr>
          <w:b w:val="0"/>
        </w:rPr>
        <w:t xml:space="preserve"> </w:t>
      </w:r>
      <w:r w:rsidR="00750DEC" w:rsidRPr="00A33210">
        <w:rPr>
          <w:b w:val="0"/>
        </w:rPr>
        <w:t>решения в срок, не превышающий 1</w:t>
      </w:r>
      <w:r w:rsidR="00C5389A">
        <w:rPr>
          <w:b w:val="0"/>
        </w:rPr>
        <w:t>0</w:t>
      </w:r>
      <w:r w:rsidR="00750DEC" w:rsidRPr="00A33210">
        <w:rPr>
          <w:b w:val="0"/>
        </w:rPr>
        <w:t xml:space="preserve"> рабочих дней со дня его</w:t>
      </w:r>
      <w:r w:rsidR="007643F7">
        <w:rPr>
          <w:b w:val="0"/>
        </w:rPr>
        <w:t xml:space="preserve"> </w:t>
      </w:r>
      <w:r w:rsidR="00750DEC" w:rsidRPr="00A33210">
        <w:rPr>
          <w:b w:val="0"/>
        </w:rPr>
        <w:t>поступления</w:t>
      </w:r>
      <w:r w:rsidR="00280D5F" w:rsidRPr="00A33210">
        <w:rPr>
          <w:b w:val="0"/>
        </w:rPr>
        <w:t>.</w:t>
      </w:r>
    </w:p>
    <w:p w:rsidR="00277AD5" w:rsidRPr="00A33210" w:rsidRDefault="007D56D0" w:rsidP="00A33210">
      <w:pPr>
        <w:pStyle w:val="ConsPlusTitle"/>
        <w:widowControl/>
        <w:spacing w:after="720" w:line="360" w:lineRule="auto"/>
        <w:ind w:firstLine="709"/>
        <w:jc w:val="both"/>
        <w:rPr>
          <w:b w:val="0"/>
        </w:rPr>
      </w:pPr>
      <w:r w:rsidRPr="00A33210">
        <w:rPr>
          <w:b w:val="0"/>
        </w:rPr>
        <w:lastRenderedPageBreak/>
        <w:t>1</w:t>
      </w:r>
      <w:r w:rsidR="003222B5" w:rsidRPr="00A33210">
        <w:rPr>
          <w:b w:val="0"/>
        </w:rPr>
        <w:t>0</w:t>
      </w:r>
      <w:r w:rsidR="00BA1B93" w:rsidRPr="00A33210">
        <w:rPr>
          <w:b w:val="0"/>
        </w:rPr>
        <w:t>.</w:t>
      </w:r>
      <w:r w:rsidR="0097527A" w:rsidRPr="00A33210">
        <w:rPr>
          <w:b w:val="0"/>
        </w:rPr>
        <w:t> </w:t>
      </w:r>
      <w:r w:rsidR="00663F08" w:rsidRPr="00A33210">
        <w:rPr>
          <w:b w:val="0"/>
        </w:rPr>
        <w:t>Согласованный</w:t>
      </w:r>
      <w:r w:rsidR="003C4066">
        <w:rPr>
          <w:b w:val="0"/>
        </w:rPr>
        <w:t xml:space="preserve"> органами, указанными в пункте </w:t>
      </w:r>
      <w:r w:rsidR="003222B5" w:rsidRPr="00A33210">
        <w:rPr>
          <w:b w:val="0"/>
        </w:rPr>
        <w:t>7</w:t>
      </w:r>
      <w:r w:rsidR="007643F7">
        <w:rPr>
          <w:b w:val="0"/>
        </w:rPr>
        <w:t xml:space="preserve"> настоящих Правил, проект </w:t>
      </w:r>
      <w:r w:rsidR="00663F08" w:rsidRPr="00A33210">
        <w:rPr>
          <w:b w:val="0"/>
        </w:rPr>
        <w:t>решения представляется в Правительство Росси</w:t>
      </w:r>
      <w:r w:rsidR="007643F7">
        <w:rPr>
          <w:b w:val="0"/>
        </w:rPr>
        <w:t xml:space="preserve">йской Федерации в установленном </w:t>
      </w:r>
      <w:r w:rsidR="00663F08" w:rsidRPr="00A33210">
        <w:rPr>
          <w:b w:val="0"/>
        </w:rPr>
        <w:t>порядке.</w:t>
      </w:r>
    </w:p>
    <w:p w:rsidR="003E2355" w:rsidRPr="00A33210" w:rsidRDefault="003E2355" w:rsidP="003E2355">
      <w:pPr>
        <w:pStyle w:val="ConsPlusTitle"/>
        <w:widowControl/>
        <w:spacing w:line="276" w:lineRule="auto"/>
        <w:jc w:val="center"/>
        <w:rPr>
          <w:b w:val="0"/>
        </w:rPr>
      </w:pPr>
      <w:r w:rsidRPr="00A33210">
        <w:rPr>
          <w:b w:val="0"/>
        </w:rPr>
        <w:t>____________</w:t>
      </w:r>
    </w:p>
    <w:sectPr w:rsidR="003E2355" w:rsidRPr="00A33210" w:rsidSect="008D2891">
      <w:pgSz w:w="12240" w:h="15840"/>
      <w:pgMar w:top="1134" w:right="851" w:bottom="113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8D" w:rsidRDefault="00F34A8D">
      <w:pPr>
        <w:spacing w:after="0" w:line="240" w:lineRule="auto"/>
      </w:pPr>
      <w:r>
        <w:separator/>
      </w:r>
    </w:p>
  </w:endnote>
  <w:endnote w:type="continuationSeparator" w:id="0">
    <w:p w:rsidR="00F34A8D" w:rsidRDefault="00F34A8D">
      <w:pPr>
        <w:spacing w:after="0" w:line="240" w:lineRule="auto"/>
      </w:pPr>
      <w:r>
        <w:continuationSeparator/>
      </w:r>
    </w:p>
  </w:endnote>
  <w:endnote w:type="continuationNotice" w:id="1">
    <w:p w:rsidR="00F34A8D" w:rsidRDefault="00F34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8D" w:rsidRDefault="00F34A8D">
      <w:pPr>
        <w:spacing w:after="0" w:line="240" w:lineRule="auto"/>
      </w:pPr>
      <w:r>
        <w:separator/>
      </w:r>
    </w:p>
  </w:footnote>
  <w:footnote w:type="continuationSeparator" w:id="0">
    <w:p w:rsidR="00F34A8D" w:rsidRDefault="00F34A8D">
      <w:pPr>
        <w:spacing w:after="0" w:line="240" w:lineRule="auto"/>
      </w:pPr>
      <w:r>
        <w:continuationSeparator/>
      </w:r>
    </w:p>
  </w:footnote>
  <w:footnote w:type="continuationNotice" w:id="1">
    <w:p w:rsidR="00F34A8D" w:rsidRDefault="00F34A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B" w:rsidRDefault="00CC4ABB" w:rsidP="005A7EA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ABB" w:rsidRDefault="00CC4A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BB" w:rsidRPr="00765E37" w:rsidRDefault="00CC4ABB" w:rsidP="00765E37">
    <w:pPr>
      <w:pStyle w:val="a4"/>
      <w:jc w:val="center"/>
      <w:rPr>
        <w:rFonts w:ascii="Times New Roman" w:hAnsi="Times New Roman"/>
        <w:sz w:val="28"/>
        <w:szCs w:val="28"/>
      </w:rPr>
    </w:pPr>
    <w:r w:rsidRPr="00765E37">
      <w:rPr>
        <w:rStyle w:val="a7"/>
        <w:rFonts w:ascii="Times New Roman" w:hAnsi="Times New Roman"/>
        <w:sz w:val="28"/>
        <w:szCs w:val="28"/>
      </w:rPr>
      <w:fldChar w:fldCharType="begin"/>
    </w:r>
    <w:r w:rsidRPr="00765E37">
      <w:rPr>
        <w:rStyle w:val="a7"/>
        <w:rFonts w:ascii="Times New Roman" w:hAnsi="Times New Roman"/>
        <w:sz w:val="28"/>
        <w:szCs w:val="28"/>
      </w:rPr>
      <w:instrText xml:space="preserve"> PAGE </w:instrText>
    </w:r>
    <w:r w:rsidRPr="00765E37">
      <w:rPr>
        <w:rStyle w:val="a7"/>
        <w:rFonts w:ascii="Times New Roman" w:hAnsi="Times New Roman"/>
        <w:sz w:val="28"/>
        <w:szCs w:val="28"/>
      </w:rPr>
      <w:fldChar w:fldCharType="separate"/>
    </w:r>
    <w:r w:rsidR="005A43A4">
      <w:rPr>
        <w:rStyle w:val="a7"/>
        <w:rFonts w:ascii="Times New Roman" w:hAnsi="Times New Roman"/>
        <w:noProof/>
        <w:sz w:val="28"/>
        <w:szCs w:val="28"/>
      </w:rPr>
      <w:t>6</w:t>
    </w:r>
    <w:r w:rsidRPr="00765E37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3C01A4A"/>
    <w:multiLevelType w:val="hybridMultilevel"/>
    <w:tmpl w:val="13109F48"/>
    <w:lvl w:ilvl="0" w:tplc="91D084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B0C081A"/>
    <w:multiLevelType w:val="hybridMultilevel"/>
    <w:tmpl w:val="08AE5B72"/>
    <w:lvl w:ilvl="0" w:tplc="11AEB4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405ADE"/>
    <w:multiLevelType w:val="hybridMultilevel"/>
    <w:tmpl w:val="B5945F32"/>
    <w:lvl w:ilvl="0" w:tplc="54AA671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5335F8F"/>
    <w:multiLevelType w:val="hybridMultilevel"/>
    <w:tmpl w:val="014E4D30"/>
    <w:lvl w:ilvl="0" w:tplc="AE1615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C532C9F"/>
    <w:multiLevelType w:val="multilevel"/>
    <w:tmpl w:val="D76869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FED186B"/>
    <w:multiLevelType w:val="multilevel"/>
    <w:tmpl w:val="36B066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AAD0EE5"/>
    <w:multiLevelType w:val="multilevel"/>
    <w:tmpl w:val="2F0C377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FF"/>
    <w:rsid w:val="000020F3"/>
    <w:rsid w:val="00003338"/>
    <w:rsid w:val="000052AB"/>
    <w:rsid w:val="000060A5"/>
    <w:rsid w:val="000066FA"/>
    <w:rsid w:val="00007E88"/>
    <w:rsid w:val="00010B5D"/>
    <w:rsid w:val="00010B5E"/>
    <w:rsid w:val="0001160C"/>
    <w:rsid w:val="00013848"/>
    <w:rsid w:val="000145A1"/>
    <w:rsid w:val="00015815"/>
    <w:rsid w:val="000159C8"/>
    <w:rsid w:val="0001607C"/>
    <w:rsid w:val="000164A4"/>
    <w:rsid w:val="000177EF"/>
    <w:rsid w:val="00017DC8"/>
    <w:rsid w:val="00017DCF"/>
    <w:rsid w:val="000225C6"/>
    <w:rsid w:val="00024802"/>
    <w:rsid w:val="00025448"/>
    <w:rsid w:val="000259F7"/>
    <w:rsid w:val="00025A53"/>
    <w:rsid w:val="00026805"/>
    <w:rsid w:val="000271ED"/>
    <w:rsid w:val="00027640"/>
    <w:rsid w:val="0002778B"/>
    <w:rsid w:val="0002784B"/>
    <w:rsid w:val="000343EB"/>
    <w:rsid w:val="000369FD"/>
    <w:rsid w:val="00036C5E"/>
    <w:rsid w:val="00036F5D"/>
    <w:rsid w:val="00037F82"/>
    <w:rsid w:val="00041CE3"/>
    <w:rsid w:val="000438B1"/>
    <w:rsid w:val="00043F63"/>
    <w:rsid w:val="000455B4"/>
    <w:rsid w:val="00046642"/>
    <w:rsid w:val="0004787B"/>
    <w:rsid w:val="000478CD"/>
    <w:rsid w:val="00050322"/>
    <w:rsid w:val="0005063C"/>
    <w:rsid w:val="000510FA"/>
    <w:rsid w:val="00052F15"/>
    <w:rsid w:val="00053170"/>
    <w:rsid w:val="0005502E"/>
    <w:rsid w:val="00055F80"/>
    <w:rsid w:val="00060893"/>
    <w:rsid w:val="000624D9"/>
    <w:rsid w:val="00063B6F"/>
    <w:rsid w:val="000645B0"/>
    <w:rsid w:val="00066710"/>
    <w:rsid w:val="0007192A"/>
    <w:rsid w:val="000722DA"/>
    <w:rsid w:val="000731B8"/>
    <w:rsid w:val="000760F8"/>
    <w:rsid w:val="000807E4"/>
    <w:rsid w:val="00081429"/>
    <w:rsid w:val="00081C06"/>
    <w:rsid w:val="00082052"/>
    <w:rsid w:val="00082B7E"/>
    <w:rsid w:val="000838B6"/>
    <w:rsid w:val="00083D49"/>
    <w:rsid w:val="00084B1B"/>
    <w:rsid w:val="00086F59"/>
    <w:rsid w:val="0009384F"/>
    <w:rsid w:val="00093C21"/>
    <w:rsid w:val="000958DE"/>
    <w:rsid w:val="0009682B"/>
    <w:rsid w:val="00097D72"/>
    <w:rsid w:val="000A1857"/>
    <w:rsid w:val="000A1A18"/>
    <w:rsid w:val="000A2ADA"/>
    <w:rsid w:val="000A2D2B"/>
    <w:rsid w:val="000A2EA5"/>
    <w:rsid w:val="000A438E"/>
    <w:rsid w:val="000A62A8"/>
    <w:rsid w:val="000A62F5"/>
    <w:rsid w:val="000A6C77"/>
    <w:rsid w:val="000B2780"/>
    <w:rsid w:val="000B2BFD"/>
    <w:rsid w:val="000B60EE"/>
    <w:rsid w:val="000B79B9"/>
    <w:rsid w:val="000C0744"/>
    <w:rsid w:val="000C0B97"/>
    <w:rsid w:val="000C0E62"/>
    <w:rsid w:val="000C1F3F"/>
    <w:rsid w:val="000C1FE3"/>
    <w:rsid w:val="000C2C13"/>
    <w:rsid w:val="000C31FA"/>
    <w:rsid w:val="000C33A7"/>
    <w:rsid w:val="000C5FA1"/>
    <w:rsid w:val="000C6228"/>
    <w:rsid w:val="000C6541"/>
    <w:rsid w:val="000D0880"/>
    <w:rsid w:val="000D0885"/>
    <w:rsid w:val="000D209D"/>
    <w:rsid w:val="000D2878"/>
    <w:rsid w:val="000D355A"/>
    <w:rsid w:val="000D35E5"/>
    <w:rsid w:val="000D3757"/>
    <w:rsid w:val="000D40E7"/>
    <w:rsid w:val="000D5D98"/>
    <w:rsid w:val="000D6115"/>
    <w:rsid w:val="000D6961"/>
    <w:rsid w:val="000D7225"/>
    <w:rsid w:val="000D727A"/>
    <w:rsid w:val="000D74DF"/>
    <w:rsid w:val="000E2C48"/>
    <w:rsid w:val="000E3719"/>
    <w:rsid w:val="000E3A43"/>
    <w:rsid w:val="000E4C42"/>
    <w:rsid w:val="000E766E"/>
    <w:rsid w:val="000F11E6"/>
    <w:rsid w:val="000F35EA"/>
    <w:rsid w:val="000F5C7D"/>
    <w:rsid w:val="000F66A6"/>
    <w:rsid w:val="000F66AA"/>
    <w:rsid w:val="00101381"/>
    <w:rsid w:val="00101650"/>
    <w:rsid w:val="00102185"/>
    <w:rsid w:val="001021BF"/>
    <w:rsid w:val="0010325D"/>
    <w:rsid w:val="0010412B"/>
    <w:rsid w:val="001042C4"/>
    <w:rsid w:val="001044B9"/>
    <w:rsid w:val="00104DFA"/>
    <w:rsid w:val="001076F7"/>
    <w:rsid w:val="00107A74"/>
    <w:rsid w:val="00107E27"/>
    <w:rsid w:val="001103C3"/>
    <w:rsid w:val="00110E1B"/>
    <w:rsid w:val="00113892"/>
    <w:rsid w:val="00114F60"/>
    <w:rsid w:val="001163CD"/>
    <w:rsid w:val="001168DD"/>
    <w:rsid w:val="00116CD3"/>
    <w:rsid w:val="00116D91"/>
    <w:rsid w:val="00117A30"/>
    <w:rsid w:val="00117F55"/>
    <w:rsid w:val="00120012"/>
    <w:rsid w:val="001203AC"/>
    <w:rsid w:val="001204D1"/>
    <w:rsid w:val="00121AC9"/>
    <w:rsid w:val="00122098"/>
    <w:rsid w:val="00122A9B"/>
    <w:rsid w:val="001235D2"/>
    <w:rsid w:val="00123AF5"/>
    <w:rsid w:val="00124A93"/>
    <w:rsid w:val="00126377"/>
    <w:rsid w:val="00126815"/>
    <w:rsid w:val="00126D2B"/>
    <w:rsid w:val="001271A9"/>
    <w:rsid w:val="0013018A"/>
    <w:rsid w:val="00132584"/>
    <w:rsid w:val="00132EE5"/>
    <w:rsid w:val="001342C8"/>
    <w:rsid w:val="00137093"/>
    <w:rsid w:val="0013732F"/>
    <w:rsid w:val="00137595"/>
    <w:rsid w:val="00140534"/>
    <w:rsid w:val="00140E63"/>
    <w:rsid w:val="00141430"/>
    <w:rsid w:val="00141BDB"/>
    <w:rsid w:val="00141E23"/>
    <w:rsid w:val="00141FDD"/>
    <w:rsid w:val="00144993"/>
    <w:rsid w:val="00144A27"/>
    <w:rsid w:val="00145247"/>
    <w:rsid w:val="00147710"/>
    <w:rsid w:val="00147875"/>
    <w:rsid w:val="0015094E"/>
    <w:rsid w:val="0015361E"/>
    <w:rsid w:val="001542D5"/>
    <w:rsid w:val="00154365"/>
    <w:rsid w:val="001547AA"/>
    <w:rsid w:val="001557BB"/>
    <w:rsid w:val="00156036"/>
    <w:rsid w:val="0015664D"/>
    <w:rsid w:val="001573AB"/>
    <w:rsid w:val="00160242"/>
    <w:rsid w:val="0016070D"/>
    <w:rsid w:val="0016075E"/>
    <w:rsid w:val="001625BF"/>
    <w:rsid w:val="00162830"/>
    <w:rsid w:val="00162BB9"/>
    <w:rsid w:val="0016604B"/>
    <w:rsid w:val="00166644"/>
    <w:rsid w:val="00167CD5"/>
    <w:rsid w:val="00172C7D"/>
    <w:rsid w:val="00175CF5"/>
    <w:rsid w:val="0017617A"/>
    <w:rsid w:val="001764AC"/>
    <w:rsid w:val="0017699C"/>
    <w:rsid w:val="0018000A"/>
    <w:rsid w:val="00180EE5"/>
    <w:rsid w:val="0018124F"/>
    <w:rsid w:val="0018164D"/>
    <w:rsid w:val="00181ACC"/>
    <w:rsid w:val="00181D84"/>
    <w:rsid w:val="00182E08"/>
    <w:rsid w:val="0018430A"/>
    <w:rsid w:val="00184AF7"/>
    <w:rsid w:val="00186D99"/>
    <w:rsid w:val="00187B0F"/>
    <w:rsid w:val="00187B38"/>
    <w:rsid w:val="00187F0D"/>
    <w:rsid w:val="00190855"/>
    <w:rsid w:val="00190F3C"/>
    <w:rsid w:val="0019238A"/>
    <w:rsid w:val="00192E67"/>
    <w:rsid w:val="00193EDF"/>
    <w:rsid w:val="00197DD5"/>
    <w:rsid w:val="001A11A1"/>
    <w:rsid w:val="001A1805"/>
    <w:rsid w:val="001A2DB7"/>
    <w:rsid w:val="001A4BF7"/>
    <w:rsid w:val="001B0839"/>
    <w:rsid w:val="001B0F01"/>
    <w:rsid w:val="001B1894"/>
    <w:rsid w:val="001B1923"/>
    <w:rsid w:val="001B1AAD"/>
    <w:rsid w:val="001B1BF7"/>
    <w:rsid w:val="001B2497"/>
    <w:rsid w:val="001B33AA"/>
    <w:rsid w:val="001B3950"/>
    <w:rsid w:val="001B3A56"/>
    <w:rsid w:val="001B4069"/>
    <w:rsid w:val="001B4D2C"/>
    <w:rsid w:val="001B5387"/>
    <w:rsid w:val="001B5D9C"/>
    <w:rsid w:val="001B67DD"/>
    <w:rsid w:val="001B7051"/>
    <w:rsid w:val="001C18FD"/>
    <w:rsid w:val="001C298A"/>
    <w:rsid w:val="001D0809"/>
    <w:rsid w:val="001D1191"/>
    <w:rsid w:val="001D227D"/>
    <w:rsid w:val="001D2BB1"/>
    <w:rsid w:val="001D3FCC"/>
    <w:rsid w:val="001D4DF6"/>
    <w:rsid w:val="001D61F9"/>
    <w:rsid w:val="001D651E"/>
    <w:rsid w:val="001D6D78"/>
    <w:rsid w:val="001D6DBA"/>
    <w:rsid w:val="001D704D"/>
    <w:rsid w:val="001D7D2E"/>
    <w:rsid w:val="001E031F"/>
    <w:rsid w:val="001E0531"/>
    <w:rsid w:val="001E10A4"/>
    <w:rsid w:val="001E120C"/>
    <w:rsid w:val="001E14FC"/>
    <w:rsid w:val="001E1CED"/>
    <w:rsid w:val="001E2F08"/>
    <w:rsid w:val="001E3444"/>
    <w:rsid w:val="001E3658"/>
    <w:rsid w:val="001E4807"/>
    <w:rsid w:val="001E6219"/>
    <w:rsid w:val="001E6602"/>
    <w:rsid w:val="001E671D"/>
    <w:rsid w:val="001E6FC2"/>
    <w:rsid w:val="001F1A82"/>
    <w:rsid w:val="001F1F12"/>
    <w:rsid w:val="001F2E27"/>
    <w:rsid w:val="001F308E"/>
    <w:rsid w:val="001F46DF"/>
    <w:rsid w:val="001F52FF"/>
    <w:rsid w:val="001F629C"/>
    <w:rsid w:val="001F79D3"/>
    <w:rsid w:val="00200446"/>
    <w:rsid w:val="00200B6E"/>
    <w:rsid w:val="00201470"/>
    <w:rsid w:val="00202B1E"/>
    <w:rsid w:val="00204217"/>
    <w:rsid w:val="00204D1D"/>
    <w:rsid w:val="0020687F"/>
    <w:rsid w:val="00207CD3"/>
    <w:rsid w:val="002106AB"/>
    <w:rsid w:val="00210D3E"/>
    <w:rsid w:val="00211DBC"/>
    <w:rsid w:val="00212C4A"/>
    <w:rsid w:val="00214266"/>
    <w:rsid w:val="0021529B"/>
    <w:rsid w:val="00215974"/>
    <w:rsid w:val="00217B37"/>
    <w:rsid w:val="00217D37"/>
    <w:rsid w:val="0022037B"/>
    <w:rsid w:val="0022108E"/>
    <w:rsid w:val="00222152"/>
    <w:rsid w:val="00223322"/>
    <w:rsid w:val="00224492"/>
    <w:rsid w:val="0022589D"/>
    <w:rsid w:val="00226310"/>
    <w:rsid w:val="00226358"/>
    <w:rsid w:val="002303A0"/>
    <w:rsid w:val="002310DD"/>
    <w:rsid w:val="00231FC7"/>
    <w:rsid w:val="00233504"/>
    <w:rsid w:val="00234057"/>
    <w:rsid w:val="0023451D"/>
    <w:rsid w:val="0023649B"/>
    <w:rsid w:val="00236A0D"/>
    <w:rsid w:val="00236BD0"/>
    <w:rsid w:val="00237103"/>
    <w:rsid w:val="00237AC1"/>
    <w:rsid w:val="00237B71"/>
    <w:rsid w:val="00237CB3"/>
    <w:rsid w:val="00237E37"/>
    <w:rsid w:val="00240A97"/>
    <w:rsid w:val="00241577"/>
    <w:rsid w:val="00243301"/>
    <w:rsid w:val="00243C79"/>
    <w:rsid w:val="00244F39"/>
    <w:rsid w:val="002518F7"/>
    <w:rsid w:val="00252CA5"/>
    <w:rsid w:val="00253226"/>
    <w:rsid w:val="002534C0"/>
    <w:rsid w:val="00253C2B"/>
    <w:rsid w:val="0025435D"/>
    <w:rsid w:val="00255447"/>
    <w:rsid w:val="00255A73"/>
    <w:rsid w:val="00255DC3"/>
    <w:rsid w:val="00257C8F"/>
    <w:rsid w:val="00261BD7"/>
    <w:rsid w:val="00261D48"/>
    <w:rsid w:val="00264798"/>
    <w:rsid w:val="00266FFC"/>
    <w:rsid w:val="002700D3"/>
    <w:rsid w:val="0027043A"/>
    <w:rsid w:val="002709F9"/>
    <w:rsid w:val="002714D6"/>
    <w:rsid w:val="0027643B"/>
    <w:rsid w:val="00277AD5"/>
    <w:rsid w:val="00280D5F"/>
    <w:rsid w:val="002817D1"/>
    <w:rsid w:val="00281FE8"/>
    <w:rsid w:val="00282B78"/>
    <w:rsid w:val="00285A90"/>
    <w:rsid w:val="00285FD5"/>
    <w:rsid w:val="00286AC4"/>
    <w:rsid w:val="00286E1E"/>
    <w:rsid w:val="00287A18"/>
    <w:rsid w:val="00292CB0"/>
    <w:rsid w:val="002932A0"/>
    <w:rsid w:val="00295F26"/>
    <w:rsid w:val="00296014"/>
    <w:rsid w:val="002A1D65"/>
    <w:rsid w:val="002A2514"/>
    <w:rsid w:val="002A5E84"/>
    <w:rsid w:val="002A6182"/>
    <w:rsid w:val="002B0233"/>
    <w:rsid w:val="002B0868"/>
    <w:rsid w:val="002B3A68"/>
    <w:rsid w:val="002B6608"/>
    <w:rsid w:val="002B6BA9"/>
    <w:rsid w:val="002B6E67"/>
    <w:rsid w:val="002B7B68"/>
    <w:rsid w:val="002C1261"/>
    <w:rsid w:val="002C1390"/>
    <w:rsid w:val="002C1EC4"/>
    <w:rsid w:val="002C4C87"/>
    <w:rsid w:val="002C5C1B"/>
    <w:rsid w:val="002C644D"/>
    <w:rsid w:val="002C6BD9"/>
    <w:rsid w:val="002C768A"/>
    <w:rsid w:val="002C7771"/>
    <w:rsid w:val="002C7ADD"/>
    <w:rsid w:val="002D0714"/>
    <w:rsid w:val="002D0EB7"/>
    <w:rsid w:val="002D37E8"/>
    <w:rsid w:val="002D4FA3"/>
    <w:rsid w:val="002D71B3"/>
    <w:rsid w:val="002E011B"/>
    <w:rsid w:val="002E2666"/>
    <w:rsid w:val="002E32A6"/>
    <w:rsid w:val="002E35E3"/>
    <w:rsid w:val="002E3E51"/>
    <w:rsid w:val="002E43DD"/>
    <w:rsid w:val="002E4E8C"/>
    <w:rsid w:val="002E5FEB"/>
    <w:rsid w:val="002F15BE"/>
    <w:rsid w:val="002F1603"/>
    <w:rsid w:val="002F1FAA"/>
    <w:rsid w:val="002F21FB"/>
    <w:rsid w:val="002F2220"/>
    <w:rsid w:val="002F2799"/>
    <w:rsid w:val="002F3B01"/>
    <w:rsid w:val="002F54EF"/>
    <w:rsid w:val="002F561F"/>
    <w:rsid w:val="002F62C1"/>
    <w:rsid w:val="002F64EE"/>
    <w:rsid w:val="002F7135"/>
    <w:rsid w:val="002F76A6"/>
    <w:rsid w:val="00300B2B"/>
    <w:rsid w:val="00302672"/>
    <w:rsid w:val="0030334E"/>
    <w:rsid w:val="003033A3"/>
    <w:rsid w:val="00303900"/>
    <w:rsid w:val="0030513C"/>
    <w:rsid w:val="0030728B"/>
    <w:rsid w:val="00307A74"/>
    <w:rsid w:val="00307C85"/>
    <w:rsid w:val="003112D3"/>
    <w:rsid w:val="00311A10"/>
    <w:rsid w:val="00313911"/>
    <w:rsid w:val="00314B71"/>
    <w:rsid w:val="00314E54"/>
    <w:rsid w:val="00316EDF"/>
    <w:rsid w:val="00317A73"/>
    <w:rsid w:val="003208CE"/>
    <w:rsid w:val="0032164B"/>
    <w:rsid w:val="003222B5"/>
    <w:rsid w:val="00322678"/>
    <w:rsid w:val="003230CF"/>
    <w:rsid w:val="003240F6"/>
    <w:rsid w:val="00324D31"/>
    <w:rsid w:val="00324EBF"/>
    <w:rsid w:val="0032686C"/>
    <w:rsid w:val="0032759B"/>
    <w:rsid w:val="00330343"/>
    <w:rsid w:val="0033137D"/>
    <w:rsid w:val="00331D7D"/>
    <w:rsid w:val="0033434D"/>
    <w:rsid w:val="00334906"/>
    <w:rsid w:val="00334F6B"/>
    <w:rsid w:val="00335E8C"/>
    <w:rsid w:val="00336D77"/>
    <w:rsid w:val="0033761F"/>
    <w:rsid w:val="003377B5"/>
    <w:rsid w:val="00340902"/>
    <w:rsid w:val="003415D9"/>
    <w:rsid w:val="0034198E"/>
    <w:rsid w:val="00342C61"/>
    <w:rsid w:val="0034780F"/>
    <w:rsid w:val="00350D10"/>
    <w:rsid w:val="00351A9E"/>
    <w:rsid w:val="0035247F"/>
    <w:rsid w:val="00352E04"/>
    <w:rsid w:val="00353206"/>
    <w:rsid w:val="00353269"/>
    <w:rsid w:val="003532D3"/>
    <w:rsid w:val="0035368C"/>
    <w:rsid w:val="00353B18"/>
    <w:rsid w:val="00354108"/>
    <w:rsid w:val="003542F9"/>
    <w:rsid w:val="00355700"/>
    <w:rsid w:val="00355988"/>
    <w:rsid w:val="00356285"/>
    <w:rsid w:val="00357025"/>
    <w:rsid w:val="00357424"/>
    <w:rsid w:val="00357B94"/>
    <w:rsid w:val="00362E14"/>
    <w:rsid w:val="003630DA"/>
    <w:rsid w:val="003645BC"/>
    <w:rsid w:val="00367284"/>
    <w:rsid w:val="003678BC"/>
    <w:rsid w:val="0036798F"/>
    <w:rsid w:val="00371A49"/>
    <w:rsid w:val="00371D9E"/>
    <w:rsid w:val="003772CB"/>
    <w:rsid w:val="003778F7"/>
    <w:rsid w:val="00380DFC"/>
    <w:rsid w:val="00380EC4"/>
    <w:rsid w:val="00381257"/>
    <w:rsid w:val="00382324"/>
    <w:rsid w:val="00383EF7"/>
    <w:rsid w:val="00384C33"/>
    <w:rsid w:val="003863C0"/>
    <w:rsid w:val="00386A6F"/>
    <w:rsid w:val="00390596"/>
    <w:rsid w:val="003906BC"/>
    <w:rsid w:val="00392E51"/>
    <w:rsid w:val="003951E3"/>
    <w:rsid w:val="003965F5"/>
    <w:rsid w:val="00396696"/>
    <w:rsid w:val="00396E90"/>
    <w:rsid w:val="0039714F"/>
    <w:rsid w:val="003972D0"/>
    <w:rsid w:val="003974A4"/>
    <w:rsid w:val="003A0EC2"/>
    <w:rsid w:val="003A14C4"/>
    <w:rsid w:val="003A1966"/>
    <w:rsid w:val="003A3047"/>
    <w:rsid w:val="003A4992"/>
    <w:rsid w:val="003A5370"/>
    <w:rsid w:val="003A6254"/>
    <w:rsid w:val="003A72A4"/>
    <w:rsid w:val="003B1016"/>
    <w:rsid w:val="003B287C"/>
    <w:rsid w:val="003B3B8A"/>
    <w:rsid w:val="003B44C1"/>
    <w:rsid w:val="003B735C"/>
    <w:rsid w:val="003C1915"/>
    <w:rsid w:val="003C2A6F"/>
    <w:rsid w:val="003C3706"/>
    <w:rsid w:val="003C39F9"/>
    <w:rsid w:val="003C3C3F"/>
    <w:rsid w:val="003C4066"/>
    <w:rsid w:val="003C6337"/>
    <w:rsid w:val="003C7829"/>
    <w:rsid w:val="003D0E7D"/>
    <w:rsid w:val="003D2366"/>
    <w:rsid w:val="003D3257"/>
    <w:rsid w:val="003D3FE8"/>
    <w:rsid w:val="003D60BF"/>
    <w:rsid w:val="003D6798"/>
    <w:rsid w:val="003D6A92"/>
    <w:rsid w:val="003D7B29"/>
    <w:rsid w:val="003E0B22"/>
    <w:rsid w:val="003E18FA"/>
    <w:rsid w:val="003E22A8"/>
    <w:rsid w:val="003E2355"/>
    <w:rsid w:val="003E41E7"/>
    <w:rsid w:val="003E4674"/>
    <w:rsid w:val="003E505D"/>
    <w:rsid w:val="003E51A4"/>
    <w:rsid w:val="003F007B"/>
    <w:rsid w:val="003F01C4"/>
    <w:rsid w:val="003F1D50"/>
    <w:rsid w:val="003F36CA"/>
    <w:rsid w:val="003F3B62"/>
    <w:rsid w:val="003F4E01"/>
    <w:rsid w:val="003F5A62"/>
    <w:rsid w:val="003F69D2"/>
    <w:rsid w:val="003F69F9"/>
    <w:rsid w:val="003F6A0C"/>
    <w:rsid w:val="003F6C45"/>
    <w:rsid w:val="003F6F3E"/>
    <w:rsid w:val="003F7C7C"/>
    <w:rsid w:val="00400205"/>
    <w:rsid w:val="00400457"/>
    <w:rsid w:val="0040164E"/>
    <w:rsid w:val="00401E32"/>
    <w:rsid w:val="0040254D"/>
    <w:rsid w:val="004039C2"/>
    <w:rsid w:val="00403A69"/>
    <w:rsid w:val="00407F56"/>
    <w:rsid w:val="00410085"/>
    <w:rsid w:val="00410EF9"/>
    <w:rsid w:val="00412CE7"/>
    <w:rsid w:val="00414D3B"/>
    <w:rsid w:val="00414EDF"/>
    <w:rsid w:val="004155E1"/>
    <w:rsid w:val="00416B42"/>
    <w:rsid w:val="004176E1"/>
    <w:rsid w:val="004177DA"/>
    <w:rsid w:val="004202A5"/>
    <w:rsid w:val="00420F92"/>
    <w:rsid w:val="004221ED"/>
    <w:rsid w:val="004227D9"/>
    <w:rsid w:val="004241AF"/>
    <w:rsid w:val="004243B8"/>
    <w:rsid w:val="00424589"/>
    <w:rsid w:val="00424B5E"/>
    <w:rsid w:val="00424DC7"/>
    <w:rsid w:val="004255E0"/>
    <w:rsid w:val="00425A5B"/>
    <w:rsid w:val="00430AF7"/>
    <w:rsid w:val="00431F0E"/>
    <w:rsid w:val="00433012"/>
    <w:rsid w:val="00437649"/>
    <w:rsid w:val="00440706"/>
    <w:rsid w:val="004423A5"/>
    <w:rsid w:val="0044327C"/>
    <w:rsid w:val="00444E25"/>
    <w:rsid w:val="00445C63"/>
    <w:rsid w:val="004463BB"/>
    <w:rsid w:val="00446FF5"/>
    <w:rsid w:val="00447E19"/>
    <w:rsid w:val="0045076D"/>
    <w:rsid w:val="00451AB0"/>
    <w:rsid w:val="00451BED"/>
    <w:rsid w:val="004525D8"/>
    <w:rsid w:val="00453B5E"/>
    <w:rsid w:val="00454B55"/>
    <w:rsid w:val="00455F4D"/>
    <w:rsid w:val="00456A47"/>
    <w:rsid w:val="00457B9F"/>
    <w:rsid w:val="0046010C"/>
    <w:rsid w:val="004614CC"/>
    <w:rsid w:val="00463128"/>
    <w:rsid w:val="00463773"/>
    <w:rsid w:val="0046456A"/>
    <w:rsid w:val="004649FF"/>
    <w:rsid w:val="00464A62"/>
    <w:rsid w:val="00464A8F"/>
    <w:rsid w:val="0046589A"/>
    <w:rsid w:val="004661E9"/>
    <w:rsid w:val="00470D56"/>
    <w:rsid w:val="00470E41"/>
    <w:rsid w:val="00471290"/>
    <w:rsid w:val="004729FF"/>
    <w:rsid w:val="00474599"/>
    <w:rsid w:val="00474D96"/>
    <w:rsid w:val="004758D7"/>
    <w:rsid w:val="00476776"/>
    <w:rsid w:val="00477F96"/>
    <w:rsid w:val="00481DBA"/>
    <w:rsid w:val="00482DB7"/>
    <w:rsid w:val="00482E92"/>
    <w:rsid w:val="0048341D"/>
    <w:rsid w:val="0048427C"/>
    <w:rsid w:val="00485819"/>
    <w:rsid w:val="00486F49"/>
    <w:rsid w:val="0048712D"/>
    <w:rsid w:val="0048793C"/>
    <w:rsid w:val="0049033C"/>
    <w:rsid w:val="004907FC"/>
    <w:rsid w:val="00490813"/>
    <w:rsid w:val="00490831"/>
    <w:rsid w:val="004908AB"/>
    <w:rsid w:val="00491182"/>
    <w:rsid w:val="00491B9B"/>
    <w:rsid w:val="004920C7"/>
    <w:rsid w:val="00493DBC"/>
    <w:rsid w:val="00495572"/>
    <w:rsid w:val="00495B4D"/>
    <w:rsid w:val="00495DBE"/>
    <w:rsid w:val="00496C2B"/>
    <w:rsid w:val="004977B0"/>
    <w:rsid w:val="004A065F"/>
    <w:rsid w:val="004A0920"/>
    <w:rsid w:val="004A0BB1"/>
    <w:rsid w:val="004A1B0F"/>
    <w:rsid w:val="004A2F6B"/>
    <w:rsid w:val="004A33B8"/>
    <w:rsid w:val="004A43CF"/>
    <w:rsid w:val="004A4D06"/>
    <w:rsid w:val="004A68A9"/>
    <w:rsid w:val="004B0D06"/>
    <w:rsid w:val="004B1461"/>
    <w:rsid w:val="004B1626"/>
    <w:rsid w:val="004B18EF"/>
    <w:rsid w:val="004B579F"/>
    <w:rsid w:val="004B6155"/>
    <w:rsid w:val="004B635F"/>
    <w:rsid w:val="004B7159"/>
    <w:rsid w:val="004B7573"/>
    <w:rsid w:val="004C19FE"/>
    <w:rsid w:val="004C28C4"/>
    <w:rsid w:val="004C38F6"/>
    <w:rsid w:val="004C39A2"/>
    <w:rsid w:val="004C3C3E"/>
    <w:rsid w:val="004C7ACC"/>
    <w:rsid w:val="004D02F5"/>
    <w:rsid w:val="004D1A2E"/>
    <w:rsid w:val="004D1AE8"/>
    <w:rsid w:val="004D2624"/>
    <w:rsid w:val="004D2DBE"/>
    <w:rsid w:val="004D2EFC"/>
    <w:rsid w:val="004D34CE"/>
    <w:rsid w:val="004D4147"/>
    <w:rsid w:val="004D5617"/>
    <w:rsid w:val="004D66D8"/>
    <w:rsid w:val="004D6B9B"/>
    <w:rsid w:val="004E24F3"/>
    <w:rsid w:val="004E2580"/>
    <w:rsid w:val="004E2F25"/>
    <w:rsid w:val="004E3851"/>
    <w:rsid w:val="004E6827"/>
    <w:rsid w:val="004F0295"/>
    <w:rsid w:val="004F176D"/>
    <w:rsid w:val="004F2510"/>
    <w:rsid w:val="004F27FB"/>
    <w:rsid w:val="004F2949"/>
    <w:rsid w:val="004F337B"/>
    <w:rsid w:val="004F40D5"/>
    <w:rsid w:val="004F4402"/>
    <w:rsid w:val="004F543E"/>
    <w:rsid w:val="004F5707"/>
    <w:rsid w:val="004F5B43"/>
    <w:rsid w:val="004F748C"/>
    <w:rsid w:val="004F7A91"/>
    <w:rsid w:val="00500202"/>
    <w:rsid w:val="00502297"/>
    <w:rsid w:val="00504D7E"/>
    <w:rsid w:val="00506492"/>
    <w:rsid w:val="005079EA"/>
    <w:rsid w:val="00511068"/>
    <w:rsid w:val="00511C1C"/>
    <w:rsid w:val="0051222C"/>
    <w:rsid w:val="0051350C"/>
    <w:rsid w:val="00514130"/>
    <w:rsid w:val="00520429"/>
    <w:rsid w:val="005220FC"/>
    <w:rsid w:val="00522882"/>
    <w:rsid w:val="005231FB"/>
    <w:rsid w:val="0052337D"/>
    <w:rsid w:val="0052392B"/>
    <w:rsid w:val="005240E0"/>
    <w:rsid w:val="00525A2E"/>
    <w:rsid w:val="005260F0"/>
    <w:rsid w:val="005262BE"/>
    <w:rsid w:val="005268F6"/>
    <w:rsid w:val="00531701"/>
    <w:rsid w:val="005319DE"/>
    <w:rsid w:val="00532DED"/>
    <w:rsid w:val="00533CD6"/>
    <w:rsid w:val="005341ED"/>
    <w:rsid w:val="005343F1"/>
    <w:rsid w:val="00534A79"/>
    <w:rsid w:val="00534ED8"/>
    <w:rsid w:val="00537D53"/>
    <w:rsid w:val="005400B9"/>
    <w:rsid w:val="00541B14"/>
    <w:rsid w:val="00545470"/>
    <w:rsid w:val="00545D36"/>
    <w:rsid w:val="00545E14"/>
    <w:rsid w:val="00546B6D"/>
    <w:rsid w:val="00546D0C"/>
    <w:rsid w:val="00546EB4"/>
    <w:rsid w:val="00547F34"/>
    <w:rsid w:val="0055056C"/>
    <w:rsid w:val="00550594"/>
    <w:rsid w:val="005517A7"/>
    <w:rsid w:val="005523E2"/>
    <w:rsid w:val="0055309B"/>
    <w:rsid w:val="00553363"/>
    <w:rsid w:val="00553F20"/>
    <w:rsid w:val="005547C5"/>
    <w:rsid w:val="0055671E"/>
    <w:rsid w:val="005569E1"/>
    <w:rsid w:val="005616FD"/>
    <w:rsid w:val="00561C9B"/>
    <w:rsid w:val="00561F15"/>
    <w:rsid w:val="00561F78"/>
    <w:rsid w:val="0056237A"/>
    <w:rsid w:val="005623AB"/>
    <w:rsid w:val="00563396"/>
    <w:rsid w:val="00564223"/>
    <w:rsid w:val="00564451"/>
    <w:rsid w:val="00564CC3"/>
    <w:rsid w:val="00565670"/>
    <w:rsid w:val="00566424"/>
    <w:rsid w:val="00567993"/>
    <w:rsid w:val="00570F72"/>
    <w:rsid w:val="0057228E"/>
    <w:rsid w:val="005737F4"/>
    <w:rsid w:val="0057562A"/>
    <w:rsid w:val="00576C6A"/>
    <w:rsid w:val="005778D8"/>
    <w:rsid w:val="00582256"/>
    <w:rsid w:val="005836BC"/>
    <w:rsid w:val="005842CF"/>
    <w:rsid w:val="005847BD"/>
    <w:rsid w:val="005847FA"/>
    <w:rsid w:val="005869C6"/>
    <w:rsid w:val="00586F2A"/>
    <w:rsid w:val="0059071A"/>
    <w:rsid w:val="00591924"/>
    <w:rsid w:val="005919E8"/>
    <w:rsid w:val="00591E94"/>
    <w:rsid w:val="00592505"/>
    <w:rsid w:val="00592D72"/>
    <w:rsid w:val="00595345"/>
    <w:rsid w:val="0059542F"/>
    <w:rsid w:val="0059735E"/>
    <w:rsid w:val="005A0836"/>
    <w:rsid w:val="005A0F21"/>
    <w:rsid w:val="005A2520"/>
    <w:rsid w:val="005A43A4"/>
    <w:rsid w:val="005A5185"/>
    <w:rsid w:val="005A6E84"/>
    <w:rsid w:val="005A7EAC"/>
    <w:rsid w:val="005B1BA2"/>
    <w:rsid w:val="005C021D"/>
    <w:rsid w:val="005C08CB"/>
    <w:rsid w:val="005C11DF"/>
    <w:rsid w:val="005C1741"/>
    <w:rsid w:val="005C2500"/>
    <w:rsid w:val="005C4064"/>
    <w:rsid w:val="005C66F8"/>
    <w:rsid w:val="005C70A4"/>
    <w:rsid w:val="005C75A0"/>
    <w:rsid w:val="005D17C2"/>
    <w:rsid w:val="005D2EDF"/>
    <w:rsid w:val="005D3A98"/>
    <w:rsid w:val="005D4787"/>
    <w:rsid w:val="005D4959"/>
    <w:rsid w:val="005D7D3B"/>
    <w:rsid w:val="005E0436"/>
    <w:rsid w:val="005E09E5"/>
    <w:rsid w:val="005E3994"/>
    <w:rsid w:val="005E41DC"/>
    <w:rsid w:val="005E4C2B"/>
    <w:rsid w:val="005E5477"/>
    <w:rsid w:val="005E7AAC"/>
    <w:rsid w:val="005F0393"/>
    <w:rsid w:val="005F064F"/>
    <w:rsid w:val="005F14BF"/>
    <w:rsid w:val="005F3CE4"/>
    <w:rsid w:val="005F48AA"/>
    <w:rsid w:val="005F5136"/>
    <w:rsid w:val="005F676D"/>
    <w:rsid w:val="005F7AB4"/>
    <w:rsid w:val="006053B2"/>
    <w:rsid w:val="00605785"/>
    <w:rsid w:val="00606153"/>
    <w:rsid w:val="0060671D"/>
    <w:rsid w:val="006072BA"/>
    <w:rsid w:val="00607449"/>
    <w:rsid w:val="00607D33"/>
    <w:rsid w:val="00610219"/>
    <w:rsid w:val="006104C8"/>
    <w:rsid w:val="00610C72"/>
    <w:rsid w:val="00610F21"/>
    <w:rsid w:val="00612223"/>
    <w:rsid w:val="006142E0"/>
    <w:rsid w:val="00614CDD"/>
    <w:rsid w:val="0061556D"/>
    <w:rsid w:val="0061695B"/>
    <w:rsid w:val="00616F70"/>
    <w:rsid w:val="00617276"/>
    <w:rsid w:val="00622048"/>
    <w:rsid w:val="0062324F"/>
    <w:rsid w:val="00624183"/>
    <w:rsid w:val="00624C2F"/>
    <w:rsid w:val="0062508B"/>
    <w:rsid w:val="00625EFF"/>
    <w:rsid w:val="00626531"/>
    <w:rsid w:val="0062789B"/>
    <w:rsid w:val="00627BCD"/>
    <w:rsid w:val="00627E31"/>
    <w:rsid w:val="00630836"/>
    <w:rsid w:val="00630E9B"/>
    <w:rsid w:val="006311AA"/>
    <w:rsid w:val="00632476"/>
    <w:rsid w:val="0063252A"/>
    <w:rsid w:val="006338A0"/>
    <w:rsid w:val="00634963"/>
    <w:rsid w:val="00634984"/>
    <w:rsid w:val="00640AA6"/>
    <w:rsid w:val="0064323E"/>
    <w:rsid w:val="006432FC"/>
    <w:rsid w:val="0064398B"/>
    <w:rsid w:val="00644595"/>
    <w:rsid w:val="006454ED"/>
    <w:rsid w:val="00645AC4"/>
    <w:rsid w:val="00646A73"/>
    <w:rsid w:val="00650007"/>
    <w:rsid w:val="006517C1"/>
    <w:rsid w:val="00654D8D"/>
    <w:rsid w:val="0065521C"/>
    <w:rsid w:val="00655632"/>
    <w:rsid w:val="00655A69"/>
    <w:rsid w:val="00655C77"/>
    <w:rsid w:val="00655EE2"/>
    <w:rsid w:val="00657E02"/>
    <w:rsid w:val="00660149"/>
    <w:rsid w:val="0066137A"/>
    <w:rsid w:val="00662832"/>
    <w:rsid w:val="0066321C"/>
    <w:rsid w:val="00663DF1"/>
    <w:rsid w:val="00663F08"/>
    <w:rsid w:val="00664190"/>
    <w:rsid w:val="0066434F"/>
    <w:rsid w:val="006702AC"/>
    <w:rsid w:val="00670835"/>
    <w:rsid w:val="00671DEA"/>
    <w:rsid w:val="00672107"/>
    <w:rsid w:val="0067490E"/>
    <w:rsid w:val="00674C79"/>
    <w:rsid w:val="00674CDF"/>
    <w:rsid w:val="00675612"/>
    <w:rsid w:val="00675864"/>
    <w:rsid w:val="006761B0"/>
    <w:rsid w:val="006764AB"/>
    <w:rsid w:val="00680C65"/>
    <w:rsid w:val="00680DC4"/>
    <w:rsid w:val="00683D7A"/>
    <w:rsid w:val="00683DF4"/>
    <w:rsid w:val="00684442"/>
    <w:rsid w:val="00687FFB"/>
    <w:rsid w:val="006908FA"/>
    <w:rsid w:val="00691346"/>
    <w:rsid w:val="006930CA"/>
    <w:rsid w:val="0069646E"/>
    <w:rsid w:val="00696D17"/>
    <w:rsid w:val="006979FD"/>
    <w:rsid w:val="00697D46"/>
    <w:rsid w:val="006A0B35"/>
    <w:rsid w:val="006A1FDA"/>
    <w:rsid w:val="006A2554"/>
    <w:rsid w:val="006A3C2B"/>
    <w:rsid w:val="006A3CC1"/>
    <w:rsid w:val="006A3ED3"/>
    <w:rsid w:val="006A6EAC"/>
    <w:rsid w:val="006B0831"/>
    <w:rsid w:val="006B369A"/>
    <w:rsid w:val="006B7F43"/>
    <w:rsid w:val="006C00E7"/>
    <w:rsid w:val="006C0324"/>
    <w:rsid w:val="006C0BFD"/>
    <w:rsid w:val="006C0D9F"/>
    <w:rsid w:val="006C29FB"/>
    <w:rsid w:val="006C3F57"/>
    <w:rsid w:val="006C4769"/>
    <w:rsid w:val="006C6C88"/>
    <w:rsid w:val="006C738D"/>
    <w:rsid w:val="006C7419"/>
    <w:rsid w:val="006D0337"/>
    <w:rsid w:val="006D17F5"/>
    <w:rsid w:val="006D2471"/>
    <w:rsid w:val="006D3059"/>
    <w:rsid w:val="006D4295"/>
    <w:rsid w:val="006D4816"/>
    <w:rsid w:val="006D6C4D"/>
    <w:rsid w:val="006D6EEF"/>
    <w:rsid w:val="006E1368"/>
    <w:rsid w:val="006E2E97"/>
    <w:rsid w:val="006E3495"/>
    <w:rsid w:val="006E45A6"/>
    <w:rsid w:val="006E4F2E"/>
    <w:rsid w:val="006E524F"/>
    <w:rsid w:val="006E621C"/>
    <w:rsid w:val="006E6AC2"/>
    <w:rsid w:val="006E7C8B"/>
    <w:rsid w:val="006F0073"/>
    <w:rsid w:val="006F06A4"/>
    <w:rsid w:val="006F07E2"/>
    <w:rsid w:val="006F2027"/>
    <w:rsid w:val="006F22FE"/>
    <w:rsid w:val="006F3306"/>
    <w:rsid w:val="006F33ED"/>
    <w:rsid w:val="006F3B14"/>
    <w:rsid w:val="006F40B9"/>
    <w:rsid w:val="006F6FFE"/>
    <w:rsid w:val="006F7EEC"/>
    <w:rsid w:val="0070265C"/>
    <w:rsid w:val="00702A29"/>
    <w:rsid w:val="00705C2B"/>
    <w:rsid w:val="00705EA5"/>
    <w:rsid w:val="00706497"/>
    <w:rsid w:val="00706684"/>
    <w:rsid w:val="00706D28"/>
    <w:rsid w:val="00707C4A"/>
    <w:rsid w:val="00710145"/>
    <w:rsid w:val="00710736"/>
    <w:rsid w:val="00710A65"/>
    <w:rsid w:val="00710DF2"/>
    <w:rsid w:val="00711730"/>
    <w:rsid w:val="00712883"/>
    <w:rsid w:val="007129FE"/>
    <w:rsid w:val="0071592F"/>
    <w:rsid w:val="0071726C"/>
    <w:rsid w:val="00717696"/>
    <w:rsid w:val="007177BE"/>
    <w:rsid w:val="00720857"/>
    <w:rsid w:val="00721285"/>
    <w:rsid w:val="00721425"/>
    <w:rsid w:val="0072257B"/>
    <w:rsid w:val="0072400D"/>
    <w:rsid w:val="00724824"/>
    <w:rsid w:val="0072556E"/>
    <w:rsid w:val="00726186"/>
    <w:rsid w:val="00726306"/>
    <w:rsid w:val="00727DC1"/>
    <w:rsid w:val="00727E1D"/>
    <w:rsid w:val="00730A36"/>
    <w:rsid w:val="00730F0F"/>
    <w:rsid w:val="00731253"/>
    <w:rsid w:val="0073255C"/>
    <w:rsid w:val="00732AE9"/>
    <w:rsid w:val="0073606D"/>
    <w:rsid w:val="00736987"/>
    <w:rsid w:val="00736D27"/>
    <w:rsid w:val="007416BC"/>
    <w:rsid w:val="007419F8"/>
    <w:rsid w:val="0074285C"/>
    <w:rsid w:val="00742AA8"/>
    <w:rsid w:val="007446C6"/>
    <w:rsid w:val="007447A1"/>
    <w:rsid w:val="00745D35"/>
    <w:rsid w:val="00746013"/>
    <w:rsid w:val="00746515"/>
    <w:rsid w:val="007465B5"/>
    <w:rsid w:val="007474C8"/>
    <w:rsid w:val="00750DEC"/>
    <w:rsid w:val="007518E1"/>
    <w:rsid w:val="00751C8F"/>
    <w:rsid w:val="0075204E"/>
    <w:rsid w:val="00752102"/>
    <w:rsid w:val="00753B19"/>
    <w:rsid w:val="00754F54"/>
    <w:rsid w:val="00755293"/>
    <w:rsid w:val="007556E3"/>
    <w:rsid w:val="0075638E"/>
    <w:rsid w:val="00756676"/>
    <w:rsid w:val="00757099"/>
    <w:rsid w:val="00757FC7"/>
    <w:rsid w:val="00757FD9"/>
    <w:rsid w:val="007606C7"/>
    <w:rsid w:val="007618BF"/>
    <w:rsid w:val="00761FEC"/>
    <w:rsid w:val="0076242B"/>
    <w:rsid w:val="00763ACA"/>
    <w:rsid w:val="00763F46"/>
    <w:rsid w:val="007643F7"/>
    <w:rsid w:val="0076448D"/>
    <w:rsid w:val="00764A49"/>
    <w:rsid w:val="00765E37"/>
    <w:rsid w:val="0076675F"/>
    <w:rsid w:val="00766931"/>
    <w:rsid w:val="00767EAF"/>
    <w:rsid w:val="00773122"/>
    <w:rsid w:val="00774B76"/>
    <w:rsid w:val="00776087"/>
    <w:rsid w:val="00777855"/>
    <w:rsid w:val="007778E6"/>
    <w:rsid w:val="007804CB"/>
    <w:rsid w:val="00780A07"/>
    <w:rsid w:val="00780E14"/>
    <w:rsid w:val="00784298"/>
    <w:rsid w:val="00785633"/>
    <w:rsid w:val="007868E2"/>
    <w:rsid w:val="00786FEF"/>
    <w:rsid w:val="00787E27"/>
    <w:rsid w:val="00790E19"/>
    <w:rsid w:val="00791B34"/>
    <w:rsid w:val="00791CDA"/>
    <w:rsid w:val="007925D7"/>
    <w:rsid w:val="0079347A"/>
    <w:rsid w:val="007938D8"/>
    <w:rsid w:val="00795F35"/>
    <w:rsid w:val="00795FB7"/>
    <w:rsid w:val="007966D0"/>
    <w:rsid w:val="00797F4A"/>
    <w:rsid w:val="007A0695"/>
    <w:rsid w:val="007A0C44"/>
    <w:rsid w:val="007A14D8"/>
    <w:rsid w:val="007A2841"/>
    <w:rsid w:val="007A2981"/>
    <w:rsid w:val="007A424F"/>
    <w:rsid w:val="007A56EC"/>
    <w:rsid w:val="007A58B9"/>
    <w:rsid w:val="007A5F07"/>
    <w:rsid w:val="007A650E"/>
    <w:rsid w:val="007A7773"/>
    <w:rsid w:val="007B0475"/>
    <w:rsid w:val="007B1A90"/>
    <w:rsid w:val="007B4C45"/>
    <w:rsid w:val="007C20A1"/>
    <w:rsid w:val="007C2494"/>
    <w:rsid w:val="007C4F84"/>
    <w:rsid w:val="007C72FE"/>
    <w:rsid w:val="007C7849"/>
    <w:rsid w:val="007C7B30"/>
    <w:rsid w:val="007D0E08"/>
    <w:rsid w:val="007D1EAB"/>
    <w:rsid w:val="007D4680"/>
    <w:rsid w:val="007D4E27"/>
    <w:rsid w:val="007D56D0"/>
    <w:rsid w:val="007E1FFF"/>
    <w:rsid w:val="007E240D"/>
    <w:rsid w:val="007E4C24"/>
    <w:rsid w:val="007E60A0"/>
    <w:rsid w:val="007E7911"/>
    <w:rsid w:val="007F0B85"/>
    <w:rsid w:val="007F30B9"/>
    <w:rsid w:val="007F43ED"/>
    <w:rsid w:val="007F45D8"/>
    <w:rsid w:val="007F4D86"/>
    <w:rsid w:val="007F5A98"/>
    <w:rsid w:val="007F6A90"/>
    <w:rsid w:val="007F72CE"/>
    <w:rsid w:val="007F7526"/>
    <w:rsid w:val="007F7CE9"/>
    <w:rsid w:val="00800637"/>
    <w:rsid w:val="008018E9"/>
    <w:rsid w:val="0080285C"/>
    <w:rsid w:val="00803146"/>
    <w:rsid w:val="0080439B"/>
    <w:rsid w:val="00804BF5"/>
    <w:rsid w:val="00805053"/>
    <w:rsid w:val="00805535"/>
    <w:rsid w:val="008065F7"/>
    <w:rsid w:val="008065FA"/>
    <w:rsid w:val="00806B83"/>
    <w:rsid w:val="00807500"/>
    <w:rsid w:val="00812C87"/>
    <w:rsid w:val="00812CB4"/>
    <w:rsid w:val="00813362"/>
    <w:rsid w:val="00814087"/>
    <w:rsid w:val="00814D1A"/>
    <w:rsid w:val="008156DF"/>
    <w:rsid w:val="0081620A"/>
    <w:rsid w:val="0081666F"/>
    <w:rsid w:val="008176AE"/>
    <w:rsid w:val="0082006C"/>
    <w:rsid w:val="00820CC6"/>
    <w:rsid w:val="00820E8D"/>
    <w:rsid w:val="00821834"/>
    <w:rsid w:val="00822900"/>
    <w:rsid w:val="00822A82"/>
    <w:rsid w:val="00822AA5"/>
    <w:rsid w:val="00824B72"/>
    <w:rsid w:val="00826584"/>
    <w:rsid w:val="00827521"/>
    <w:rsid w:val="00827E6A"/>
    <w:rsid w:val="00830D35"/>
    <w:rsid w:val="00831520"/>
    <w:rsid w:val="0083229C"/>
    <w:rsid w:val="00837ABE"/>
    <w:rsid w:val="00842B12"/>
    <w:rsid w:val="008438FA"/>
    <w:rsid w:val="00843B1D"/>
    <w:rsid w:val="00843E49"/>
    <w:rsid w:val="008441A4"/>
    <w:rsid w:val="008462D4"/>
    <w:rsid w:val="008464CB"/>
    <w:rsid w:val="00846BB0"/>
    <w:rsid w:val="00847240"/>
    <w:rsid w:val="00847727"/>
    <w:rsid w:val="00850744"/>
    <w:rsid w:val="00850BC9"/>
    <w:rsid w:val="00851490"/>
    <w:rsid w:val="0085149A"/>
    <w:rsid w:val="008535FA"/>
    <w:rsid w:val="00853B48"/>
    <w:rsid w:val="008556D3"/>
    <w:rsid w:val="008560AA"/>
    <w:rsid w:val="00862A01"/>
    <w:rsid w:val="00862D44"/>
    <w:rsid w:val="0086300A"/>
    <w:rsid w:val="00864193"/>
    <w:rsid w:val="0086429F"/>
    <w:rsid w:val="00865751"/>
    <w:rsid w:val="008669B9"/>
    <w:rsid w:val="008707ED"/>
    <w:rsid w:val="00872C4B"/>
    <w:rsid w:val="00873E73"/>
    <w:rsid w:val="0087498B"/>
    <w:rsid w:val="008761F0"/>
    <w:rsid w:val="0087753F"/>
    <w:rsid w:val="008810D9"/>
    <w:rsid w:val="0088244A"/>
    <w:rsid w:val="00882CF6"/>
    <w:rsid w:val="00882E56"/>
    <w:rsid w:val="00882FCD"/>
    <w:rsid w:val="008832E9"/>
    <w:rsid w:val="00883649"/>
    <w:rsid w:val="00885289"/>
    <w:rsid w:val="00891085"/>
    <w:rsid w:val="00892768"/>
    <w:rsid w:val="008958B0"/>
    <w:rsid w:val="00896201"/>
    <w:rsid w:val="0089667D"/>
    <w:rsid w:val="00897DB9"/>
    <w:rsid w:val="008A0503"/>
    <w:rsid w:val="008A1EEF"/>
    <w:rsid w:val="008A252D"/>
    <w:rsid w:val="008A4DE2"/>
    <w:rsid w:val="008A5589"/>
    <w:rsid w:val="008A5E62"/>
    <w:rsid w:val="008A66D8"/>
    <w:rsid w:val="008A69DE"/>
    <w:rsid w:val="008A6AD4"/>
    <w:rsid w:val="008B0297"/>
    <w:rsid w:val="008B26CE"/>
    <w:rsid w:val="008B6327"/>
    <w:rsid w:val="008C181D"/>
    <w:rsid w:val="008C233A"/>
    <w:rsid w:val="008C596D"/>
    <w:rsid w:val="008C749B"/>
    <w:rsid w:val="008C74A2"/>
    <w:rsid w:val="008D0182"/>
    <w:rsid w:val="008D0A3C"/>
    <w:rsid w:val="008D1667"/>
    <w:rsid w:val="008D194E"/>
    <w:rsid w:val="008D2891"/>
    <w:rsid w:val="008D2F06"/>
    <w:rsid w:val="008D30DC"/>
    <w:rsid w:val="008D690C"/>
    <w:rsid w:val="008D691C"/>
    <w:rsid w:val="008D6E0B"/>
    <w:rsid w:val="008D72CA"/>
    <w:rsid w:val="008D7B40"/>
    <w:rsid w:val="008E026F"/>
    <w:rsid w:val="008E072B"/>
    <w:rsid w:val="008E1E9F"/>
    <w:rsid w:val="008E341E"/>
    <w:rsid w:val="008E3740"/>
    <w:rsid w:val="008E37A5"/>
    <w:rsid w:val="008E3AA0"/>
    <w:rsid w:val="008E3FE0"/>
    <w:rsid w:val="008E7FB3"/>
    <w:rsid w:val="008F0ED3"/>
    <w:rsid w:val="008F1380"/>
    <w:rsid w:val="008F2E4E"/>
    <w:rsid w:val="008F40DF"/>
    <w:rsid w:val="00901920"/>
    <w:rsid w:val="00904598"/>
    <w:rsid w:val="00904F61"/>
    <w:rsid w:val="00911622"/>
    <w:rsid w:val="00912DE5"/>
    <w:rsid w:val="00912FD3"/>
    <w:rsid w:val="009131A9"/>
    <w:rsid w:val="00913340"/>
    <w:rsid w:val="009135A3"/>
    <w:rsid w:val="00913D48"/>
    <w:rsid w:val="00914132"/>
    <w:rsid w:val="009145C4"/>
    <w:rsid w:val="00915E9E"/>
    <w:rsid w:val="0091643D"/>
    <w:rsid w:val="00920452"/>
    <w:rsid w:val="009206CA"/>
    <w:rsid w:val="0092190D"/>
    <w:rsid w:val="00921D4D"/>
    <w:rsid w:val="00921DA1"/>
    <w:rsid w:val="0092262B"/>
    <w:rsid w:val="009244C4"/>
    <w:rsid w:val="009254EE"/>
    <w:rsid w:val="00925E15"/>
    <w:rsid w:val="009273C7"/>
    <w:rsid w:val="00927C67"/>
    <w:rsid w:val="00930006"/>
    <w:rsid w:val="00930595"/>
    <w:rsid w:val="00930B6A"/>
    <w:rsid w:val="00930F16"/>
    <w:rsid w:val="00933E97"/>
    <w:rsid w:val="00933EAD"/>
    <w:rsid w:val="009368AB"/>
    <w:rsid w:val="00936E00"/>
    <w:rsid w:val="009370E6"/>
    <w:rsid w:val="009370F5"/>
    <w:rsid w:val="0093733A"/>
    <w:rsid w:val="00937B14"/>
    <w:rsid w:val="00937F34"/>
    <w:rsid w:val="00940511"/>
    <w:rsid w:val="00940854"/>
    <w:rsid w:val="00940E48"/>
    <w:rsid w:val="009429DB"/>
    <w:rsid w:val="00942AEA"/>
    <w:rsid w:val="0094498A"/>
    <w:rsid w:val="009469BA"/>
    <w:rsid w:val="00946A50"/>
    <w:rsid w:val="009472A5"/>
    <w:rsid w:val="009475E9"/>
    <w:rsid w:val="00950556"/>
    <w:rsid w:val="00951063"/>
    <w:rsid w:val="00954042"/>
    <w:rsid w:val="00954377"/>
    <w:rsid w:val="00956A2D"/>
    <w:rsid w:val="00957178"/>
    <w:rsid w:val="00960D1A"/>
    <w:rsid w:val="0096154D"/>
    <w:rsid w:val="00961CEE"/>
    <w:rsid w:val="0096206D"/>
    <w:rsid w:val="00962449"/>
    <w:rsid w:val="00962FE7"/>
    <w:rsid w:val="009647C9"/>
    <w:rsid w:val="00964A95"/>
    <w:rsid w:val="00965598"/>
    <w:rsid w:val="00965889"/>
    <w:rsid w:val="0096684C"/>
    <w:rsid w:val="00966E77"/>
    <w:rsid w:val="00971862"/>
    <w:rsid w:val="00972574"/>
    <w:rsid w:val="0097527A"/>
    <w:rsid w:val="0097678F"/>
    <w:rsid w:val="009774D7"/>
    <w:rsid w:val="009775D6"/>
    <w:rsid w:val="00980154"/>
    <w:rsid w:val="009832AE"/>
    <w:rsid w:val="009843D4"/>
    <w:rsid w:val="009849C6"/>
    <w:rsid w:val="00984ECC"/>
    <w:rsid w:val="00986651"/>
    <w:rsid w:val="0098682A"/>
    <w:rsid w:val="00987C6B"/>
    <w:rsid w:val="0099114D"/>
    <w:rsid w:val="00992DD7"/>
    <w:rsid w:val="00993F15"/>
    <w:rsid w:val="00994574"/>
    <w:rsid w:val="009945A1"/>
    <w:rsid w:val="00994C04"/>
    <w:rsid w:val="0099724D"/>
    <w:rsid w:val="009978DD"/>
    <w:rsid w:val="0099797F"/>
    <w:rsid w:val="009A07CB"/>
    <w:rsid w:val="009A0846"/>
    <w:rsid w:val="009A0E4D"/>
    <w:rsid w:val="009A0FA3"/>
    <w:rsid w:val="009A17EA"/>
    <w:rsid w:val="009A2A61"/>
    <w:rsid w:val="009A2E74"/>
    <w:rsid w:val="009A2F3F"/>
    <w:rsid w:val="009A33F0"/>
    <w:rsid w:val="009A3502"/>
    <w:rsid w:val="009A409D"/>
    <w:rsid w:val="009A501D"/>
    <w:rsid w:val="009A6BA9"/>
    <w:rsid w:val="009A7B99"/>
    <w:rsid w:val="009B016B"/>
    <w:rsid w:val="009B0251"/>
    <w:rsid w:val="009B0A39"/>
    <w:rsid w:val="009B43C7"/>
    <w:rsid w:val="009B4A2A"/>
    <w:rsid w:val="009B4ABF"/>
    <w:rsid w:val="009B4C6A"/>
    <w:rsid w:val="009B60E5"/>
    <w:rsid w:val="009B741C"/>
    <w:rsid w:val="009B7D52"/>
    <w:rsid w:val="009B7DF7"/>
    <w:rsid w:val="009C063B"/>
    <w:rsid w:val="009C087C"/>
    <w:rsid w:val="009C0E37"/>
    <w:rsid w:val="009C127F"/>
    <w:rsid w:val="009C337E"/>
    <w:rsid w:val="009C35A0"/>
    <w:rsid w:val="009C44F1"/>
    <w:rsid w:val="009C70B4"/>
    <w:rsid w:val="009C7CA8"/>
    <w:rsid w:val="009D078C"/>
    <w:rsid w:val="009D0899"/>
    <w:rsid w:val="009D1A71"/>
    <w:rsid w:val="009D1AA4"/>
    <w:rsid w:val="009D2719"/>
    <w:rsid w:val="009D2A2C"/>
    <w:rsid w:val="009D4095"/>
    <w:rsid w:val="009D641F"/>
    <w:rsid w:val="009D65C0"/>
    <w:rsid w:val="009E08D3"/>
    <w:rsid w:val="009E0AC1"/>
    <w:rsid w:val="009E3257"/>
    <w:rsid w:val="009E354F"/>
    <w:rsid w:val="009E4C46"/>
    <w:rsid w:val="009E5243"/>
    <w:rsid w:val="009E5507"/>
    <w:rsid w:val="009F065B"/>
    <w:rsid w:val="009F0E5B"/>
    <w:rsid w:val="009F53E1"/>
    <w:rsid w:val="009F67C7"/>
    <w:rsid w:val="009F6CB4"/>
    <w:rsid w:val="009F76EE"/>
    <w:rsid w:val="009F7D04"/>
    <w:rsid w:val="00A049F8"/>
    <w:rsid w:val="00A07814"/>
    <w:rsid w:val="00A07B47"/>
    <w:rsid w:val="00A10A49"/>
    <w:rsid w:val="00A12D71"/>
    <w:rsid w:val="00A13A50"/>
    <w:rsid w:val="00A14113"/>
    <w:rsid w:val="00A143E7"/>
    <w:rsid w:val="00A1600E"/>
    <w:rsid w:val="00A16EAF"/>
    <w:rsid w:val="00A16F62"/>
    <w:rsid w:val="00A17601"/>
    <w:rsid w:val="00A179A5"/>
    <w:rsid w:val="00A17F46"/>
    <w:rsid w:val="00A2016E"/>
    <w:rsid w:val="00A20376"/>
    <w:rsid w:val="00A20523"/>
    <w:rsid w:val="00A20CA8"/>
    <w:rsid w:val="00A22169"/>
    <w:rsid w:val="00A2270A"/>
    <w:rsid w:val="00A244D9"/>
    <w:rsid w:val="00A265F0"/>
    <w:rsid w:val="00A26E8F"/>
    <w:rsid w:val="00A279D6"/>
    <w:rsid w:val="00A27BEB"/>
    <w:rsid w:val="00A33210"/>
    <w:rsid w:val="00A3378D"/>
    <w:rsid w:val="00A3696C"/>
    <w:rsid w:val="00A3754B"/>
    <w:rsid w:val="00A3779D"/>
    <w:rsid w:val="00A378A5"/>
    <w:rsid w:val="00A4052F"/>
    <w:rsid w:val="00A4085C"/>
    <w:rsid w:val="00A4118C"/>
    <w:rsid w:val="00A41AA0"/>
    <w:rsid w:val="00A41D50"/>
    <w:rsid w:val="00A4336A"/>
    <w:rsid w:val="00A45300"/>
    <w:rsid w:val="00A4750F"/>
    <w:rsid w:val="00A47DEB"/>
    <w:rsid w:val="00A513E1"/>
    <w:rsid w:val="00A52A7B"/>
    <w:rsid w:val="00A554B1"/>
    <w:rsid w:val="00A561CA"/>
    <w:rsid w:val="00A56440"/>
    <w:rsid w:val="00A56639"/>
    <w:rsid w:val="00A573C6"/>
    <w:rsid w:val="00A5763C"/>
    <w:rsid w:val="00A60429"/>
    <w:rsid w:val="00A61CD0"/>
    <w:rsid w:val="00A62E24"/>
    <w:rsid w:val="00A62F29"/>
    <w:rsid w:val="00A63CE5"/>
    <w:rsid w:val="00A64BDA"/>
    <w:rsid w:val="00A66502"/>
    <w:rsid w:val="00A66576"/>
    <w:rsid w:val="00A70945"/>
    <w:rsid w:val="00A712E5"/>
    <w:rsid w:val="00A71B32"/>
    <w:rsid w:val="00A733A7"/>
    <w:rsid w:val="00A73D0B"/>
    <w:rsid w:val="00A750FE"/>
    <w:rsid w:val="00A75E74"/>
    <w:rsid w:val="00A763C9"/>
    <w:rsid w:val="00A76ABA"/>
    <w:rsid w:val="00A813FD"/>
    <w:rsid w:val="00A86123"/>
    <w:rsid w:val="00A86896"/>
    <w:rsid w:val="00A86F55"/>
    <w:rsid w:val="00A87202"/>
    <w:rsid w:val="00A9019E"/>
    <w:rsid w:val="00A90C23"/>
    <w:rsid w:val="00A91207"/>
    <w:rsid w:val="00A92679"/>
    <w:rsid w:val="00A93C43"/>
    <w:rsid w:val="00A95C22"/>
    <w:rsid w:val="00A97BBB"/>
    <w:rsid w:val="00A97F0E"/>
    <w:rsid w:val="00AA01FD"/>
    <w:rsid w:val="00AA1452"/>
    <w:rsid w:val="00AA14C5"/>
    <w:rsid w:val="00AA14D9"/>
    <w:rsid w:val="00AA1D3F"/>
    <w:rsid w:val="00AA2A1D"/>
    <w:rsid w:val="00AA30AF"/>
    <w:rsid w:val="00AA35FA"/>
    <w:rsid w:val="00AA3B5D"/>
    <w:rsid w:val="00AA403E"/>
    <w:rsid w:val="00AA73B1"/>
    <w:rsid w:val="00AA7A4D"/>
    <w:rsid w:val="00AA7D86"/>
    <w:rsid w:val="00AB009B"/>
    <w:rsid w:val="00AB0124"/>
    <w:rsid w:val="00AB121B"/>
    <w:rsid w:val="00AB14F7"/>
    <w:rsid w:val="00AB41F8"/>
    <w:rsid w:val="00AB648E"/>
    <w:rsid w:val="00AB6F07"/>
    <w:rsid w:val="00AC0C9D"/>
    <w:rsid w:val="00AC164F"/>
    <w:rsid w:val="00AC180A"/>
    <w:rsid w:val="00AC23A9"/>
    <w:rsid w:val="00AC2592"/>
    <w:rsid w:val="00AC2B2E"/>
    <w:rsid w:val="00AC514E"/>
    <w:rsid w:val="00AC5F2C"/>
    <w:rsid w:val="00AD1AED"/>
    <w:rsid w:val="00AD1D08"/>
    <w:rsid w:val="00AD3475"/>
    <w:rsid w:val="00AD349F"/>
    <w:rsid w:val="00AD3AB8"/>
    <w:rsid w:val="00AD4291"/>
    <w:rsid w:val="00AD7D18"/>
    <w:rsid w:val="00AE0BDC"/>
    <w:rsid w:val="00AE13C0"/>
    <w:rsid w:val="00AE26D7"/>
    <w:rsid w:val="00AE2D49"/>
    <w:rsid w:val="00AE3B1C"/>
    <w:rsid w:val="00AE43CC"/>
    <w:rsid w:val="00AE47E2"/>
    <w:rsid w:val="00AE536A"/>
    <w:rsid w:val="00AE546A"/>
    <w:rsid w:val="00AE5FEF"/>
    <w:rsid w:val="00AE60D8"/>
    <w:rsid w:val="00AE7BE6"/>
    <w:rsid w:val="00AF01AE"/>
    <w:rsid w:val="00AF02AC"/>
    <w:rsid w:val="00AF06D1"/>
    <w:rsid w:val="00AF116B"/>
    <w:rsid w:val="00AF2520"/>
    <w:rsid w:val="00AF32C6"/>
    <w:rsid w:val="00AF33B1"/>
    <w:rsid w:val="00AF3F88"/>
    <w:rsid w:val="00AF50CA"/>
    <w:rsid w:val="00AF5F84"/>
    <w:rsid w:val="00AF7E7F"/>
    <w:rsid w:val="00AF7ECF"/>
    <w:rsid w:val="00B005CC"/>
    <w:rsid w:val="00B0284F"/>
    <w:rsid w:val="00B02A4E"/>
    <w:rsid w:val="00B04D70"/>
    <w:rsid w:val="00B0555A"/>
    <w:rsid w:val="00B05D85"/>
    <w:rsid w:val="00B05E7D"/>
    <w:rsid w:val="00B06796"/>
    <w:rsid w:val="00B0765F"/>
    <w:rsid w:val="00B10039"/>
    <w:rsid w:val="00B104D3"/>
    <w:rsid w:val="00B11068"/>
    <w:rsid w:val="00B16451"/>
    <w:rsid w:val="00B164AD"/>
    <w:rsid w:val="00B20EC3"/>
    <w:rsid w:val="00B22BD9"/>
    <w:rsid w:val="00B23DB9"/>
    <w:rsid w:val="00B258F5"/>
    <w:rsid w:val="00B30112"/>
    <w:rsid w:val="00B31EC1"/>
    <w:rsid w:val="00B33971"/>
    <w:rsid w:val="00B340F4"/>
    <w:rsid w:val="00B3465B"/>
    <w:rsid w:val="00B34B44"/>
    <w:rsid w:val="00B35414"/>
    <w:rsid w:val="00B35D76"/>
    <w:rsid w:val="00B37D42"/>
    <w:rsid w:val="00B40B24"/>
    <w:rsid w:val="00B40B57"/>
    <w:rsid w:val="00B40F11"/>
    <w:rsid w:val="00B4107C"/>
    <w:rsid w:val="00B41806"/>
    <w:rsid w:val="00B43213"/>
    <w:rsid w:val="00B437F9"/>
    <w:rsid w:val="00B45A8A"/>
    <w:rsid w:val="00B4641B"/>
    <w:rsid w:val="00B474AA"/>
    <w:rsid w:val="00B479B8"/>
    <w:rsid w:val="00B51493"/>
    <w:rsid w:val="00B532A5"/>
    <w:rsid w:val="00B537AA"/>
    <w:rsid w:val="00B542D7"/>
    <w:rsid w:val="00B54E77"/>
    <w:rsid w:val="00B5519B"/>
    <w:rsid w:val="00B55DD9"/>
    <w:rsid w:val="00B5749C"/>
    <w:rsid w:val="00B57FE0"/>
    <w:rsid w:val="00B62311"/>
    <w:rsid w:val="00B62A6A"/>
    <w:rsid w:val="00B64BBF"/>
    <w:rsid w:val="00B64CC0"/>
    <w:rsid w:val="00B64E0E"/>
    <w:rsid w:val="00B64E41"/>
    <w:rsid w:val="00B6676F"/>
    <w:rsid w:val="00B70BEF"/>
    <w:rsid w:val="00B71A56"/>
    <w:rsid w:val="00B71E4B"/>
    <w:rsid w:val="00B72989"/>
    <w:rsid w:val="00B72992"/>
    <w:rsid w:val="00B7459E"/>
    <w:rsid w:val="00B758F6"/>
    <w:rsid w:val="00B75C42"/>
    <w:rsid w:val="00B75D4A"/>
    <w:rsid w:val="00B80773"/>
    <w:rsid w:val="00B80DB9"/>
    <w:rsid w:val="00B82E59"/>
    <w:rsid w:val="00B842D1"/>
    <w:rsid w:val="00B84B56"/>
    <w:rsid w:val="00B84FD0"/>
    <w:rsid w:val="00B85364"/>
    <w:rsid w:val="00B86590"/>
    <w:rsid w:val="00B86D95"/>
    <w:rsid w:val="00B905FA"/>
    <w:rsid w:val="00B90AED"/>
    <w:rsid w:val="00B92138"/>
    <w:rsid w:val="00B92E20"/>
    <w:rsid w:val="00B93365"/>
    <w:rsid w:val="00B94C66"/>
    <w:rsid w:val="00B95A36"/>
    <w:rsid w:val="00B9613D"/>
    <w:rsid w:val="00B97283"/>
    <w:rsid w:val="00BA0AB7"/>
    <w:rsid w:val="00BA1326"/>
    <w:rsid w:val="00BA148B"/>
    <w:rsid w:val="00BA1720"/>
    <w:rsid w:val="00BA1B93"/>
    <w:rsid w:val="00BA2B81"/>
    <w:rsid w:val="00BA48CF"/>
    <w:rsid w:val="00BA4960"/>
    <w:rsid w:val="00BA515B"/>
    <w:rsid w:val="00BA6649"/>
    <w:rsid w:val="00BA669F"/>
    <w:rsid w:val="00BA7B11"/>
    <w:rsid w:val="00BA7F1A"/>
    <w:rsid w:val="00BB2662"/>
    <w:rsid w:val="00BB3D42"/>
    <w:rsid w:val="00BC04F7"/>
    <w:rsid w:val="00BC1178"/>
    <w:rsid w:val="00BC153E"/>
    <w:rsid w:val="00BC1F17"/>
    <w:rsid w:val="00BC23D2"/>
    <w:rsid w:val="00BC3B83"/>
    <w:rsid w:val="00BC3CA2"/>
    <w:rsid w:val="00BC50E2"/>
    <w:rsid w:val="00BC6119"/>
    <w:rsid w:val="00BC6A36"/>
    <w:rsid w:val="00BD07D0"/>
    <w:rsid w:val="00BD1C70"/>
    <w:rsid w:val="00BD2A45"/>
    <w:rsid w:val="00BD2F75"/>
    <w:rsid w:val="00BD3DD4"/>
    <w:rsid w:val="00BD4088"/>
    <w:rsid w:val="00BD5ABB"/>
    <w:rsid w:val="00BD5F3E"/>
    <w:rsid w:val="00BD6BCE"/>
    <w:rsid w:val="00BE03A2"/>
    <w:rsid w:val="00BE080E"/>
    <w:rsid w:val="00BE1C79"/>
    <w:rsid w:val="00BE211F"/>
    <w:rsid w:val="00BE2125"/>
    <w:rsid w:val="00BE45D7"/>
    <w:rsid w:val="00BE4DA9"/>
    <w:rsid w:val="00BE5DE7"/>
    <w:rsid w:val="00BE6C18"/>
    <w:rsid w:val="00BF1381"/>
    <w:rsid w:val="00BF2333"/>
    <w:rsid w:val="00BF28CA"/>
    <w:rsid w:val="00BF29BE"/>
    <w:rsid w:val="00BF502E"/>
    <w:rsid w:val="00BF60EE"/>
    <w:rsid w:val="00BF7A5A"/>
    <w:rsid w:val="00C0022C"/>
    <w:rsid w:val="00C00F91"/>
    <w:rsid w:val="00C01655"/>
    <w:rsid w:val="00C05195"/>
    <w:rsid w:val="00C06C63"/>
    <w:rsid w:val="00C11877"/>
    <w:rsid w:val="00C119BA"/>
    <w:rsid w:val="00C123C1"/>
    <w:rsid w:val="00C123D5"/>
    <w:rsid w:val="00C12C7F"/>
    <w:rsid w:val="00C13EF9"/>
    <w:rsid w:val="00C154E1"/>
    <w:rsid w:val="00C15DFF"/>
    <w:rsid w:val="00C1669F"/>
    <w:rsid w:val="00C200D3"/>
    <w:rsid w:val="00C2121B"/>
    <w:rsid w:val="00C22319"/>
    <w:rsid w:val="00C238DE"/>
    <w:rsid w:val="00C23916"/>
    <w:rsid w:val="00C23BC9"/>
    <w:rsid w:val="00C246B3"/>
    <w:rsid w:val="00C262D3"/>
    <w:rsid w:val="00C26C0F"/>
    <w:rsid w:val="00C26E27"/>
    <w:rsid w:val="00C30386"/>
    <w:rsid w:val="00C30DB5"/>
    <w:rsid w:val="00C341F3"/>
    <w:rsid w:val="00C3457E"/>
    <w:rsid w:val="00C3474D"/>
    <w:rsid w:val="00C34C13"/>
    <w:rsid w:val="00C3629D"/>
    <w:rsid w:val="00C378C4"/>
    <w:rsid w:val="00C423D8"/>
    <w:rsid w:val="00C445B3"/>
    <w:rsid w:val="00C446CF"/>
    <w:rsid w:val="00C44D66"/>
    <w:rsid w:val="00C46065"/>
    <w:rsid w:val="00C46138"/>
    <w:rsid w:val="00C46878"/>
    <w:rsid w:val="00C477ED"/>
    <w:rsid w:val="00C47C8F"/>
    <w:rsid w:val="00C501E7"/>
    <w:rsid w:val="00C5044F"/>
    <w:rsid w:val="00C514BF"/>
    <w:rsid w:val="00C52115"/>
    <w:rsid w:val="00C5234F"/>
    <w:rsid w:val="00C52C80"/>
    <w:rsid w:val="00C537BC"/>
    <w:rsid w:val="00C5389A"/>
    <w:rsid w:val="00C544BE"/>
    <w:rsid w:val="00C57D04"/>
    <w:rsid w:val="00C6067A"/>
    <w:rsid w:val="00C63167"/>
    <w:rsid w:val="00C6358C"/>
    <w:rsid w:val="00C635F2"/>
    <w:rsid w:val="00C63A81"/>
    <w:rsid w:val="00C65B26"/>
    <w:rsid w:val="00C67665"/>
    <w:rsid w:val="00C6774E"/>
    <w:rsid w:val="00C67EED"/>
    <w:rsid w:val="00C70E9B"/>
    <w:rsid w:val="00C71A4A"/>
    <w:rsid w:val="00C71B88"/>
    <w:rsid w:val="00C724D8"/>
    <w:rsid w:val="00C7452A"/>
    <w:rsid w:val="00C74C11"/>
    <w:rsid w:val="00C74D26"/>
    <w:rsid w:val="00C80F5B"/>
    <w:rsid w:val="00C849EF"/>
    <w:rsid w:val="00C85860"/>
    <w:rsid w:val="00C862A9"/>
    <w:rsid w:val="00C87176"/>
    <w:rsid w:val="00C87F57"/>
    <w:rsid w:val="00C9088E"/>
    <w:rsid w:val="00C923DB"/>
    <w:rsid w:val="00C93FB7"/>
    <w:rsid w:val="00C9422B"/>
    <w:rsid w:val="00C95E9C"/>
    <w:rsid w:val="00C96338"/>
    <w:rsid w:val="00C96548"/>
    <w:rsid w:val="00C97D27"/>
    <w:rsid w:val="00CA0E7A"/>
    <w:rsid w:val="00CA15AF"/>
    <w:rsid w:val="00CA2F1F"/>
    <w:rsid w:val="00CA3480"/>
    <w:rsid w:val="00CA3842"/>
    <w:rsid w:val="00CA43B9"/>
    <w:rsid w:val="00CA5279"/>
    <w:rsid w:val="00CA66A0"/>
    <w:rsid w:val="00CA70C2"/>
    <w:rsid w:val="00CA776B"/>
    <w:rsid w:val="00CA7772"/>
    <w:rsid w:val="00CB07EF"/>
    <w:rsid w:val="00CB0E09"/>
    <w:rsid w:val="00CB2A1C"/>
    <w:rsid w:val="00CB31BF"/>
    <w:rsid w:val="00CB3800"/>
    <w:rsid w:val="00CB3F40"/>
    <w:rsid w:val="00CB413A"/>
    <w:rsid w:val="00CB41D7"/>
    <w:rsid w:val="00CB41E1"/>
    <w:rsid w:val="00CB4A20"/>
    <w:rsid w:val="00CB4BDE"/>
    <w:rsid w:val="00CB4F3A"/>
    <w:rsid w:val="00CB5E71"/>
    <w:rsid w:val="00CB75FC"/>
    <w:rsid w:val="00CC0634"/>
    <w:rsid w:val="00CC0E66"/>
    <w:rsid w:val="00CC1CD9"/>
    <w:rsid w:val="00CC2F92"/>
    <w:rsid w:val="00CC42CC"/>
    <w:rsid w:val="00CC4632"/>
    <w:rsid w:val="00CC4A8F"/>
    <w:rsid w:val="00CC4ABB"/>
    <w:rsid w:val="00CC5B0F"/>
    <w:rsid w:val="00CC5FF6"/>
    <w:rsid w:val="00CC7FA9"/>
    <w:rsid w:val="00CD023F"/>
    <w:rsid w:val="00CD0734"/>
    <w:rsid w:val="00CD0745"/>
    <w:rsid w:val="00CD3647"/>
    <w:rsid w:val="00CD3A37"/>
    <w:rsid w:val="00CD4749"/>
    <w:rsid w:val="00CD4C90"/>
    <w:rsid w:val="00CD736F"/>
    <w:rsid w:val="00CD774F"/>
    <w:rsid w:val="00CD79CA"/>
    <w:rsid w:val="00CE58EB"/>
    <w:rsid w:val="00CE65CE"/>
    <w:rsid w:val="00CE6AAF"/>
    <w:rsid w:val="00CF04C5"/>
    <w:rsid w:val="00CF09F6"/>
    <w:rsid w:val="00CF20EA"/>
    <w:rsid w:val="00CF257D"/>
    <w:rsid w:val="00CF2606"/>
    <w:rsid w:val="00CF3D2A"/>
    <w:rsid w:val="00CF3E61"/>
    <w:rsid w:val="00CF509F"/>
    <w:rsid w:val="00CF55E8"/>
    <w:rsid w:val="00CF6924"/>
    <w:rsid w:val="00CF7594"/>
    <w:rsid w:val="00CF7817"/>
    <w:rsid w:val="00CF7C85"/>
    <w:rsid w:val="00D00462"/>
    <w:rsid w:val="00D01DC1"/>
    <w:rsid w:val="00D037FB"/>
    <w:rsid w:val="00D04282"/>
    <w:rsid w:val="00D05271"/>
    <w:rsid w:val="00D05677"/>
    <w:rsid w:val="00D06086"/>
    <w:rsid w:val="00D063F7"/>
    <w:rsid w:val="00D102FA"/>
    <w:rsid w:val="00D11640"/>
    <w:rsid w:val="00D12F04"/>
    <w:rsid w:val="00D13008"/>
    <w:rsid w:val="00D1563D"/>
    <w:rsid w:val="00D15901"/>
    <w:rsid w:val="00D2090A"/>
    <w:rsid w:val="00D223AB"/>
    <w:rsid w:val="00D224A7"/>
    <w:rsid w:val="00D23090"/>
    <w:rsid w:val="00D23744"/>
    <w:rsid w:val="00D271C7"/>
    <w:rsid w:val="00D27955"/>
    <w:rsid w:val="00D27B18"/>
    <w:rsid w:val="00D27BE9"/>
    <w:rsid w:val="00D31100"/>
    <w:rsid w:val="00D3112D"/>
    <w:rsid w:val="00D3395D"/>
    <w:rsid w:val="00D346F6"/>
    <w:rsid w:val="00D34D4A"/>
    <w:rsid w:val="00D35572"/>
    <w:rsid w:val="00D36349"/>
    <w:rsid w:val="00D37507"/>
    <w:rsid w:val="00D40621"/>
    <w:rsid w:val="00D416FB"/>
    <w:rsid w:val="00D4248D"/>
    <w:rsid w:val="00D443FA"/>
    <w:rsid w:val="00D501E0"/>
    <w:rsid w:val="00D50792"/>
    <w:rsid w:val="00D519D3"/>
    <w:rsid w:val="00D52572"/>
    <w:rsid w:val="00D53684"/>
    <w:rsid w:val="00D53756"/>
    <w:rsid w:val="00D5442D"/>
    <w:rsid w:val="00D552FA"/>
    <w:rsid w:val="00D5550E"/>
    <w:rsid w:val="00D5658D"/>
    <w:rsid w:val="00D56664"/>
    <w:rsid w:val="00D568A9"/>
    <w:rsid w:val="00D57A75"/>
    <w:rsid w:val="00D57FE2"/>
    <w:rsid w:val="00D6196A"/>
    <w:rsid w:val="00D66495"/>
    <w:rsid w:val="00D66B6B"/>
    <w:rsid w:val="00D6798B"/>
    <w:rsid w:val="00D70CC7"/>
    <w:rsid w:val="00D71AF2"/>
    <w:rsid w:val="00D73D46"/>
    <w:rsid w:val="00D73E7E"/>
    <w:rsid w:val="00D74107"/>
    <w:rsid w:val="00D74E9A"/>
    <w:rsid w:val="00D76CFE"/>
    <w:rsid w:val="00D76E8B"/>
    <w:rsid w:val="00D8020D"/>
    <w:rsid w:val="00D804D9"/>
    <w:rsid w:val="00D80FDE"/>
    <w:rsid w:val="00D81829"/>
    <w:rsid w:val="00D82664"/>
    <w:rsid w:val="00D83CC3"/>
    <w:rsid w:val="00D83F27"/>
    <w:rsid w:val="00D83F7C"/>
    <w:rsid w:val="00D8493C"/>
    <w:rsid w:val="00D859D0"/>
    <w:rsid w:val="00D85A57"/>
    <w:rsid w:val="00D85BB5"/>
    <w:rsid w:val="00D86C8C"/>
    <w:rsid w:val="00D86C9B"/>
    <w:rsid w:val="00D86F29"/>
    <w:rsid w:val="00D9124F"/>
    <w:rsid w:val="00D91716"/>
    <w:rsid w:val="00D925A2"/>
    <w:rsid w:val="00D93629"/>
    <w:rsid w:val="00D93BF4"/>
    <w:rsid w:val="00D94D61"/>
    <w:rsid w:val="00D974EC"/>
    <w:rsid w:val="00DA1734"/>
    <w:rsid w:val="00DA1B77"/>
    <w:rsid w:val="00DA3223"/>
    <w:rsid w:val="00DA3DDF"/>
    <w:rsid w:val="00DA403C"/>
    <w:rsid w:val="00DA6387"/>
    <w:rsid w:val="00DA65DB"/>
    <w:rsid w:val="00DB0862"/>
    <w:rsid w:val="00DB0A2D"/>
    <w:rsid w:val="00DB12E7"/>
    <w:rsid w:val="00DB1C81"/>
    <w:rsid w:val="00DB2588"/>
    <w:rsid w:val="00DB28D4"/>
    <w:rsid w:val="00DB3DF5"/>
    <w:rsid w:val="00DB3EC6"/>
    <w:rsid w:val="00DB6483"/>
    <w:rsid w:val="00DB78E9"/>
    <w:rsid w:val="00DB7EF8"/>
    <w:rsid w:val="00DC02DB"/>
    <w:rsid w:val="00DC1E33"/>
    <w:rsid w:val="00DC22A6"/>
    <w:rsid w:val="00DC3DDD"/>
    <w:rsid w:val="00DC45E4"/>
    <w:rsid w:val="00DC5073"/>
    <w:rsid w:val="00DC6C73"/>
    <w:rsid w:val="00DD06FE"/>
    <w:rsid w:val="00DD0A70"/>
    <w:rsid w:val="00DD2991"/>
    <w:rsid w:val="00DD35FE"/>
    <w:rsid w:val="00DD3693"/>
    <w:rsid w:val="00DD44FA"/>
    <w:rsid w:val="00DD48B6"/>
    <w:rsid w:val="00DD5912"/>
    <w:rsid w:val="00DD68EA"/>
    <w:rsid w:val="00DE0A9D"/>
    <w:rsid w:val="00DE1450"/>
    <w:rsid w:val="00DE1C10"/>
    <w:rsid w:val="00DE5527"/>
    <w:rsid w:val="00DE5533"/>
    <w:rsid w:val="00DE6005"/>
    <w:rsid w:val="00DE61B6"/>
    <w:rsid w:val="00DE7D74"/>
    <w:rsid w:val="00DF0AE6"/>
    <w:rsid w:val="00DF15B4"/>
    <w:rsid w:val="00DF1F89"/>
    <w:rsid w:val="00DF4160"/>
    <w:rsid w:val="00DF56EE"/>
    <w:rsid w:val="00DF62E5"/>
    <w:rsid w:val="00DF666C"/>
    <w:rsid w:val="00DF6722"/>
    <w:rsid w:val="00DF7AF2"/>
    <w:rsid w:val="00E00C43"/>
    <w:rsid w:val="00E00CFD"/>
    <w:rsid w:val="00E02A96"/>
    <w:rsid w:val="00E035AB"/>
    <w:rsid w:val="00E036EA"/>
    <w:rsid w:val="00E04ED8"/>
    <w:rsid w:val="00E04F4A"/>
    <w:rsid w:val="00E04FCE"/>
    <w:rsid w:val="00E055D1"/>
    <w:rsid w:val="00E078BD"/>
    <w:rsid w:val="00E07C15"/>
    <w:rsid w:val="00E10232"/>
    <w:rsid w:val="00E126A1"/>
    <w:rsid w:val="00E134C2"/>
    <w:rsid w:val="00E13AFC"/>
    <w:rsid w:val="00E17CD7"/>
    <w:rsid w:val="00E206DE"/>
    <w:rsid w:val="00E20B2F"/>
    <w:rsid w:val="00E20EC2"/>
    <w:rsid w:val="00E21009"/>
    <w:rsid w:val="00E21B49"/>
    <w:rsid w:val="00E221E5"/>
    <w:rsid w:val="00E231A6"/>
    <w:rsid w:val="00E23857"/>
    <w:rsid w:val="00E23A79"/>
    <w:rsid w:val="00E24D68"/>
    <w:rsid w:val="00E2575B"/>
    <w:rsid w:val="00E257C7"/>
    <w:rsid w:val="00E26C5C"/>
    <w:rsid w:val="00E278AE"/>
    <w:rsid w:val="00E30537"/>
    <w:rsid w:val="00E311F8"/>
    <w:rsid w:val="00E31C89"/>
    <w:rsid w:val="00E32CF9"/>
    <w:rsid w:val="00E33496"/>
    <w:rsid w:val="00E33EEC"/>
    <w:rsid w:val="00E34A5F"/>
    <w:rsid w:val="00E34B04"/>
    <w:rsid w:val="00E34CDC"/>
    <w:rsid w:val="00E34FD1"/>
    <w:rsid w:val="00E35253"/>
    <w:rsid w:val="00E36254"/>
    <w:rsid w:val="00E36322"/>
    <w:rsid w:val="00E37316"/>
    <w:rsid w:val="00E37916"/>
    <w:rsid w:val="00E41551"/>
    <w:rsid w:val="00E420F4"/>
    <w:rsid w:val="00E427AE"/>
    <w:rsid w:val="00E44081"/>
    <w:rsid w:val="00E44D19"/>
    <w:rsid w:val="00E506C9"/>
    <w:rsid w:val="00E50D8F"/>
    <w:rsid w:val="00E517E1"/>
    <w:rsid w:val="00E51BEC"/>
    <w:rsid w:val="00E529D4"/>
    <w:rsid w:val="00E53059"/>
    <w:rsid w:val="00E540C9"/>
    <w:rsid w:val="00E54F00"/>
    <w:rsid w:val="00E54FBA"/>
    <w:rsid w:val="00E57709"/>
    <w:rsid w:val="00E57C46"/>
    <w:rsid w:val="00E60738"/>
    <w:rsid w:val="00E60789"/>
    <w:rsid w:val="00E60D06"/>
    <w:rsid w:val="00E62AF1"/>
    <w:rsid w:val="00E66749"/>
    <w:rsid w:val="00E71748"/>
    <w:rsid w:val="00E72343"/>
    <w:rsid w:val="00E7379D"/>
    <w:rsid w:val="00E7562E"/>
    <w:rsid w:val="00E756F1"/>
    <w:rsid w:val="00E7578A"/>
    <w:rsid w:val="00E7793B"/>
    <w:rsid w:val="00E8011B"/>
    <w:rsid w:val="00E80843"/>
    <w:rsid w:val="00E81472"/>
    <w:rsid w:val="00E81862"/>
    <w:rsid w:val="00E83ECF"/>
    <w:rsid w:val="00E844B2"/>
    <w:rsid w:val="00E844E3"/>
    <w:rsid w:val="00E84716"/>
    <w:rsid w:val="00E84B07"/>
    <w:rsid w:val="00E876BA"/>
    <w:rsid w:val="00E8799C"/>
    <w:rsid w:val="00E87FF8"/>
    <w:rsid w:val="00E90088"/>
    <w:rsid w:val="00E91912"/>
    <w:rsid w:val="00E9339A"/>
    <w:rsid w:val="00E93B28"/>
    <w:rsid w:val="00E95B9D"/>
    <w:rsid w:val="00E967F0"/>
    <w:rsid w:val="00E97859"/>
    <w:rsid w:val="00EA163D"/>
    <w:rsid w:val="00EA1A23"/>
    <w:rsid w:val="00EA2CC8"/>
    <w:rsid w:val="00EA3BB9"/>
    <w:rsid w:val="00EA43FA"/>
    <w:rsid w:val="00EA490C"/>
    <w:rsid w:val="00EA52E4"/>
    <w:rsid w:val="00EA586A"/>
    <w:rsid w:val="00EA61B2"/>
    <w:rsid w:val="00EA68CC"/>
    <w:rsid w:val="00EB2D37"/>
    <w:rsid w:val="00EB398B"/>
    <w:rsid w:val="00EB3C72"/>
    <w:rsid w:val="00EB3C75"/>
    <w:rsid w:val="00EB411A"/>
    <w:rsid w:val="00EB48A9"/>
    <w:rsid w:val="00EB4BF8"/>
    <w:rsid w:val="00EB6352"/>
    <w:rsid w:val="00EB71D9"/>
    <w:rsid w:val="00EB7896"/>
    <w:rsid w:val="00EC0445"/>
    <w:rsid w:val="00EC0BC8"/>
    <w:rsid w:val="00EC14CE"/>
    <w:rsid w:val="00EC1A43"/>
    <w:rsid w:val="00EC2671"/>
    <w:rsid w:val="00EC2F50"/>
    <w:rsid w:val="00EC420F"/>
    <w:rsid w:val="00EC4456"/>
    <w:rsid w:val="00EC4B10"/>
    <w:rsid w:val="00EC4F6F"/>
    <w:rsid w:val="00EC551C"/>
    <w:rsid w:val="00EC5B76"/>
    <w:rsid w:val="00EC67B4"/>
    <w:rsid w:val="00EC72CD"/>
    <w:rsid w:val="00ED0179"/>
    <w:rsid w:val="00ED06F6"/>
    <w:rsid w:val="00ED0EEE"/>
    <w:rsid w:val="00ED1E11"/>
    <w:rsid w:val="00ED1F95"/>
    <w:rsid w:val="00ED2072"/>
    <w:rsid w:val="00ED43F2"/>
    <w:rsid w:val="00ED4D83"/>
    <w:rsid w:val="00EE0715"/>
    <w:rsid w:val="00EE1211"/>
    <w:rsid w:val="00EE40C7"/>
    <w:rsid w:val="00EE4172"/>
    <w:rsid w:val="00EE53AE"/>
    <w:rsid w:val="00EE5557"/>
    <w:rsid w:val="00EE557C"/>
    <w:rsid w:val="00EF0D99"/>
    <w:rsid w:val="00EF15E9"/>
    <w:rsid w:val="00EF3DEB"/>
    <w:rsid w:val="00EF5B03"/>
    <w:rsid w:val="00F006C3"/>
    <w:rsid w:val="00F00A7A"/>
    <w:rsid w:val="00F015A0"/>
    <w:rsid w:val="00F0169E"/>
    <w:rsid w:val="00F02D23"/>
    <w:rsid w:val="00F04051"/>
    <w:rsid w:val="00F0558A"/>
    <w:rsid w:val="00F060F8"/>
    <w:rsid w:val="00F06AE3"/>
    <w:rsid w:val="00F10DAB"/>
    <w:rsid w:val="00F120CD"/>
    <w:rsid w:val="00F125D1"/>
    <w:rsid w:val="00F158BF"/>
    <w:rsid w:val="00F15919"/>
    <w:rsid w:val="00F17B8C"/>
    <w:rsid w:val="00F21146"/>
    <w:rsid w:val="00F22B7A"/>
    <w:rsid w:val="00F246D3"/>
    <w:rsid w:val="00F257B9"/>
    <w:rsid w:val="00F272A8"/>
    <w:rsid w:val="00F273C9"/>
    <w:rsid w:val="00F3310C"/>
    <w:rsid w:val="00F33635"/>
    <w:rsid w:val="00F33FC2"/>
    <w:rsid w:val="00F347B1"/>
    <w:rsid w:val="00F347BD"/>
    <w:rsid w:val="00F34A8D"/>
    <w:rsid w:val="00F34B05"/>
    <w:rsid w:val="00F370FD"/>
    <w:rsid w:val="00F372E2"/>
    <w:rsid w:val="00F37374"/>
    <w:rsid w:val="00F37D9F"/>
    <w:rsid w:val="00F37F58"/>
    <w:rsid w:val="00F41740"/>
    <w:rsid w:val="00F41CBF"/>
    <w:rsid w:val="00F4256A"/>
    <w:rsid w:val="00F428A6"/>
    <w:rsid w:val="00F43707"/>
    <w:rsid w:val="00F43C70"/>
    <w:rsid w:val="00F43CE1"/>
    <w:rsid w:val="00F45C25"/>
    <w:rsid w:val="00F4672F"/>
    <w:rsid w:val="00F47DE5"/>
    <w:rsid w:val="00F50C2E"/>
    <w:rsid w:val="00F513B0"/>
    <w:rsid w:val="00F51C1B"/>
    <w:rsid w:val="00F52D1E"/>
    <w:rsid w:val="00F55021"/>
    <w:rsid w:val="00F56856"/>
    <w:rsid w:val="00F56F8F"/>
    <w:rsid w:val="00F57037"/>
    <w:rsid w:val="00F57BFD"/>
    <w:rsid w:val="00F57DB4"/>
    <w:rsid w:val="00F60528"/>
    <w:rsid w:val="00F616AF"/>
    <w:rsid w:val="00F61C5D"/>
    <w:rsid w:val="00F62190"/>
    <w:rsid w:val="00F63831"/>
    <w:rsid w:val="00F63D9A"/>
    <w:rsid w:val="00F64928"/>
    <w:rsid w:val="00F65FAC"/>
    <w:rsid w:val="00F6750A"/>
    <w:rsid w:val="00F705A0"/>
    <w:rsid w:val="00F7252D"/>
    <w:rsid w:val="00F72876"/>
    <w:rsid w:val="00F734F9"/>
    <w:rsid w:val="00F73794"/>
    <w:rsid w:val="00F74AC6"/>
    <w:rsid w:val="00F753BB"/>
    <w:rsid w:val="00F75A7B"/>
    <w:rsid w:val="00F75E19"/>
    <w:rsid w:val="00F763A3"/>
    <w:rsid w:val="00F76C3E"/>
    <w:rsid w:val="00F77751"/>
    <w:rsid w:val="00F80455"/>
    <w:rsid w:val="00F80C4A"/>
    <w:rsid w:val="00F81474"/>
    <w:rsid w:val="00F81CBA"/>
    <w:rsid w:val="00F83670"/>
    <w:rsid w:val="00F85348"/>
    <w:rsid w:val="00F86A15"/>
    <w:rsid w:val="00F86D27"/>
    <w:rsid w:val="00F87843"/>
    <w:rsid w:val="00F9087A"/>
    <w:rsid w:val="00F91A00"/>
    <w:rsid w:val="00F9265C"/>
    <w:rsid w:val="00F9333A"/>
    <w:rsid w:val="00F94C2C"/>
    <w:rsid w:val="00F9534A"/>
    <w:rsid w:val="00F9635E"/>
    <w:rsid w:val="00F96A4D"/>
    <w:rsid w:val="00F972C2"/>
    <w:rsid w:val="00F97E5F"/>
    <w:rsid w:val="00FA00E6"/>
    <w:rsid w:val="00FA0917"/>
    <w:rsid w:val="00FA0FEB"/>
    <w:rsid w:val="00FA18F5"/>
    <w:rsid w:val="00FA307D"/>
    <w:rsid w:val="00FA4981"/>
    <w:rsid w:val="00FA4D22"/>
    <w:rsid w:val="00FA668A"/>
    <w:rsid w:val="00FA739A"/>
    <w:rsid w:val="00FA746D"/>
    <w:rsid w:val="00FB0D52"/>
    <w:rsid w:val="00FB12D9"/>
    <w:rsid w:val="00FB16EC"/>
    <w:rsid w:val="00FB31B8"/>
    <w:rsid w:val="00FB41AA"/>
    <w:rsid w:val="00FB567D"/>
    <w:rsid w:val="00FB5A54"/>
    <w:rsid w:val="00FB749E"/>
    <w:rsid w:val="00FC284A"/>
    <w:rsid w:val="00FC313C"/>
    <w:rsid w:val="00FC33C3"/>
    <w:rsid w:val="00FD3799"/>
    <w:rsid w:val="00FD4D2A"/>
    <w:rsid w:val="00FD4FB5"/>
    <w:rsid w:val="00FD59FB"/>
    <w:rsid w:val="00FD6461"/>
    <w:rsid w:val="00FD6BEF"/>
    <w:rsid w:val="00FE07AB"/>
    <w:rsid w:val="00FE09F0"/>
    <w:rsid w:val="00FE1256"/>
    <w:rsid w:val="00FE2CD5"/>
    <w:rsid w:val="00FE51A0"/>
    <w:rsid w:val="00FE5C27"/>
    <w:rsid w:val="00FE5C2F"/>
    <w:rsid w:val="00FE69D3"/>
    <w:rsid w:val="00FE77FA"/>
    <w:rsid w:val="00FE794F"/>
    <w:rsid w:val="00FE7E42"/>
    <w:rsid w:val="00FF0AA6"/>
    <w:rsid w:val="00FF0BDD"/>
    <w:rsid w:val="00FF2211"/>
    <w:rsid w:val="00FF33DB"/>
    <w:rsid w:val="00FF3997"/>
    <w:rsid w:val="00FF52B8"/>
    <w:rsid w:val="00FF53C0"/>
    <w:rsid w:val="00FF5FEE"/>
    <w:rsid w:val="00FF60F2"/>
    <w:rsid w:val="00FF67C0"/>
    <w:rsid w:val="00FF768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52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1F52FF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F52FF"/>
    <w:pPr>
      <w:widowControl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1F52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1F52FF"/>
    <w:rPr>
      <w:rFonts w:cs="Times New Roman"/>
    </w:rPr>
  </w:style>
  <w:style w:type="paragraph" w:styleId="a4">
    <w:name w:val="header"/>
    <w:basedOn w:val="a0"/>
    <w:link w:val="a5"/>
    <w:rsid w:val="001F52F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F52FF"/>
    <w:rPr>
      <w:rFonts w:ascii="Calibri" w:eastAsia="Times New Roman" w:hAnsi="Calibri" w:cs="Times New Roman"/>
    </w:rPr>
  </w:style>
  <w:style w:type="character" w:styleId="a6">
    <w:name w:val="Strong"/>
    <w:qFormat/>
    <w:rsid w:val="001F52FF"/>
    <w:rPr>
      <w:rFonts w:cs="Times New Roman"/>
      <w:b/>
      <w:bCs/>
    </w:rPr>
  </w:style>
  <w:style w:type="paragraph" w:customStyle="1" w:styleId="ConsPlusNormal">
    <w:name w:val="ConsPlusNormal"/>
    <w:rsid w:val="001F5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rsid w:val="001F52FF"/>
    <w:rPr>
      <w:rFonts w:cs="Times New Roman"/>
    </w:rPr>
  </w:style>
  <w:style w:type="character" w:customStyle="1" w:styleId="FontStyle20">
    <w:name w:val="Font Style20"/>
    <w:rsid w:val="001F52FF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semiHidden/>
    <w:rsid w:val="001F52FF"/>
    <w:rPr>
      <w:rFonts w:cs="Times New Roman"/>
      <w:sz w:val="16"/>
      <w:szCs w:val="16"/>
    </w:rPr>
  </w:style>
  <w:style w:type="paragraph" w:styleId="a9">
    <w:name w:val="annotation text"/>
    <w:basedOn w:val="a0"/>
    <w:link w:val="aa"/>
    <w:semiHidden/>
    <w:rsid w:val="001F52FF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semiHidden/>
    <w:locked/>
    <w:rsid w:val="001F52FF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0"/>
    <w:link w:val="ac"/>
    <w:semiHidden/>
    <w:rsid w:val="001F52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1F52FF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semiHidden/>
    <w:rsid w:val="00767EAF"/>
    <w:rPr>
      <w:b/>
      <w:bCs/>
    </w:rPr>
  </w:style>
  <w:style w:type="paragraph" w:styleId="ae">
    <w:name w:val="footer"/>
    <w:basedOn w:val="a0"/>
    <w:rsid w:val="00765E37"/>
    <w:pPr>
      <w:tabs>
        <w:tab w:val="center" w:pos="4677"/>
        <w:tab w:val="right" w:pos="9355"/>
      </w:tabs>
    </w:pPr>
  </w:style>
  <w:style w:type="paragraph" w:styleId="af">
    <w:name w:val="footnote text"/>
    <w:basedOn w:val="a0"/>
    <w:semiHidden/>
    <w:rsid w:val="00FB5A5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0">
    <w:name w:val="footnote reference"/>
    <w:semiHidden/>
    <w:rsid w:val="00FB5A54"/>
    <w:rPr>
      <w:rFonts w:cs="Times New Roman"/>
      <w:vertAlign w:val="superscript"/>
    </w:rPr>
  </w:style>
  <w:style w:type="paragraph" w:styleId="a">
    <w:name w:val="List"/>
    <w:basedOn w:val="a0"/>
    <w:rsid w:val="00FB5A54"/>
    <w:pPr>
      <w:numPr>
        <w:numId w:val="7"/>
      </w:numPr>
      <w:spacing w:before="40" w:after="40" w:line="240" w:lineRule="auto"/>
      <w:jc w:val="both"/>
    </w:pPr>
    <w:rPr>
      <w:rFonts w:ascii="Times New Roman" w:eastAsia="Calibri" w:hAnsi="Times New Roman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E40C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f1">
    <w:name w:val="Table Grid"/>
    <w:basedOn w:val="a2"/>
    <w:locked/>
    <w:rsid w:val="0094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 Style 21"/>
    <w:link w:val="Style20"/>
    <w:uiPriority w:val="99"/>
    <w:locked/>
    <w:rsid w:val="0080439B"/>
    <w:rPr>
      <w:sz w:val="26"/>
      <w:szCs w:val="26"/>
      <w:shd w:val="clear" w:color="auto" w:fill="FFFFFF"/>
    </w:rPr>
  </w:style>
  <w:style w:type="paragraph" w:customStyle="1" w:styleId="Style20">
    <w:name w:val="Style 20"/>
    <w:basedOn w:val="a0"/>
    <w:link w:val="CharStyle21"/>
    <w:uiPriority w:val="99"/>
    <w:rsid w:val="0080439B"/>
    <w:pPr>
      <w:widowControl w:val="0"/>
      <w:shd w:val="clear" w:color="auto" w:fill="FFFFFF"/>
      <w:spacing w:before="300" w:after="420" w:line="240" w:lineRule="atLeast"/>
      <w:jc w:val="center"/>
    </w:pPr>
    <w:rPr>
      <w:rFonts w:eastAsia="Calibri"/>
      <w:sz w:val="26"/>
      <w:szCs w:val="26"/>
      <w:lang w:val="x-none" w:eastAsia="x-none"/>
    </w:rPr>
  </w:style>
  <w:style w:type="character" w:customStyle="1" w:styleId="CharStyle3Exact">
    <w:name w:val="Char Style 3 Exact"/>
    <w:link w:val="Style2"/>
    <w:uiPriority w:val="99"/>
    <w:locked/>
    <w:rsid w:val="00BA2B81"/>
    <w:rPr>
      <w:spacing w:val="1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BA2B81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uiPriority w:val="99"/>
    <w:rsid w:val="00BA2B81"/>
    <w:rPr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Exact"/>
    <w:uiPriority w:val="99"/>
    <w:rsid w:val="00BA2B81"/>
    <w:pPr>
      <w:widowControl w:val="0"/>
      <w:shd w:val="clear" w:color="auto" w:fill="FFFFFF"/>
      <w:spacing w:after="0" w:line="326" w:lineRule="exact"/>
      <w:jc w:val="right"/>
    </w:pPr>
    <w:rPr>
      <w:rFonts w:eastAsia="Calibri"/>
      <w:spacing w:val="1"/>
      <w:sz w:val="20"/>
      <w:szCs w:val="20"/>
      <w:lang w:eastAsia="ru-RU"/>
    </w:rPr>
  </w:style>
  <w:style w:type="paragraph" w:customStyle="1" w:styleId="Style25">
    <w:name w:val="Style 25"/>
    <w:basedOn w:val="a0"/>
    <w:link w:val="CharStyle26"/>
    <w:uiPriority w:val="99"/>
    <w:rsid w:val="00BA2B81"/>
    <w:pPr>
      <w:widowControl w:val="0"/>
      <w:shd w:val="clear" w:color="auto" w:fill="FFFFFF"/>
      <w:spacing w:before="720" w:after="600" w:line="317" w:lineRule="exact"/>
      <w:jc w:val="center"/>
    </w:pPr>
    <w:rPr>
      <w:rFonts w:eastAsia="Calibri"/>
      <w:b/>
      <w:bCs/>
      <w:sz w:val="26"/>
      <w:szCs w:val="26"/>
      <w:lang w:eastAsia="ru-RU"/>
    </w:rPr>
  </w:style>
  <w:style w:type="paragraph" w:styleId="af2">
    <w:name w:val="Revision"/>
    <w:hidden/>
    <w:uiPriority w:val="99"/>
    <w:semiHidden/>
    <w:rsid w:val="004907F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semiHidden="1" w:unhideWhenUsed="1" w:qFormat="1"/>
    <w:lsdException w:name="footnote reference" w:locked="1"/>
    <w:lsdException w:name="annotation reference" w:locked="1"/>
    <w:lsdException w:name="page number" w:locked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F52F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1F52FF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1F52FF"/>
    <w:pPr>
      <w:widowControl w:val="0"/>
    </w:pPr>
    <w:rPr>
      <w:rFonts w:ascii="Arial" w:hAnsi="Arial"/>
      <w:b/>
      <w:sz w:val="16"/>
    </w:rPr>
  </w:style>
  <w:style w:type="paragraph" w:customStyle="1" w:styleId="ConsPlusTitle">
    <w:name w:val="ConsPlusTitle"/>
    <w:rsid w:val="001F52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1F52FF"/>
    <w:rPr>
      <w:rFonts w:cs="Times New Roman"/>
    </w:rPr>
  </w:style>
  <w:style w:type="paragraph" w:styleId="a4">
    <w:name w:val="header"/>
    <w:basedOn w:val="a0"/>
    <w:link w:val="a5"/>
    <w:rsid w:val="001F52F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F52FF"/>
    <w:rPr>
      <w:rFonts w:ascii="Calibri" w:eastAsia="Times New Roman" w:hAnsi="Calibri" w:cs="Times New Roman"/>
    </w:rPr>
  </w:style>
  <w:style w:type="character" w:styleId="a6">
    <w:name w:val="Strong"/>
    <w:qFormat/>
    <w:rsid w:val="001F52FF"/>
    <w:rPr>
      <w:rFonts w:cs="Times New Roman"/>
      <w:b/>
      <w:bCs/>
    </w:rPr>
  </w:style>
  <w:style w:type="paragraph" w:customStyle="1" w:styleId="ConsPlusNormal">
    <w:name w:val="ConsPlusNormal"/>
    <w:rsid w:val="001F5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rsid w:val="001F52FF"/>
    <w:rPr>
      <w:rFonts w:cs="Times New Roman"/>
    </w:rPr>
  </w:style>
  <w:style w:type="character" w:customStyle="1" w:styleId="FontStyle20">
    <w:name w:val="Font Style20"/>
    <w:rsid w:val="001F52FF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semiHidden/>
    <w:rsid w:val="001F52FF"/>
    <w:rPr>
      <w:rFonts w:cs="Times New Roman"/>
      <w:sz w:val="16"/>
      <w:szCs w:val="16"/>
    </w:rPr>
  </w:style>
  <w:style w:type="paragraph" w:styleId="a9">
    <w:name w:val="annotation text"/>
    <w:basedOn w:val="a0"/>
    <w:link w:val="aa"/>
    <w:semiHidden/>
    <w:rsid w:val="001F52FF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semiHidden/>
    <w:locked/>
    <w:rsid w:val="001F52FF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0"/>
    <w:link w:val="ac"/>
    <w:semiHidden/>
    <w:rsid w:val="001F52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1F52FF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semiHidden/>
    <w:rsid w:val="00767EAF"/>
    <w:rPr>
      <w:b/>
      <w:bCs/>
    </w:rPr>
  </w:style>
  <w:style w:type="paragraph" w:styleId="ae">
    <w:name w:val="footer"/>
    <w:basedOn w:val="a0"/>
    <w:rsid w:val="00765E37"/>
    <w:pPr>
      <w:tabs>
        <w:tab w:val="center" w:pos="4677"/>
        <w:tab w:val="right" w:pos="9355"/>
      </w:tabs>
    </w:pPr>
  </w:style>
  <w:style w:type="paragraph" w:styleId="af">
    <w:name w:val="footnote text"/>
    <w:basedOn w:val="a0"/>
    <w:semiHidden/>
    <w:rsid w:val="00FB5A5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styleId="af0">
    <w:name w:val="footnote reference"/>
    <w:semiHidden/>
    <w:rsid w:val="00FB5A54"/>
    <w:rPr>
      <w:rFonts w:cs="Times New Roman"/>
      <w:vertAlign w:val="superscript"/>
    </w:rPr>
  </w:style>
  <w:style w:type="paragraph" w:styleId="a">
    <w:name w:val="List"/>
    <w:basedOn w:val="a0"/>
    <w:rsid w:val="00FB5A54"/>
    <w:pPr>
      <w:numPr>
        <w:numId w:val="7"/>
      </w:numPr>
      <w:spacing w:before="40" w:after="40" w:line="240" w:lineRule="auto"/>
      <w:jc w:val="both"/>
    </w:pPr>
    <w:rPr>
      <w:rFonts w:ascii="Times New Roman" w:eastAsia="Calibri" w:hAnsi="Times New Roman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EE40C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f1">
    <w:name w:val="Table Grid"/>
    <w:basedOn w:val="a2"/>
    <w:locked/>
    <w:rsid w:val="0094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 Style 21"/>
    <w:link w:val="Style20"/>
    <w:uiPriority w:val="99"/>
    <w:locked/>
    <w:rsid w:val="0080439B"/>
    <w:rPr>
      <w:sz w:val="26"/>
      <w:szCs w:val="26"/>
      <w:shd w:val="clear" w:color="auto" w:fill="FFFFFF"/>
    </w:rPr>
  </w:style>
  <w:style w:type="paragraph" w:customStyle="1" w:styleId="Style20">
    <w:name w:val="Style 20"/>
    <w:basedOn w:val="a0"/>
    <w:link w:val="CharStyle21"/>
    <w:uiPriority w:val="99"/>
    <w:rsid w:val="0080439B"/>
    <w:pPr>
      <w:widowControl w:val="0"/>
      <w:shd w:val="clear" w:color="auto" w:fill="FFFFFF"/>
      <w:spacing w:before="300" w:after="420" w:line="240" w:lineRule="atLeast"/>
      <w:jc w:val="center"/>
    </w:pPr>
    <w:rPr>
      <w:rFonts w:eastAsia="Calibri"/>
      <w:sz w:val="26"/>
      <w:szCs w:val="26"/>
      <w:lang w:val="x-none" w:eastAsia="x-none"/>
    </w:rPr>
  </w:style>
  <w:style w:type="character" w:customStyle="1" w:styleId="CharStyle3Exact">
    <w:name w:val="Char Style 3 Exact"/>
    <w:link w:val="Style2"/>
    <w:uiPriority w:val="99"/>
    <w:locked/>
    <w:rsid w:val="00BA2B81"/>
    <w:rPr>
      <w:spacing w:val="1"/>
      <w:shd w:val="clear" w:color="auto" w:fill="FFFFFF"/>
    </w:rPr>
  </w:style>
  <w:style w:type="character" w:customStyle="1" w:styleId="CharStyle26">
    <w:name w:val="Char Style 26"/>
    <w:link w:val="Style25"/>
    <w:uiPriority w:val="99"/>
    <w:locked/>
    <w:rsid w:val="00BA2B81"/>
    <w:rPr>
      <w:b/>
      <w:bCs/>
      <w:sz w:val="26"/>
      <w:szCs w:val="26"/>
      <w:shd w:val="clear" w:color="auto" w:fill="FFFFFF"/>
    </w:rPr>
  </w:style>
  <w:style w:type="character" w:customStyle="1" w:styleId="CharStyle28">
    <w:name w:val="Char Style 28"/>
    <w:uiPriority w:val="99"/>
    <w:rsid w:val="00BA2B81"/>
    <w:rPr>
      <w:b/>
      <w:bCs/>
      <w:spacing w:val="70"/>
      <w:sz w:val="26"/>
      <w:szCs w:val="26"/>
      <w:shd w:val="clear" w:color="auto" w:fill="FFFFFF"/>
    </w:rPr>
  </w:style>
  <w:style w:type="paragraph" w:customStyle="1" w:styleId="Style2">
    <w:name w:val="Style 2"/>
    <w:basedOn w:val="a0"/>
    <w:link w:val="CharStyle3Exact"/>
    <w:uiPriority w:val="99"/>
    <w:rsid w:val="00BA2B81"/>
    <w:pPr>
      <w:widowControl w:val="0"/>
      <w:shd w:val="clear" w:color="auto" w:fill="FFFFFF"/>
      <w:spacing w:after="0" w:line="326" w:lineRule="exact"/>
      <w:jc w:val="right"/>
    </w:pPr>
    <w:rPr>
      <w:rFonts w:eastAsia="Calibri"/>
      <w:spacing w:val="1"/>
      <w:sz w:val="20"/>
      <w:szCs w:val="20"/>
      <w:lang w:eastAsia="ru-RU"/>
    </w:rPr>
  </w:style>
  <w:style w:type="paragraph" w:customStyle="1" w:styleId="Style25">
    <w:name w:val="Style 25"/>
    <w:basedOn w:val="a0"/>
    <w:link w:val="CharStyle26"/>
    <w:uiPriority w:val="99"/>
    <w:rsid w:val="00BA2B81"/>
    <w:pPr>
      <w:widowControl w:val="0"/>
      <w:shd w:val="clear" w:color="auto" w:fill="FFFFFF"/>
      <w:spacing w:before="720" w:after="600" w:line="317" w:lineRule="exact"/>
      <w:jc w:val="center"/>
    </w:pPr>
    <w:rPr>
      <w:rFonts w:eastAsia="Calibri"/>
      <w:b/>
      <w:bCs/>
      <w:sz w:val="26"/>
      <w:szCs w:val="26"/>
      <w:lang w:eastAsia="ru-RU"/>
    </w:rPr>
  </w:style>
  <w:style w:type="paragraph" w:styleId="af2">
    <w:name w:val="Revision"/>
    <w:hidden/>
    <w:uiPriority w:val="99"/>
    <w:semiHidden/>
    <w:rsid w:val="004907F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BE41-4DC0-4C82-A6D7-DE827CDB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ztn40</cp:lastModifiedBy>
  <cp:revision>3</cp:revision>
  <cp:lastPrinted>2016-07-26T15:35:00Z</cp:lastPrinted>
  <dcterms:created xsi:type="dcterms:W3CDTF">2017-07-21T15:55:00Z</dcterms:created>
  <dcterms:modified xsi:type="dcterms:W3CDTF">2017-07-21T16:05:00Z</dcterms:modified>
</cp:coreProperties>
</file>