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0A0" w:firstRow="1" w:lastRow="0" w:firstColumn="1" w:lastColumn="0" w:noHBand="0" w:noVBand="0"/>
      </w:tblPr>
      <w:tblGrid>
        <w:gridCol w:w="5637"/>
        <w:gridCol w:w="4899"/>
      </w:tblGrid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tabs>
                <w:tab w:val="center" w:pos="2330"/>
              </w:tabs>
              <w:spacing w:line="240" w:lineRule="auto"/>
              <w:ind w:right="23"/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  <w:t>Приложение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  <w:t xml:space="preserve">   </w:t>
            </w:r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к 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приказ</w:t>
            </w: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у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Министерства финансов Российской Федерации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99" w:type="dxa"/>
          </w:tcPr>
          <w:p w:rsidR="00565B66" w:rsidRPr="00565B66" w:rsidRDefault="00565B66" w:rsidP="00851983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от ____ ________201</w:t>
            </w:r>
            <w:r w:rsidR="00397F11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7</w:t>
            </w: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г. № _____</w:t>
            </w:r>
          </w:p>
        </w:tc>
      </w:tr>
    </w:tbl>
    <w:p w:rsidR="00565B66" w:rsidRP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E650F0" w:rsidRPr="000E4A85" w:rsidRDefault="00E650F0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565B66" w:rsidRPr="000E4A85" w:rsidRDefault="0059310C" w:rsidP="00D26113">
      <w:pPr>
        <w:pStyle w:val="Style14"/>
        <w:shd w:val="clear" w:color="auto" w:fill="auto"/>
        <w:spacing w:before="0" w:after="410"/>
        <w:ind w:right="28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Распределение субсидий из федерального бюджета </w:t>
      </w:r>
      <w:r w:rsidR="00E650F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br/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российским кредитным организациям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акционерному обществу «Агентство ипотечно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жилищно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кредитовани</w:t>
      </w:r>
      <w:r w:rsidR="008816A6">
        <w:rPr>
          <w:rStyle w:val="CharStyle16"/>
          <w:rFonts w:ascii="Times New Roman" w:hAnsi="Times New Roman"/>
          <w:sz w:val="28"/>
          <w:szCs w:val="28"/>
        </w:rPr>
        <w:t>я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» на возмещение недополученных доходов по выданным (приобретенным) жилищным (ипотечным) кредитам (займам)</w:t>
      </w:r>
    </w:p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565B66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за </w:t>
      </w:r>
      <w:r w:rsidR="0082186E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май</w:t>
      </w:r>
      <w:r w:rsidR="0085198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4D2D09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20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1</w:t>
      </w:r>
      <w:r w:rsidR="00A748D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7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г.</w:t>
      </w:r>
    </w:p>
    <w:p w:rsidR="00F56F2F" w:rsidRDefault="00F56F2F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"/>
        <w:gridCol w:w="7080"/>
        <w:gridCol w:w="2040"/>
      </w:tblGrid>
      <w:tr w:rsidR="0082186E" w:rsidRPr="0082186E" w:rsidTr="0082186E">
        <w:trPr>
          <w:trHeight w:val="100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Размер выделяемой субсидии, руб.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color w:val="auto"/>
                <w:sz w:val="28"/>
                <w:szCs w:val="28"/>
              </w:rPr>
            </w:pPr>
            <w:r w:rsidRPr="0082186E">
              <w:rPr>
                <w:color w:val="auto"/>
                <w:sz w:val="28"/>
                <w:szCs w:val="28"/>
              </w:rPr>
              <w:t>155 775 779,68</w:t>
            </w:r>
          </w:p>
        </w:tc>
      </w:tr>
      <w:tr w:rsidR="0082186E" w:rsidRPr="0082186E" w:rsidTr="0082186E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color w:val="auto"/>
                <w:sz w:val="28"/>
                <w:szCs w:val="28"/>
              </w:rPr>
            </w:pPr>
            <w:r w:rsidRPr="0082186E">
              <w:rPr>
                <w:color w:val="auto"/>
                <w:sz w:val="28"/>
                <w:szCs w:val="28"/>
              </w:rPr>
              <w:t>Банк ВТБ 24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70 756 726,10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Акционерное общество </w:t>
            </w:r>
            <w:r w:rsidRPr="0082186E">
              <w:rPr>
                <w:sz w:val="28"/>
                <w:szCs w:val="28"/>
              </w:rPr>
              <w:br/>
              <w:t xml:space="preserve">«Российский Сельскохозяйственный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23 353 594,91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Межрегиональный коммерческий банк развития связи и информатики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17 592 873,01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</w:t>
            </w:r>
            <w:r w:rsidRPr="0082186E">
              <w:rPr>
                <w:sz w:val="28"/>
                <w:szCs w:val="28"/>
              </w:rPr>
              <w:br/>
              <w:t>«БАНК «САНКТ-ПЕТЕРБУРГ»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7 694 255,23</w:t>
            </w:r>
          </w:p>
        </w:tc>
      </w:tr>
      <w:tr w:rsidR="0082186E" w:rsidRPr="0082186E" w:rsidTr="0082186E">
        <w:trPr>
          <w:trHeight w:val="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«Газпромбанк»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8 226 659,86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Акционерный коммерческий банк «Абсолют Банк»</w:t>
            </w:r>
            <w:r w:rsidRPr="0082186E">
              <w:rPr>
                <w:sz w:val="28"/>
                <w:szCs w:val="28"/>
              </w:rPr>
              <w:br/>
              <w:t>(публичное 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6 781 406,51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Акционерное общество</w:t>
            </w:r>
            <w:r>
              <w:rPr>
                <w:sz w:val="28"/>
                <w:szCs w:val="28"/>
              </w:rPr>
              <w:t xml:space="preserve"> </w:t>
            </w:r>
            <w:r w:rsidRPr="0082186E">
              <w:rPr>
                <w:sz w:val="28"/>
                <w:szCs w:val="28"/>
              </w:rPr>
              <w:br/>
              <w:t xml:space="preserve">«Коммерческий банк </w:t>
            </w:r>
            <w:proofErr w:type="spellStart"/>
            <w:r w:rsidRPr="0082186E">
              <w:rPr>
                <w:sz w:val="28"/>
                <w:szCs w:val="28"/>
              </w:rPr>
              <w:t>ДельтаКредит</w:t>
            </w:r>
            <w:proofErr w:type="spellEnd"/>
            <w:r w:rsidRPr="0082186E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7 982 953,02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 акционерное общество «ТРАНСКАПИТАЛБАНК»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6 144 818,06</w:t>
            </w:r>
          </w:p>
        </w:tc>
      </w:tr>
      <w:tr w:rsidR="0082186E" w:rsidRPr="0082186E" w:rsidTr="0082186E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Публичное акционерное общество </w:t>
            </w:r>
            <w:r w:rsidRPr="0082186E">
              <w:rPr>
                <w:sz w:val="28"/>
                <w:szCs w:val="28"/>
              </w:rPr>
              <w:br/>
              <w:t>Банк «Финансовая Корпорация Открытие»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8 761 871,77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</w:t>
            </w:r>
            <w:r w:rsidRPr="0082186E">
              <w:rPr>
                <w:sz w:val="28"/>
                <w:szCs w:val="28"/>
              </w:rPr>
              <w:br/>
              <w:t>Банк «Возрождение»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4 311 636,54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Акционерное общество </w:t>
            </w:r>
            <w:r w:rsidRPr="0082186E">
              <w:rPr>
                <w:sz w:val="28"/>
                <w:szCs w:val="28"/>
              </w:rPr>
              <w:br/>
              <w:t>«Агентство ипотечного жилищного кредитования»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11 143 915,70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Акционерное общество коммерческий банк «ГЛОБЭКС»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6D5A4A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6 681 56</w:t>
            </w:r>
            <w:r w:rsidR="006D5A4A">
              <w:rPr>
                <w:sz w:val="28"/>
                <w:szCs w:val="28"/>
              </w:rPr>
              <w:t>4</w:t>
            </w:r>
            <w:r w:rsidRPr="0082186E">
              <w:rPr>
                <w:sz w:val="28"/>
                <w:szCs w:val="28"/>
              </w:rPr>
              <w:t>,</w:t>
            </w:r>
            <w:r w:rsidR="006D5A4A">
              <w:rPr>
                <w:sz w:val="28"/>
                <w:szCs w:val="28"/>
              </w:rPr>
              <w:t>1</w:t>
            </w:r>
            <w:r w:rsidRPr="0082186E">
              <w:rPr>
                <w:sz w:val="28"/>
                <w:szCs w:val="28"/>
              </w:rPr>
              <w:t>7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 коммерческий банк </w:t>
            </w:r>
            <w:r w:rsidRPr="0082186E">
              <w:rPr>
                <w:sz w:val="28"/>
                <w:szCs w:val="28"/>
              </w:rPr>
              <w:br/>
              <w:t xml:space="preserve">«АК БАРС»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6 515 753,48</w:t>
            </w:r>
          </w:p>
        </w:tc>
      </w:tr>
      <w:tr w:rsidR="0082186E" w:rsidRPr="0082186E" w:rsidTr="0082186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Акционерное общество «Райффайзенбанк»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5 928 196,00</w:t>
            </w:r>
          </w:p>
        </w:tc>
      </w:tr>
      <w:tr w:rsidR="0082186E" w:rsidRPr="0082186E" w:rsidTr="0082186E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Банк ЗЕНИТ (публичное акционерное общество)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5 051 678,95</w:t>
            </w:r>
          </w:p>
        </w:tc>
      </w:tr>
      <w:tr w:rsidR="0082186E" w:rsidRPr="0082186E" w:rsidTr="0082186E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 «Промсвязьбанк»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2 118 000,93</w:t>
            </w:r>
          </w:p>
        </w:tc>
      </w:tr>
      <w:tr w:rsidR="0082186E" w:rsidRPr="0082186E" w:rsidTr="0082186E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«МОСКОВСКИЙ КРЕДИТНЫЙ БАНК» </w:t>
            </w:r>
            <w:r w:rsidRPr="0082186E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2 092 316,70</w:t>
            </w:r>
          </w:p>
        </w:tc>
      </w:tr>
      <w:tr w:rsidR="0082186E" w:rsidRPr="0082186E" w:rsidTr="0082186E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 «</w:t>
            </w:r>
            <w:proofErr w:type="spellStart"/>
            <w:r w:rsidRPr="0082186E">
              <w:rPr>
                <w:sz w:val="28"/>
                <w:szCs w:val="28"/>
              </w:rPr>
              <w:t>Татфондбанк</w:t>
            </w:r>
            <w:proofErr w:type="spellEnd"/>
            <w:r w:rsidRPr="0082186E">
              <w:rPr>
                <w:sz w:val="28"/>
                <w:szCs w:val="28"/>
              </w:rPr>
              <w:t>»</w:t>
            </w:r>
            <w:r w:rsidRPr="0082186E">
              <w:rPr>
                <w:sz w:val="28"/>
                <w:szCs w:val="28"/>
              </w:rPr>
              <w:br/>
              <w:t>(через Государственную корпорацию «Агентство по страхованию вкладов»</w:t>
            </w:r>
            <w:r w:rsidR="006A2F1E">
              <w:rPr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3 626 791,04</w:t>
            </w:r>
          </w:p>
        </w:tc>
      </w:tr>
      <w:tr w:rsidR="0082186E" w:rsidRPr="0082186E" w:rsidTr="0082186E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</w:t>
            </w:r>
            <w:r w:rsidRPr="0082186E">
              <w:rPr>
                <w:sz w:val="28"/>
                <w:szCs w:val="28"/>
              </w:rPr>
              <w:br/>
              <w:t>«Западно-Сибирский коммерческий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4 098 130,44</w:t>
            </w:r>
          </w:p>
        </w:tc>
      </w:tr>
      <w:tr w:rsidR="0082186E" w:rsidRPr="0082186E" w:rsidTr="0082186E">
        <w:trPr>
          <w:trHeight w:val="6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82186E">
              <w:rPr>
                <w:sz w:val="28"/>
                <w:szCs w:val="28"/>
              </w:rPr>
              <w:t>Сургутнефтегазбанк</w:t>
            </w:r>
            <w:proofErr w:type="spellEnd"/>
            <w:r w:rsidRPr="008218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2 167 951,71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Публичное акционерное общество </w:t>
            </w:r>
            <w:r w:rsidRPr="0082186E">
              <w:rPr>
                <w:sz w:val="28"/>
                <w:szCs w:val="28"/>
              </w:rPr>
              <w:br/>
              <w:t>«Московский Индустриальный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1 428 077,55</w:t>
            </w:r>
          </w:p>
        </w:tc>
      </w:tr>
      <w:tr w:rsidR="0082186E" w:rsidRPr="0082186E" w:rsidTr="0082186E">
        <w:trPr>
          <w:trHeight w:val="6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82186E">
              <w:rPr>
                <w:sz w:val="28"/>
                <w:szCs w:val="28"/>
              </w:rPr>
              <w:t>ЮниКредит</w:t>
            </w:r>
            <w:proofErr w:type="spellEnd"/>
            <w:r w:rsidRPr="0082186E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1 302 581,32</w:t>
            </w:r>
          </w:p>
        </w:tc>
      </w:tr>
      <w:tr w:rsidR="0082186E" w:rsidRPr="0082186E" w:rsidTr="0082186E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Акционерное общество «КОШЕЛЕВ-БАНК»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613 199,80</w:t>
            </w:r>
          </w:p>
        </w:tc>
      </w:tr>
      <w:tr w:rsidR="0082186E" w:rsidRPr="0082186E" w:rsidTr="0082186E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КОММЕРЧЕСКИЙ БАНК «МЕТАЛЛУРГИЧЕСКИЙ ИНВЕСТИЦИОННЫЙ БАНК»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1 377 742,07</w:t>
            </w:r>
          </w:p>
        </w:tc>
      </w:tr>
      <w:tr w:rsidR="0082186E" w:rsidRPr="0082186E" w:rsidTr="0082186E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Коммерческий Банк «ИНВЕСТИЦИОННЫЙ ТОРГОВЫЙ БАНК»  </w:t>
            </w:r>
            <w:r w:rsidRPr="0082186E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1 241 795,05</w:t>
            </w:r>
          </w:p>
        </w:tc>
      </w:tr>
      <w:tr w:rsidR="0082186E" w:rsidRPr="0082186E" w:rsidTr="0082186E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Коммерческий Банк </w:t>
            </w:r>
            <w:r>
              <w:rPr>
                <w:sz w:val="28"/>
                <w:szCs w:val="28"/>
              </w:rPr>
              <w:br/>
            </w:r>
            <w:r w:rsidRPr="0082186E">
              <w:rPr>
                <w:sz w:val="28"/>
                <w:szCs w:val="28"/>
              </w:rPr>
              <w:t>«</w:t>
            </w:r>
            <w:proofErr w:type="spellStart"/>
            <w:r w:rsidRPr="0082186E">
              <w:rPr>
                <w:sz w:val="28"/>
                <w:szCs w:val="28"/>
              </w:rPr>
              <w:t>Алмазэргиэнбанк</w:t>
            </w:r>
            <w:proofErr w:type="spellEnd"/>
            <w:r w:rsidRPr="0082186E">
              <w:rPr>
                <w:sz w:val="28"/>
                <w:szCs w:val="28"/>
              </w:rPr>
              <w:t xml:space="preserve">» Акционерное общество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1 150 211,37</w:t>
            </w:r>
          </w:p>
        </w:tc>
      </w:tr>
      <w:tr w:rsidR="0082186E" w:rsidRPr="0082186E" w:rsidTr="0082186E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color w:val="auto"/>
                <w:sz w:val="28"/>
                <w:szCs w:val="28"/>
              </w:rPr>
            </w:pPr>
            <w:r w:rsidRPr="0082186E">
              <w:rPr>
                <w:color w:val="auto"/>
                <w:sz w:val="28"/>
                <w:szCs w:val="28"/>
              </w:rPr>
              <w:t>Публичное</w:t>
            </w:r>
            <w:r w:rsidRPr="0082186E">
              <w:rPr>
                <w:sz w:val="28"/>
                <w:szCs w:val="28"/>
              </w:rPr>
              <w:t xml:space="preserve"> акционерное общество </w:t>
            </w:r>
            <w:r w:rsidRPr="0082186E">
              <w:rPr>
                <w:sz w:val="28"/>
                <w:szCs w:val="28"/>
              </w:rPr>
              <w:br/>
              <w:t>«Акционерный коммерческий банк содействия коммерции и бизнесу»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215 384,80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Публичное акционерное общество </w:t>
            </w:r>
            <w:r w:rsidRPr="0082186E">
              <w:rPr>
                <w:sz w:val="28"/>
                <w:szCs w:val="28"/>
              </w:rPr>
              <w:br/>
              <w:t xml:space="preserve">«Курский промышленный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116 792,95</w:t>
            </w:r>
          </w:p>
        </w:tc>
      </w:tr>
      <w:tr w:rsidR="0082186E" w:rsidRPr="0082186E" w:rsidTr="0082186E">
        <w:trPr>
          <w:trHeight w:val="1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 «НОВЫЙ ИНВЕСТИЦИОННО-КОММЕРЧЕСКИЙ ОРЕНБУРГСКИЙ БАНК РАЗВИТИЯ ПРОМЫШЛЕННОСТИ»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255 620,58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2186E">
              <w:rPr>
                <w:sz w:val="28"/>
                <w:szCs w:val="28"/>
              </w:rPr>
              <w:br/>
              <w:t>Банк «Аверс»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104 111,67</w:t>
            </w:r>
          </w:p>
        </w:tc>
      </w:tr>
      <w:tr w:rsidR="0082186E" w:rsidRPr="0082186E" w:rsidTr="0082186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Коммерческий Банк «ЛОКО-Банк»</w:t>
            </w:r>
            <w:r w:rsidRPr="0082186E">
              <w:rPr>
                <w:sz w:val="28"/>
                <w:szCs w:val="28"/>
              </w:rPr>
              <w:br/>
              <w:t xml:space="preserve">(акционерное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69 028,78</w:t>
            </w:r>
          </w:p>
        </w:tc>
      </w:tr>
      <w:tr w:rsidR="0082186E" w:rsidRPr="0082186E" w:rsidTr="0082186E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коммерческий банк </w:t>
            </w:r>
            <w:r w:rsidRPr="0082186E">
              <w:rPr>
                <w:sz w:val="28"/>
                <w:szCs w:val="28"/>
              </w:rPr>
              <w:br/>
              <w:t>«РОССИЙСКИЙ КАПИТАЛ»</w:t>
            </w:r>
            <w:r w:rsidRPr="0082186E">
              <w:rPr>
                <w:sz w:val="28"/>
                <w:szCs w:val="28"/>
              </w:rPr>
              <w:br/>
              <w:t>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121 101,74</w:t>
            </w:r>
          </w:p>
        </w:tc>
      </w:tr>
      <w:tr w:rsidR="0082186E" w:rsidRPr="0082186E" w:rsidTr="0082186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Публичное акционерное общество </w:t>
            </w:r>
            <w:r>
              <w:rPr>
                <w:sz w:val="28"/>
                <w:szCs w:val="28"/>
              </w:rPr>
              <w:br/>
            </w:r>
            <w:r w:rsidRPr="0082186E">
              <w:rPr>
                <w:sz w:val="28"/>
                <w:szCs w:val="28"/>
              </w:rPr>
              <w:t>«Дальневосточный банк»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94 522,08</w:t>
            </w:r>
          </w:p>
        </w:tc>
      </w:tr>
      <w:tr w:rsidR="0082186E" w:rsidRPr="0082186E" w:rsidTr="0082186E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Акционерное общество Банк конверсии «</w:t>
            </w:r>
            <w:proofErr w:type="spellStart"/>
            <w:r w:rsidRPr="0082186E">
              <w:rPr>
                <w:sz w:val="28"/>
                <w:szCs w:val="28"/>
              </w:rPr>
              <w:t>Снежинский</w:t>
            </w:r>
            <w:proofErr w:type="spellEnd"/>
            <w:r w:rsidRPr="0082186E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70 241,83</w:t>
            </w:r>
          </w:p>
        </w:tc>
      </w:tr>
      <w:tr w:rsidR="0082186E" w:rsidRPr="0082186E" w:rsidTr="0082186E">
        <w:trPr>
          <w:trHeight w:val="7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proofErr w:type="spellStart"/>
            <w:r w:rsidRPr="0082186E">
              <w:rPr>
                <w:sz w:val="28"/>
                <w:szCs w:val="28"/>
              </w:rPr>
              <w:t>Прио</w:t>
            </w:r>
            <w:proofErr w:type="spellEnd"/>
            <w:r w:rsidRPr="0082186E">
              <w:rPr>
                <w:sz w:val="28"/>
                <w:szCs w:val="28"/>
              </w:rPr>
              <w:t xml:space="preserve">-Внешторгбанк </w:t>
            </w:r>
            <w:r w:rsidRPr="0082186E">
              <w:rPr>
                <w:sz w:val="28"/>
                <w:szCs w:val="28"/>
              </w:rPr>
              <w:br/>
              <w:t>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30 859,96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Публичное акционерное общество </w:t>
            </w:r>
            <w:r w:rsidRPr="0082186E">
              <w:rPr>
                <w:sz w:val="28"/>
                <w:szCs w:val="28"/>
              </w:rPr>
              <w:br/>
              <w:t>«БАНК УРАЛСИБ»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59 115,51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Акционерный коммерческий банк </w:t>
            </w:r>
            <w:r w:rsidRPr="0082186E">
              <w:rPr>
                <w:sz w:val="28"/>
                <w:szCs w:val="28"/>
              </w:rPr>
              <w:br/>
              <w:t>«</w:t>
            </w:r>
            <w:proofErr w:type="spellStart"/>
            <w:r w:rsidRPr="0082186E">
              <w:rPr>
                <w:sz w:val="28"/>
                <w:szCs w:val="28"/>
              </w:rPr>
              <w:t>РосЕвроБанк</w:t>
            </w:r>
            <w:proofErr w:type="spellEnd"/>
            <w:r w:rsidRPr="0082186E">
              <w:rPr>
                <w:sz w:val="28"/>
                <w:szCs w:val="28"/>
              </w:rPr>
              <w:t>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3 698,33</w:t>
            </w:r>
          </w:p>
        </w:tc>
      </w:tr>
      <w:tr w:rsidR="0082186E" w:rsidRPr="0082186E" w:rsidTr="00A37C13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1 623,86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 xml:space="preserve">Акционерное общество </w:t>
            </w:r>
            <w:r w:rsidRPr="0082186E">
              <w:rPr>
                <w:sz w:val="28"/>
                <w:szCs w:val="28"/>
              </w:rPr>
              <w:br/>
              <w:t>«Акционерный Банк «РОССИЯ»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9 247,99</w:t>
            </w:r>
          </w:p>
        </w:tc>
      </w:tr>
      <w:tr w:rsidR="0082186E" w:rsidRPr="0082186E" w:rsidTr="0082186E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6E" w:rsidRPr="0082186E" w:rsidRDefault="0082186E" w:rsidP="0082186E">
            <w:pPr>
              <w:widowControl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Публичное акционерное общество коммерческий банк «Центр-</w:t>
            </w:r>
            <w:proofErr w:type="spellStart"/>
            <w:r w:rsidRPr="0082186E">
              <w:rPr>
                <w:sz w:val="28"/>
                <w:szCs w:val="28"/>
              </w:rPr>
              <w:t>инвест</w:t>
            </w:r>
            <w:proofErr w:type="spellEnd"/>
            <w:r w:rsidRPr="0082186E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right"/>
              <w:rPr>
                <w:sz w:val="28"/>
                <w:szCs w:val="28"/>
              </w:rPr>
            </w:pPr>
            <w:r w:rsidRPr="0082186E">
              <w:rPr>
                <w:sz w:val="28"/>
                <w:szCs w:val="28"/>
              </w:rPr>
              <w:t>1 470,69</w:t>
            </w:r>
          </w:p>
        </w:tc>
      </w:tr>
      <w:tr w:rsidR="0082186E" w:rsidRPr="0082186E" w:rsidTr="00A37C13">
        <w:trPr>
          <w:trHeight w:val="596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82186E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218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6E" w:rsidRPr="0082186E" w:rsidRDefault="0082186E" w:rsidP="006D5A4A">
            <w:pPr>
              <w:widowControl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82186E">
              <w:rPr>
                <w:b/>
                <w:bCs/>
                <w:color w:val="auto"/>
                <w:sz w:val="28"/>
                <w:szCs w:val="28"/>
              </w:rPr>
              <w:t>375 073 301,</w:t>
            </w:r>
            <w:r w:rsidR="006D5A4A">
              <w:rPr>
                <w:b/>
                <w:bCs/>
                <w:color w:val="auto"/>
                <w:sz w:val="28"/>
                <w:szCs w:val="28"/>
              </w:rPr>
              <w:t>74</w:t>
            </w:r>
          </w:p>
        </w:tc>
      </w:tr>
    </w:tbl>
    <w:p w:rsidR="0082186E" w:rsidRDefault="0082186E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p w:rsidR="00155C9A" w:rsidRDefault="00155C9A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sectPr w:rsidR="00155C9A" w:rsidSect="00BA0493">
      <w:headerReference w:type="default" r:id="rId8"/>
      <w:headerReference w:type="first" r:id="rId9"/>
      <w:pgSz w:w="11909" w:h="16834"/>
      <w:pgMar w:top="1445" w:right="888" w:bottom="851" w:left="1356" w:header="0" w:footer="3" w:gutter="6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A9" w:rsidRDefault="00542EA9" w:rsidP="00C20C5D">
      <w:r>
        <w:separator/>
      </w:r>
    </w:p>
  </w:endnote>
  <w:endnote w:type="continuationSeparator" w:id="0">
    <w:p w:rsidR="00542EA9" w:rsidRDefault="00542EA9" w:rsidP="00C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A9" w:rsidRDefault="00542EA9" w:rsidP="00C20C5D">
      <w:r>
        <w:separator/>
      </w:r>
    </w:p>
  </w:footnote>
  <w:footnote w:type="continuationSeparator" w:id="0">
    <w:p w:rsidR="00542EA9" w:rsidRDefault="00542EA9" w:rsidP="00C2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22693"/>
      <w:docPartObj>
        <w:docPartGallery w:val="Page Numbers (Top of Page)"/>
        <w:docPartUnique/>
      </w:docPartObj>
    </w:sdtPr>
    <w:sdtEndPr/>
    <w:sdtContent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C0">
          <w:rPr>
            <w:noProof/>
          </w:rPr>
          <w:t>3</w:t>
        </w:r>
        <w:r>
          <w:fldChar w:fldCharType="end"/>
        </w:r>
      </w:p>
    </w:sdtContent>
  </w:sdt>
  <w:p w:rsidR="00C20C5D" w:rsidRDefault="00C20C5D" w:rsidP="008B4F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86" w:rsidRDefault="008B4F86">
    <w:pPr>
      <w:pStyle w:val="a3"/>
      <w:jc w:val="center"/>
    </w:pPr>
  </w:p>
  <w:p w:rsidR="00FF402C" w:rsidRDefault="00FF4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6"/>
    <w:rsid w:val="00000928"/>
    <w:rsid w:val="00002132"/>
    <w:rsid w:val="00003139"/>
    <w:rsid w:val="00003B96"/>
    <w:rsid w:val="00006754"/>
    <w:rsid w:val="00010336"/>
    <w:rsid w:val="00011442"/>
    <w:rsid w:val="00014143"/>
    <w:rsid w:val="000146F4"/>
    <w:rsid w:val="000148D8"/>
    <w:rsid w:val="000153F6"/>
    <w:rsid w:val="00015D71"/>
    <w:rsid w:val="000217AA"/>
    <w:rsid w:val="00023E4A"/>
    <w:rsid w:val="00024B18"/>
    <w:rsid w:val="0002568C"/>
    <w:rsid w:val="00026D25"/>
    <w:rsid w:val="00027CB4"/>
    <w:rsid w:val="00031019"/>
    <w:rsid w:val="00032BE0"/>
    <w:rsid w:val="00032F01"/>
    <w:rsid w:val="00035419"/>
    <w:rsid w:val="00035499"/>
    <w:rsid w:val="00036E17"/>
    <w:rsid w:val="000372D1"/>
    <w:rsid w:val="00037566"/>
    <w:rsid w:val="00037873"/>
    <w:rsid w:val="00037B8A"/>
    <w:rsid w:val="00040470"/>
    <w:rsid w:val="0004068C"/>
    <w:rsid w:val="00042218"/>
    <w:rsid w:val="000436A1"/>
    <w:rsid w:val="00043701"/>
    <w:rsid w:val="00043799"/>
    <w:rsid w:val="00045275"/>
    <w:rsid w:val="00045526"/>
    <w:rsid w:val="00045DAA"/>
    <w:rsid w:val="000463F2"/>
    <w:rsid w:val="00046BF9"/>
    <w:rsid w:val="00047C66"/>
    <w:rsid w:val="000507F9"/>
    <w:rsid w:val="00052328"/>
    <w:rsid w:val="000523B0"/>
    <w:rsid w:val="00052D40"/>
    <w:rsid w:val="00052E20"/>
    <w:rsid w:val="00052E34"/>
    <w:rsid w:val="00053542"/>
    <w:rsid w:val="0005436C"/>
    <w:rsid w:val="000546A7"/>
    <w:rsid w:val="00055F95"/>
    <w:rsid w:val="00056F4B"/>
    <w:rsid w:val="000570F1"/>
    <w:rsid w:val="00057644"/>
    <w:rsid w:val="00060C62"/>
    <w:rsid w:val="00062161"/>
    <w:rsid w:val="00062484"/>
    <w:rsid w:val="0006250B"/>
    <w:rsid w:val="00063AE3"/>
    <w:rsid w:val="0006497C"/>
    <w:rsid w:val="000662FA"/>
    <w:rsid w:val="0006635B"/>
    <w:rsid w:val="0007122F"/>
    <w:rsid w:val="00072E2B"/>
    <w:rsid w:val="000737E8"/>
    <w:rsid w:val="0007539E"/>
    <w:rsid w:val="00075610"/>
    <w:rsid w:val="00076A0E"/>
    <w:rsid w:val="00076B39"/>
    <w:rsid w:val="00077977"/>
    <w:rsid w:val="00077ADA"/>
    <w:rsid w:val="000802AE"/>
    <w:rsid w:val="00080F6F"/>
    <w:rsid w:val="00081C12"/>
    <w:rsid w:val="000863B6"/>
    <w:rsid w:val="000866F1"/>
    <w:rsid w:val="000900C0"/>
    <w:rsid w:val="000904A2"/>
    <w:rsid w:val="00090AD3"/>
    <w:rsid w:val="000919F3"/>
    <w:rsid w:val="00092540"/>
    <w:rsid w:val="00092DC3"/>
    <w:rsid w:val="0009364D"/>
    <w:rsid w:val="00093685"/>
    <w:rsid w:val="00094938"/>
    <w:rsid w:val="0009611C"/>
    <w:rsid w:val="00096C29"/>
    <w:rsid w:val="00096C61"/>
    <w:rsid w:val="0009793D"/>
    <w:rsid w:val="000A0A74"/>
    <w:rsid w:val="000A4892"/>
    <w:rsid w:val="000A5A98"/>
    <w:rsid w:val="000A7E6D"/>
    <w:rsid w:val="000B0B9A"/>
    <w:rsid w:val="000B1EFB"/>
    <w:rsid w:val="000B2232"/>
    <w:rsid w:val="000B23C1"/>
    <w:rsid w:val="000B27A6"/>
    <w:rsid w:val="000B3C6B"/>
    <w:rsid w:val="000B4C5F"/>
    <w:rsid w:val="000B592A"/>
    <w:rsid w:val="000B64E8"/>
    <w:rsid w:val="000B7337"/>
    <w:rsid w:val="000C03D4"/>
    <w:rsid w:val="000C2899"/>
    <w:rsid w:val="000C349E"/>
    <w:rsid w:val="000C5933"/>
    <w:rsid w:val="000C59FF"/>
    <w:rsid w:val="000C62C0"/>
    <w:rsid w:val="000C6B12"/>
    <w:rsid w:val="000C7EEB"/>
    <w:rsid w:val="000D0629"/>
    <w:rsid w:val="000D0C67"/>
    <w:rsid w:val="000D1434"/>
    <w:rsid w:val="000D1A4E"/>
    <w:rsid w:val="000D207A"/>
    <w:rsid w:val="000D2B8B"/>
    <w:rsid w:val="000D34EA"/>
    <w:rsid w:val="000D3B18"/>
    <w:rsid w:val="000D3F4C"/>
    <w:rsid w:val="000D623F"/>
    <w:rsid w:val="000D6798"/>
    <w:rsid w:val="000D7DC4"/>
    <w:rsid w:val="000E204D"/>
    <w:rsid w:val="000E23FC"/>
    <w:rsid w:val="000E4A85"/>
    <w:rsid w:val="000E5D3C"/>
    <w:rsid w:val="000F08A7"/>
    <w:rsid w:val="000F0E36"/>
    <w:rsid w:val="000F46E0"/>
    <w:rsid w:val="000F482A"/>
    <w:rsid w:val="000F4997"/>
    <w:rsid w:val="000F770D"/>
    <w:rsid w:val="00100619"/>
    <w:rsid w:val="001007C8"/>
    <w:rsid w:val="001010E9"/>
    <w:rsid w:val="001019F7"/>
    <w:rsid w:val="00103470"/>
    <w:rsid w:val="001115DD"/>
    <w:rsid w:val="00112A7F"/>
    <w:rsid w:val="00113EC9"/>
    <w:rsid w:val="00114E84"/>
    <w:rsid w:val="00114FF1"/>
    <w:rsid w:val="00115922"/>
    <w:rsid w:val="00115B64"/>
    <w:rsid w:val="001161DA"/>
    <w:rsid w:val="0011670B"/>
    <w:rsid w:val="00116FDC"/>
    <w:rsid w:val="001209BE"/>
    <w:rsid w:val="0012117D"/>
    <w:rsid w:val="00121DB9"/>
    <w:rsid w:val="0012263F"/>
    <w:rsid w:val="00124374"/>
    <w:rsid w:val="00124F2A"/>
    <w:rsid w:val="0012525C"/>
    <w:rsid w:val="001256CA"/>
    <w:rsid w:val="00126C6D"/>
    <w:rsid w:val="001270AE"/>
    <w:rsid w:val="001279F2"/>
    <w:rsid w:val="0013081B"/>
    <w:rsid w:val="0013212B"/>
    <w:rsid w:val="00133526"/>
    <w:rsid w:val="00133D82"/>
    <w:rsid w:val="001404DA"/>
    <w:rsid w:val="00140AA0"/>
    <w:rsid w:val="00140CE7"/>
    <w:rsid w:val="00140D97"/>
    <w:rsid w:val="00140F73"/>
    <w:rsid w:val="001416B6"/>
    <w:rsid w:val="00141CE9"/>
    <w:rsid w:val="00142DFC"/>
    <w:rsid w:val="00143115"/>
    <w:rsid w:val="001431BC"/>
    <w:rsid w:val="001457D1"/>
    <w:rsid w:val="00145870"/>
    <w:rsid w:val="0014663D"/>
    <w:rsid w:val="00146D85"/>
    <w:rsid w:val="00147967"/>
    <w:rsid w:val="001501DF"/>
    <w:rsid w:val="001513CE"/>
    <w:rsid w:val="00151E75"/>
    <w:rsid w:val="0015222B"/>
    <w:rsid w:val="00152DB0"/>
    <w:rsid w:val="00153910"/>
    <w:rsid w:val="00153EC7"/>
    <w:rsid w:val="00155110"/>
    <w:rsid w:val="00155788"/>
    <w:rsid w:val="00155C9A"/>
    <w:rsid w:val="00156CDF"/>
    <w:rsid w:val="00160199"/>
    <w:rsid w:val="001603E3"/>
    <w:rsid w:val="00160AA0"/>
    <w:rsid w:val="00162EC3"/>
    <w:rsid w:val="001633F1"/>
    <w:rsid w:val="001636DA"/>
    <w:rsid w:val="00164058"/>
    <w:rsid w:val="00165ACE"/>
    <w:rsid w:val="00165CE5"/>
    <w:rsid w:val="00166ACB"/>
    <w:rsid w:val="00166F45"/>
    <w:rsid w:val="001675F8"/>
    <w:rsid w:val="001676AA"/>
    <w:rsid w:val="001676B5"/>
    <w:rsid w:val="00167A4E"/>
    <w:rsid w:val="00167B61"/>
    <w:rsid w:val="00167C78"/>
    <w:rsid w:val="00170002"/>
    <w:rsid w:val="00170C9C"/>
    <w:rsid w:val="00170E5F"/>
    <w:rsid w:val="00171B7F"/>
    <w:rsid w:val="00171EF9"/>
    <w:rsid w:val="00171F22"/>
    <w:rsid w:val="001722E2"/>
    <w:rsid w:val="001809B1"/>
    <w:rsid w:val="00180D2C"/>
    <w:rsid w:val="00182504"/>
    <w:rsid w:val="001828C4"/>
    <w:rsid w:val="00184B63"/>
    <w:rsid w:val="00184C82"/>
    <w:rsid w:val="00187BFB"/>
    <w:rsid w:val="00187C77"/>
    <w:rsid w:val="001902C3"/>
    <w:rsid w:val="00195CF7"/>
    <w:rsid w:val="00195E5D"/>
    <w:rsid w:val="00196F2A"/>
    <w:rsid w:val="00197B4E"/>
    <w:rsid w:val="001A03F9"/>
    <w:rsid w:val="001A4084"/>
    <w:rsid w:val="001A6FFF"/>
    <w:rsid w:val="001A7747"/>
    <w:rsid w:val="001A7D29"/>
    <w:rsid w:val="001B0507"/>
    <w:rsid w:val="001B0797"/>
    <w:rsid w:val="001B0E37"/>
    <w:rsid w:val="001B35DE"/>
    <w:rsid w:val="001B644C"/>
    <w:rsid w:val="001C1ABB"/>
    <w:rsid w:val="001C3026"/>
    <w:rsid w:val="001C3C19"/>
    <w:rsid w:val="001C40D4"/>
    <w:rsid w:val="001C4580"/>
    <w:rsid w:val="001C5CA1"/>
    <w:rsid w:val="001D24E3"/>
    <w:rsid w:val="001D2B9A"/>
    <w:rsid w:val="001D3126"/>
    <w:rsid w:val="001D3AF6"/>
    <w:rsid w:val="001D4585"/>
    <w:rsid w:val="001D536E"/>
    <w:rsid w:val="001D5E7D"/>
    <w:rsid w:val="001D633B"/>
    <w:rsid w:val="001D6A7E"/>
    <w:rsid w:val="001D71D9"/>
    <w:rsid w:val="001E2481"/>
    <w:rsid w:val="001E2D80"/>
    <w:rsid w:val="001E67F2"/>
    <w:rsid w:val="001E767E"/>
    <w:rsid w:val="001E7EFF"/>
    <w:rsid w:val="001F02E3"/>
    <w:rsid w:val="001F035E"/>
    <w:rsid w:val="001F25A7"/>
    <w:rsid w:val="001F2620"/>
    <w:rsid w:val="001F2AF1"/>
    <w:rsid w:val="001F45C5"/>
    <w:rsid w:val="001F472D"/>
    <w:rsid w:val="001F5A85"/>
    <w:rsid w:val="001F5AF6"/>
    <w:rsid w:val="001F62ED"/>
    <w:rsid w:val="001F70A8"/>
    <w:rsid w:val="001F7395"/>
    <w:rsid w:val="001F781A"/>
    <w:rsid w:val="002002ED"/>
    <w:rsid w:val="00200A1D"/>
    <w:rsid w:val="00200C93"/>
    <w:rsid w:val="00201314"/>
    <w:rsid w:val="002019ED"/>
    <w:rsid w:val="00201E7F"/>
    <w:rsid w:val="00202C42"/>
    <w:rsid w:val="00204306"/>
    <w:rsid w:val="00205756"/>
    <w:rsid w:val="00205B1A"/>
    <w:rsid w:val="002067B4"/>
    <w:rsid w:val="00210CDD"/>
    <w:rsid w:val="00213309"/>
    <w:rsid w:val="00213E2A"/>
    <w:rsid w:val="00214150"/>
    <w:rsid w:val="00214898"/>
    <w:rsid w:val="00215181"/>
    <w:rsid w:val="00215833"/>
    <w:rsid w:val="0021734E"/>
    <w:rsid w:val="00217C49"/>
    <w:rsid w:val="002208C4"/>
    <w:rsid w:val="0022107C"/>
    <w:rsid w:val="0022271B"/>
    <w:rsid w:val="00222B34"/>
    <w:rsid w:val="00223A15"/>
    <w:rsid w:val="00224980"/>
    <w:rsid w:val="002254E8"/>
    <w:rsid w:val="002277A6"/>
    <w:rsid w:val="00230F0A"/>
    <w:rsid w:val="002315CE"/>
    <w:rsid w:val="0023183F"/>
    <w:rsid w:val="00231CBB"/>
    <w:rsid w:val="00232D67"/>
    <w:rsid w:val="002340CE"/>
    <w:rsid w:val="0023502C"/>
    <w:rsid w:val="00235386"/>
    <w:rsid w:val="002355D9"/>
    <w:rsid w:val="00237FB5"/>
    <w:rsid w:val="002405E2"/>
    <w:rsid w:val="00242937"/>
    <w:rsid w:val="0024579E"/>
    <w:rsid w:val="00246D7A"/>
    <w:rsid w:val="00247EF8"/>
    <w:rsid w:val="002503EB"/>
    <w:rsid w:val="00250C10"/>
    <w:rsid w:val="0025136F"/>
    <w:rsid w:val="0025179F"/>
    <w:rsid w:val="00252FDB"/>
    <w:rsid w:val="00253D60"/>
    <w:rsid w:val="00255958"/>
    <w:rsid w:val="00256FE1"/>
    <w:rsid w:val="00260F09"/>
    <w:rsid w:val="00260F83"/>
    <w:rsid w:val="002645EC"/>
    <w:rsid w:val="00265DD7"/>
    <w:rsid w:val="00266DF9"/>
    <w:rsid w:val="00267D61"/>
    <w:rsid w:val="00271576"/>
    <w:rsid w:val="00272683"/>
    <w:rsid w:val="002734AF"/>
    <w:rsid w:val="00273E36"/>
    <w:rsid w:val="0027487A"/>
    <w:rsid w:val="0027606E"/>
    <w:rsid w:val="002830B0"/>
    <w:rsid w:val="00284F79"/>
    <w:rsid w:val="00290A17"/>
    <w:rsid w:val="00290B17"/>
    <w:rsid w:val="00290EDE"/>
    <w:rsid w:val="002910E0"/>
    <w:rsid w:val="002927FE"/>
    <w:rsid w:val="00293A85"/>
    <w:rsid w:val="00294C41"/>
    <w:rsid w:val="002971D3"/>
    <w:rsid w:val="00297E30"/>
    <w:rsid w:val="002A0F70"/>
    <w:rsid w:val="002A18E3"/>
    <w:rsid w:val="002A1EFA"/>
    <w:rsid w:val="002A38DC"/>
    <w:rsid w:val="002A4C33"/>
    <w:rsid w:val="002A60BE"/>
    <w:rsid w:val="002A6415"/>
    <w:rsid w:val="002A6854"/>
    <w:rsid w:val="002A6AC4"/>
    <w:rsid w:val="002A6E39"/>
    <w:rsid w:val="002B025A"/>
    <w:rsid w:val="002B219F"/>
    <w:rsid w:val="002B28E6"/>
    <w:rsid w:val="002B2F90"/>
    <w:rsid w:val="002B4ACE"/>
    <w:rsid w:val="002B4E2D"/>
    <w:rsid w:val="002B52C9"/>
    <w:rsid w:val="002B5498"/>
    <w:rsid w:val="002B691F"/>
    <w:rsid w:val="002B6A2C"/>
    <w:rsid w:val="002B71F4"/>
    <w:rsid w:val="002B7933"/>
    <w:rsid w:val="002C0B41"/>
    <w:rsid w:val="002C23F3"/>
    <w:rsid w:val="002C2620"/>
    <w:rsid w:val="002C3DED"/>
    <w:rsid w:val="002C4542"/>
    <w:rsid w:val="002C611F"/>
    <w:rsid w:val="002C62EC"/>
    <w:rsid w:val="002C6DDE"/>
    <w:rsid w:val="002C7BFB"/>
    <w:rsid w:val="002D053F"/>
    <w:rsid w:val="002D0C70"/>
    <w:rsid w:val="002D18B1"/>
    <w:rsid w:val="002D18CF"/>
    <w:rsid w:val="002D1A47"/>
    <w:rsid w:val="002D3423"/>
    <w:rsid w:val="002D36F5"/>
    <w:rsid w:val="002D63F9"/>
    <w:rsid w:val="002D766F"/>
    <w:rsid w:val="002E0935"/>
    <w:rsid w:val="002E10E9"/>
    <w:rsid w:val="002E137E"/>
    <w:rsid w:val="002E32B4"/>
    <w:rsid w:val="002E3301"/>
    <w:rsid w:val="002E392E"/>
    <w:rsid w:val="002E5237"/>
    <w:rsid w:val="002E5390"/>
    <w:rsid w:val="002E569B"/>
    <w:rsid w:val="002E62F8"/>
    <w:rsid w:val="002E651B"/>
    <w:rsid w:val="002E7921"/>
    <w:rsid w:val="002E7E51"/>
    <w:rsid w:val="002F1A11"/>
    <w:rsid w:val="002F2717"/>
    <w:rsid w:val="002F2BEC"/>
    <w:rsid w:val="002F3582"/>
    <w:rsid w:val="002F3DEC"/>
    <w:rsid w:val="002F4475"/>
    <w:rsid w:val="002F6718"/>
    <w:rsid w:val="00302039"/>
    <w:rsid w:val="003026B1"/>
    <w:rsid w:val="003041A9"/>
    <w:rsid w:val="003051D6"/>
    <w:rsid w:val="00305A25"/>
    <w:rsid w:val="00305DE6"/>
    <w:rsid w:val="0030628B"/>
    <w:rsid w:val="00306E05"/>
    <w:rsid w:val="00307901"/>
    <w:rsid w:val="00311F01"/>
    <w:rsid w:val="00312037"/>
    <w:rsid w:val="0031408F"/>
    <w:rsid w:val="00315AD1"/>
    <w:rsid w:val="00320E5D"/>
    <w:rsid w:val="00322113"/>
    <w:rsid w:val="0032557D"/>
    <w:rsid w:val="0032561A"/>
    <w:rsid w:val="00330094"/>
    <w:rsid w:val="003304CA"/>
    <w:rsid w:val="003306F8"/>
    <w:rsid w:val="0033095D"/>
    <w:rsid w:val="003311EF"/>
    <w:rsid w:val="00332251"/>
    <w:rsid w:val="00332C6C"/>
    <w:rsid w:val="003347B7"/>
    <w:rsid w:val="00334B76"/>
    <w:rsid w:val="00335299"/>
    <w:rsid w:val="003353D9"/>
    <w:rsid w:val="00335E5A"/>
    <w:rsid w:val="00336832"/>
    <w:rsid w:val="00336B9D"/>
    <w:rsid w:val="0034015B"/>
    <w:rsid w:val="00340940"/>
    <w:rsid w:val="00344E74"/>
    <w:rsid w:val="00344F08"/>
    <w:rsid w:val="0035085D"/>
    <w:rsid w:val="00350CC9"/>
    <w:rsid w:val="00351FD2"/>
    <w:rsid w:val="0035219F"/>
    <w:rsid w:val="00352318"/>
    <w:rsid w:val="0035584C"/>
    <w:rsid w:val="00355D77"/>
    <w:rsid w:val="00360AC5"/>
    <w:rsid w:val="00360C66"/>
    <w:rsid w:val="00364887"/>
    <w:rsid w:val="00366060"/>
    <w:rsid w:val="003668E1"/>
    <w:rsid w:val="00367772"/>
    <w:rsid w:val="003702D9"/>
    <w:rsid w:val="00371B24"/>
    <w:rsid w:val="0037235B"/>
    <w:rsid w:val="00374877"/>
    <w:rsid w:val="00374A64"/>
    <w:rsid w:val="00375834"/>
    <w:rsid w:val="00380AC8"/>
    <w:rsid w:val="00381F13"/>
    <w:rsid w:val="00382339"/>
    <w:rsid w:val="0038281D"/>
    <w:rsid w:val="003835B4"/>
    <w:rsid w:val="00384116"/>
    <w:rsid w:val="00385142"/>
    <w:rsid w:val="003907AD"/>
    <w:rsid w:val="00392524"/>
    <w:rsid w:val="00393697"/>
    <w:rsid w:val="003944F0"/>
    <w:rsid w:val="003952E9"/>
    <w:rsid w:val="003964B9"/>
    <w:rsid w:val="00396899"/>
    <w:rsid w:val="003971CD"/>
    <w:rsid w:val="00397564"/>
    <w:rsid w:val="00397954"/>
    <w:rsid w:val="00397BC4"/>
    <w:rsid w:val="00397F11"/>
    <w:rsid w:val="003A068D"/>
    <w:rsid w:val="003A1EA7"/>
    <w:rsid w:val="003A3EFA"/>
    <w:rsid w:val="003A5086"/>
    <w:rsid w:val="003A66C1"/>
    <w:rsid w:val="003A7A90"/>
    <w:rsid w:val="003B0065"/>
    <w:rsid w:val="003B36B7"/>
    <w:rsid w:val="003B62EB"/>
    <w:rsid w:val="003C02BD"/>
    <w:rsid w:val="003C095F"/>
    <w:rsid w:val="003C0E9E"/>
    <w:rsid w:val="003C100D"/>
    <w:rsid w:val="003C1841"/>
    <w:rsid w:val="003C1C1C"/>
    <w:rsid w:val="003C28B7"/>
    <w:rsid w:val="003C34B7"/>
    <w:rsid w:val="003C3830"/>
    <w:rsid w:val="003C484E"/>
    <w:rsid w:val="003C4C95"/>
    <w:rsid w:val="003C4F88"/>
    <w:rsid w:val="003C51A3"/>
    <w:rsid w:val="003C605F"/>
    <w:rsid w:val="003C61A1"/>
    <w:rsid w:val="003C703B"/>
    <w:rsid w:val="003D047C"/>
    <w:rsid w:val="003D04FF"/>
    <w:rsid w:val="003D1C93"/>
    <w:rsid w:val="003D22DF"/>
    <w:rsid w:val="003D25FF"/>
    <w:rsid w:val="003D28EB"/>
    <w:rsid w:val="003D2F33"/>
    <w:rsid w:val="003D358F"/>
    <w:rsid w:val="003D7091"/>
    <w:rsid w:val="003E0434"/>
    <w:rsid w:val="003E1004"/>
    <w:rsid w:val="003E1B65"/>
    <w:rsid w:val="003E3513"/>
    <w:rsid w:val="003E3CE5"/>
    <w:rsid w:val="003E5C14"/>
    <w:rsid w:val="003E711E"/>
    <w:rsid w:val="003E785A"/>
    <w:rsid w:val="003F00A7"/>
    <w:rsid w:val="003F0255"/>
    <w:rsid w:val="003F0655"/>
    <w:rsid w:val="003F232F"/>
    <w:rsid w:val="003F3883"/>
    <w:rsid w:val="003F3D65"/>
    <w:rsid w:val="003F4D1B"/>
    <w:rsid w:val="003F717A"/>
    <w:rsid w:val="00400B04"/>
    <w:rsid w:val="00400BAA"/>
    <w:rsid w:val="0040278B"/>
    <w:rsid w:val="00402881"/>
    <w:rsid w:val="00403B72"/>
    <w:rsid w:val="00405079"/>
    <w:rsid w:val="004050C8"/>
    <w:rsid w:val="00405112"/>
    <w:rsid w:val="004101AC"/>
    <w:rsid w:val="004115A6"/>
    <w:rsid w:val="00411B6F"/>
    <w:rsid w:val="00413108"/>
    <w:rsid w:val="00413790"/>
    <w:rsid w:val="00413FFC"/>
    <w:rsid w:val="00414106"/>
    <w:rsid w:val="00414186"/>
    <w:rsid w:val="00415684"/>
    <w:rsid w:val="00415BB5"/>
    <w:rsid w:val="00416040"/>
    <w:rsid w:val="0041779D"/>
    <w:rsid w:val="00417A38"/>
    <w:rsid w:val="00420B1C"/>
    <w:rsid w:val="00420F72"/>
    <w:rsid w:val="004210A7"/>
    <w:rsid w:val="004221B2"/>
    <w:rsid w:val="004238B3"/>
    <w:rsid w:val="00423B8E"/>
    <w:rsid w:val="00424015"/>
    <w:rsid w:val="00424298"/>
    <w:rsid w:val="0042467B"/>
    <w:rsid w:val="00425701"/>
    <w:rsid w:val="00425D9B"/>
    <w:rsid w:val="0042626C"/>
    <w:rsid w:val="004278E2"/>
    <w:rsid w:val="00427B07"/>
    <w:rsid w:val="00427EB6"/>
    <w:rsid w:val="00430A33"/>
    <w:rsid w:val="00430E96"/>
    <w:rsid w:val="00430FF4"/>
    <w:rsid w:val="0043194A"/>
    <w:rsid w:val="00431F3D"/>
    <w:rsid w:val="004321F1"/>
    <w:rsid w:val="00433D82"/>
    <w:rsid w:val="00434CBF"/>
    <w:rsid w:val="004375AE"/>
    <w:rsid w:val="00440861"/>
    <w:rsid w:val="00440AD0"/>
    <w:rsid w:val="00442083"/>
    <w:rsid w:val="00442D16"/>
    <w:rsid w:val="00444C4F"/>
    <w:rsid w:val="0044715C"/>
    <w:rsid w:val="0044720E"/>
    <w:rsid w:val="00447340"/>
    <w:rsid w:val="004476B9"/>
    <w:rsid w:val="00450EB0"/>
    <w:rsid w:val="00452BDB"/>
    <w:rsid w:val="004538A7"/>
    <w:rsid w:val="00454FEE"/>
    <w:rsid w:val="00456947"/>
    <w:rsid w:val="004578E7"/>
    <w:rsid w:val="004609F2"/>
    <w:rsid w:val="00464886"/>
    <w:rsid w:val="00464E25"/>
    <w:rsid w:val="00470086"/>
    <w:rsid w:val="00470BC3"/>
    <w:rsid w:val="00470DDE"/>
    <w:rsid w:val="00472517"/>
    <w:rsid w:val="004729F1"/>
    <w:rsid w:val="00472C7B"/>
    <w:rsid w:val="004732A8"/>
    <w:rsid w:val="004742F5"/>
    <w:rsid w:val="004749CB"/>
    <w:rsid w:val="00474DF6"/>
    <w:rsid w:val="004752DA"/>
    <w:rsid w:val="00475A7B"/>
    <w:rsid w:val="004760DD"/>
    <w:rsid w:val="004809A0"/>
    <w:rsid w:val="0048119A"/>
    <w:rsid w:val="0048128C"/>
    <w:rsid w:val="0048271C"/>
    <w:rsid w:val="00482EE6"/>
    <w:rsid w:val="00486D6A"/>
    <w:rsid w:val="004908F6"/>
    <w:rsid w:val="00494387"/>
    <w:rsid w:val="0049526C"/>
    <w:rsid w:val="00497F5C"/>
    <w:rsid w:val="004A0F81"/>
    <w:rsid w:val="004A194C"/>
    <w:rsid w:val="004A1E06"/>
    <w:rsid w:val="004A2952"/>
    <w:rsid w:val="004A2B59"/>
    <w:rsid w:val="004A61F2"/>
    <w:rsid w:val="004A7F38"/>
    <w:rsid w:val="004B1636"/>
    <w:rsid w:val="004B1837"/>
    <w:rsid w:val="004B2405"/>
    <w:rsid w:val="004B261A"/>
    <w:rsid w:val="004B564E"/>
    <w:rsid w:val="004B6212"/>
    <w:rsid w:val="004C0967"/>
    <w:rsid w:val="004C35AA"/>
    <w:rsid w:val="004C36D4"/>
    <w:rsid w:val="004C37D5"/>
    <w:rsid w:val="004C4BAF"/>
    <w:rsid w:val="004C4C32"/>
    <w:rsid w:val="004C4CD1"/>
    <w:rsid w:val="004C4DB3"/>
    <w:rsid w:val="004C69D8"/>
    <w:rsid w:val="004C74A1"/>
    <w:rsid w:val="004C7EBD"/>
    <w:rsid w:val="004D0BAF"/>
    <w:rsid w:val="004D2D09"/>
    <w:rsid w:val="004D3D9A"/>
    <w:rsid w:val="004D41EE"/>
    <w:rsid w:val="004D7339"/>
    <w:rsid w:val="004E0132"/>
    <w:rsid w:val="004E056C"/>
    <w:rsid w:val="004E078C"/>
    <w:rsid w:val="004E0BFD"/>
    <w:rsid w:val="004E1440"/>
    <w:rsid w:val="004E15D7"/>
    <w:rsid w:val="004E1D08"/>
    <w:rsid w:val="004E359E"/>
    <w:rsid w:val="004E413E"/>
    <w:rsid w:val="004E4D7C"/>
    <w:rsid w:val="004E59F5"/>
    <w:rsid w:val="004E5F36"/>
    <w:rsid w:val="004E7032"/>
    <w:rsid w:val="004F045E"/>
    <w:rsid w:val="004F0D86"/>
    <w:rsid w:val="004F1374"/>
    <w:rsid w:val="004F2BD9"/>
    <w:rsid w:val="004F3F5E"/>
    <w:rsid w:val="004F4003"/>
    <w:rsid w:val="004F6405"/>
    <w:rsid w:val="004F70FD"/>
    <w:rsid w:val="004F7B36"/>
    <w:rsid w:val="00500CD1"/>
    <w:rsid w:val="00501183"/>
    <w:rsid w:val="00501BF4"/>
    <w:rsid w:val="00502CF9"/>
    <w:rsid w:val="005049D6"/>
    <w:rsid w:val="005049FE"/>
    <w:rsid w:val="00504E67"/>
    <w:rsid w:val="00505ADC"/>
    <w:rsid w:val="00506678"/>
    <w:rsid w:val="00506E7C"/>
    <w:rsid w:val="0050784D"/>
    <w:rsid w:val="00507DE1"/>
    <w:rsid w:val="00507FA7"/>
    <w:rsid w:val="00510062"/>
    <w:rsid w:val="00510470"/>
    <w:rsid w:val="00510701"/>
    <w:rsid w:val="0051114E"/>
    <w:rsid w:val="00511AA9"/>
    <w:rsid w:val="00511C6A"/>
    <w:rsid w:val="005129F7"/>
    <w:rsid w:val="00512EF3"/>
    <w:rsid w:val="00513DBF"/>
    <w:rsid w:val="0051414C"/>
    <w:rsid w:val="00516945"/>
    <w:rsid w:val="00523153"/>
    <w:rsid w:val="005232F7"/>
    <w:rsid w:val="0052460F"/>
    <w:rsid w:val="0052753D"/>
    <w:rsid w:val="00527F5E"/>
    <w:rsid w:val="005300DE"/>
    <w:rsid w:val="0053034C"/>
    <w:rsid w:val="00530FFD"/>
    <w:rsid w:val="005326DC"/>
    <w:rsid w:val="005333FB"/>
    <w:rsid w:val="00535AB9"/>
    <w:rsid w:val="005372E9"/>
    <w:rsid w:val="00540275"/>
    <w:rsid w:val="00540734"/>
    <w:rsid w:val="005414BB"/>
    <w:rsid w:val="0054227A"/>
    <w:rsid w:val="00542D16"/>
    <w:rsid w:val="00542EA9"/>
    <w:rsid w:val="00542F1A"/>
    <w:rsid w:val="00543B3A"/>
    <w:rsid w:val="00543B68"/>
    <w:rsid w:val="0054656D"/>
    <w:rsid w:val="00547AE8"/>
    <w:rsid w:val="00550633"/>
    <w:rsid w:val="00550B4F"/>
    <w:rsid w:val="00551CAC"/>
    <w:rsid w:val="00554E4F"/>
    <w:rsid w:val="005557EA"/>
    <w:rsid w:val="00557B25"/>
    <w:rsid w:val="00557BA9"/>
    <w:rsid w:val="0056030E"/>
    <w:rsid w:val="005604D6"/>
    <w:rsid w:val="00560C07"/>
    <w:rsid w:val="0056260F"/>
    <w:rsid w:val="00563739"/>
    <w:rsid w:val="0056392B"/>
    <w:rsid w:val="00564276"/>
    <w:rsid w:val="0056434E"/>
    <w:rsid w:val="00564FC9"/>
    <w:rsid w:val="0056551D"/>
    <w:rsid w:val="00565AF0"/>
    <w:rsid w:val="00565B66"/>
    <w:rsid w:val="0056759B"/>
    <w:rsid w:val="00567971"/>
    <w:rsid w:val="00570ED7"/>
    <w:rsid w:val="00572161"/>
    <w:rsid w:val="00572794"/>
    <w:rsid w:val="00572BC1"/>
    <w:rsid w:val="00572CD9"/>
    <w:rsid w:val="00573067"/>
    <w:rsid w:val="005740B0"/>
    <w:rsid w:val="00574CCB"/>
    <w:rsid w:val="00576909"/>
    <w:rsid w:val="00577BC3"/>
    <w:rsid w:val="00580444"/>
    <w:rsid w:val="00582051"/>
    <w:rsid w:val="00585DAB"/>
    <w:rsid w:val="00585EC6"/>
    <w:rsid w:val="00585F70"/>
    <w:rsid w:val="0058713B"/>
    <w:rsid w:val="0058736C"/>
    <w:rsid w:val="00587FF1"/>
    <w:rsid w:val="0059033C"/>
    <w:rsid w:val="0059310C"/>
    <w:rsid w:val="00593A31"/>
    <w:rsid w:val="00593C3C"/>
    <w:rsid w:val="005A0BB3"/>
    <w:rsid w:val="005A1FB4"/>
    <w:rsid w:val="005A2205"/>
    <w:rsid w:val="005A2924"/>
    <w:rsid w:val="005A2CB7"/>
    <w:rsid w:val="005A4DF6"/>
    <w:rsid w:val="005A4EAD"/>
    <w:rsid w:val="005A53D6"/>
    <w:rsid w:val="005A6098"/>
    <w:rsid w:val="005A6422"/>
    <w:rsid w:val="005B01D5"/>
    <w:rsid w:val="005B26E6"/>
    <w:rsid w:val="005B3862"/>
    <w:rsid w:val="005B3E34"/>
    <w:rsid w:val="005B4E3A"/>
    <w:rsid w:val="005B568E"/>
    <w:rsid w:val="005B5EE6"/>
    <w:rsid w:val="005C1322"/>
    <w:rsid w:val="005C1B55"/>
    <w:rsid w:val="005C5781"/>
    <w:rsid w:val="005C616B"/>
    <w:rsid w:val="005C674A"/>
    <w:rsid w:val="005C76A1"/>
    <w:rsid w:val="005D0832"/>
    <w:rsid w:val="005D1624"/>
    <w:rsid w:val="005D208F"/>
    <w:rsid w:val="005D3122"/>
    <w:rsid w:val="005D47DE"/>
    <w:rsid w:val="005D58D0"/>
    <w:rsid w:val="005D5E3F"/>
    <w:rsid w:val="005E1BD8"/>
    <w:rsid w:val="005E223F"/>
    <w:rsid w:val="005E3452"/>
    <w:rsid w:val="005E3D2B"/>
    <w:rsid w:val="005E4066"/>
    <w:rsid w:val="005E5378"/>
    <w:rsid w:val="005E552F"/>
    <w:rsid w:val="005E561D"/>
    <w:rsid w:val="005E6BBD"/>
    <w:rsid w:val="005F026C"/>
    <w:rsid w:val="005F0B68"/>
    <w:rsid w:val="005F0E75"/>
    <w:rsid w:val="005F24DA"/>
    <w:rsid w:val="005F489B"/>
    <w:rsid w:val="005F4C3D"/>
    <w:rsid w:val="005F7F14"/>
    <w:rsid w:val="0060067B"/>
    <w:rsid w:val="00604E23"/>
    <w:rsid w:val="00606121"/>
    <w:rsid w:val="00607168"/>
    <w:rsid w:val="00607D33"/>
    <w:rsid w:val="00610905"/>
    <w:rsid w:val="00611AAC"/>
    <w:rsid w:val="00612B89"/>
    <w:rsid w:val="00613E78"/>
    <w:rsid w:val="00614BCD"/>
    <w:rsid w:val="00615B3A"/>
    <w:rsid w:val="0062031F"/>
    <w:rsid w:val="00620505"/>
    <w:rsid w:val="006215DE"/>
    <w:rsid w:val="00623427"/>
    <w:rsid w:val="00623D63"/>
    <w:rsid w:val="006249F0"/>
    <w:rsid w:val="00625237"/>
    <w:rsid w:val="006310E3"/>
    <w:rsid w:val="00633D63"/>
    <w:rsid w:val="0063505C"/>
    <w:rsid w:val="006359F2"/>
    <w:rsid w:val="006361A4"/>
    <w:rsid w:val="00642169"/>
    <w:rsid w:val="00643827"/>
    <w:rsid w:val="0064571A"/>
    <w:rsid w:val="0064640D"/>
    <w:rsid w:val="006466C9"/>
    <w:rsid w:val="00646E76"/>
    <w:rsid w:val="00650B58"/>
    <w:rsid w:val="00650D94"/>
    <w:rsid w:val="0065182C"/>
    <w:rsid w:val="006535C7"/>
    <w:rsid w:val="00653B10"/>
    <w:rsid w:val="00655242"/>
    <w:rsid w:val="006553DD"/>
    <w:rsid w:val="00655733"/>
    <w:rsid w:val="00656F38"/>
    <w:rsid w:val="006608AD"/>
    <w:rsid w:val="006621C5"/>
    <w:rsid w:val="00662950"/>
    <w:rsid w:val="00663A35"/>
    <w:rsid w:val="00664ABC"/>
    <w:rsid w:val="00664CDD"/>
    <w:rsid w:val="006669BD"/>
    <w:rsid w:val="00667CAD"/>
    <w:rsid w:val="00667EEB"/>
    <w:rsid w:val="00670582"/>
    <w:rsid w:val="006706BB"/>
    <w:rsid w:val="006707C2"/>
    <w:rsid w:val="00670C25"/>
    <w:rsid w:val="00672391"/>
    <w:rsid w:val="0067269B"/>
    <w:rsid w:val="00672BE4"/>
    <w:rsid w:val="0067526E"/>
    <w:rsid w:val="00675734"/>
    <w:rsid w:val="006757B1"/>
    <w:rsid w:val="00676C9A"/>
    <w:rsid w:val="0067774B"/>
    <w:rsid w:val="0067783B"/>
    <w:rsid w:val="006818B7"/>
    <w:rsid w:val="0068200E"/>
    <w:rsid w:val="00684405"/>
    <w:rsid w:val="00685083"/>
    <w:rsid w:val="00686ECC"/>
    <w:rsid w:val="00690A25"/>
    <w:rsid w:val="00690BEF"/>
    <w:rsid w:val="0069281B"/>
    <w:rsid w:val="00693296"/>
    <w:rsid w:val="00693DDA"/>
    <w:rsid w:val="0069458E"/>
    <w:rsid w:val="00695C3F"/>
    <w:rsid w:val="00695E60"/>
    <w:rsid w:val="006966AB"/>
    <w:rsid w:val="00696B51"/>
    <w:rsid w:val="00696FFC"/>
    <w:rsid w:val="006A0652"/>
    <w:rsid w:val="006A1101"/>
    <w:rsid w:val="006A1C68"/>
    <w:rsid w:val="006A1D13"/>
    <w:rsid w:val="006A2F1E"/>
    <w:rsid w:val="006A45C1"/>
    <w:rsid w:val="006A5472"/>
    <w:rsid w:val="006A5629"/>
    <w:rsid w:val="006A7987"/>
    <w:rsid w:val="006B23DC"/>
    <w:rsid w:val="006B264D"/>
    <w:rsid w:val="006B2BF9"/>
    <w:rsid w:val="006B2D9D"/>
    <w:rsid w:val="006B7B8D"/>
    <w:rsid w:val="006C1036"/>
    <w:rsid w:val="006C1495"/>
    <w:rsid w:val="006C1D67"/>
    <w:rsid w:val="006C21CF"/>
    <w:rsid w:val="006C2259"/>
    <w:rsid w:val="006C3FE1"/>
    <w:rsid w:val="006C578C"/>
    <w:rsid w:val="006C70CA"/>
    <w:rsid w:val="006C76C9"/>
    <w:rsid w:val="006D0653"/>
    <w:rsid w:val="006D0D50"/>
    <w:rsid w:val="006D0D66"/>
    <w:rsid w:val="006D1C9D"/>
    <w:rsid w:val="006D2A3C"/>
    <w:rsid w:val="006D2C56"/>
    <w:rsid w:val="006D30C0"/>
    <w:rsid w:val="006D385E"/>
    <w:rsid w:val="006D44AF"/>
    <w:rsid w:val="006D458F"/>
    <w:rsid w:val="006D49F9"/>
    <w:rsid w:val="006D5A4A"/>
    <w:rsid w:val="006D5ACA"/>
    <w:rsid w:val="006D64C4"/>
    <w:rsid w:val="006E16EB"/>
    <w:rsid w:val="006E1A0F"/>
    <w:rsid w:val="006E1A7C"/>
    <w:rsid w:val="006E328D"/>
    <w:rsid w:val="006E33F3"/>
    <w:rsid w:val="006E3558"/>
    <w:rsid w:val="006E4B04"/>
    <w:rsid w:val="006E4B44"/>
    <w:rsid w:val="006E66BC"/>
    <w:rsid w:val="006E6C56"/>
    <w:rsid w:val="006F12A8"/>
    <w:rsid w:val="006F44C7"/>
    <w:rsid w:val="006F53A7"/>
    <w:rsid w:val="00700E84"/>
    <w:rsid w:val="0070162C"/>
    <w:rsid w:val="00704A9B"/>
    <w:rsid w:val="00704E5E"/>
    <w:rsid w:val="00706058"/>
    <w:rsid w:val="00707A2C"/>
    <w:rsid w:val="00707F89"/>
    <w:rsid w:val="00707F96"/>
    <w:rsid w:val="007127F4"/>
    <w:rsid w:val="0071317C"/>
    <w:rsid w:val="00714579"/>
    <w:rsid w:val="00715360"/>
    <w:rsid w:val="00715D69"/>
    <w:rsid w:val="00716569"/>
    <w:rsid w:val="00717FA4"/>
    <w:rsid w:val="00720758"/>
    <w:rsid w:val="00720F85"/>
    <w:rsid w:val="00722148"/>
    <w:rsid w:val="007230B5"/>
    <w:rsid w:val="007249C0"/>
    <w:rsid w:val="00725872"/>
    <w:rsid w:val="00726182"/>
    <w:rsid w:val="00726E31"/>
    <w:rsid w:val="00726EAF"/>
    <w:rsid w:val="00730401"/>
    <w:rsid w:val="0073222F"/>
    <w:rsid w:val="007347E3"/>
    <w:rsid w:val="00740012"/>
    <w:rsid w:val="00740812"/>
    <w:rsid w:val="0074087A"/>
    <w:rsid w:val="007427C3"/>
    <w:rsid w:val="007429E0"/>
    <w:rsid w:val="007434FE"/>
    <w:rsid w:val="00743C79"/>
    <w:rsid w:val="0074474B"/>
    <w:rsid w:val="00744C29"/>
    <w:rsid w:val="007464E1"/>
    <w:rsid w:val="00747989"/>
    <w:rsid w:val="00752790"/>
    <w:rsid w:val="00752B9E"/>
    <w:rsid w:val="0075431E"/>
    <w:rsid w:val="007550A7"/>
    <w:rsid w:val="00756E29"/>
    <w:rsid w:val="007571EF"/>
    <w:rsid w:val="0075721D"/>
    <w:rsid w:val="00757650"/>
    <w:rsid w:val="007615EF"/>
    <w:rsid w:val="00761D41"/>
    <w:rsid w:val="00762C11"/>
    <w:rsid w:val="00762ED3"/>
    <w:rsid w:val="007630AE"/>
    <w:rsid w:val="0076396A"/>
    <w:rsid w:val="0076410D"/>
    <w:rsid w:val="00764D90"/>
    <w:rsid w:val="00765637"/>
    <w:rsid w:val="00770BE0"/>
    <w:rsid w:val="00771B64"/>
    <w:rsid w:val="007723B4"/>
    <w:rsid w:val="00772838"/>
    <w:rsid w:val="0077475F"/>
    <w:rsid w:val="00774AEC"/>
    <w:rsid w:val="007752A2"/>
    <w:rsid w:val="007761C4"/>
    <w:rsid w:val="0077765F"/>
    <w:rsid w:val="00780349"/>
    <w:rsid w:val="007823A3"/>
    <w:rsid w:val="007826C4"/>
    <w:rsid w:val="00782874"/>
    <w:rsid w:val="00784B0D"/>
    <w:rsid w:val="00785187"/>
    <w:rsid w:val="00787E87"/>
    <w:rsid w:val="00790024"/>
    <w:rsid w:val="00790E4D"/>
    <w:rsid w:val="007926F1"/>
    <w:rsid w:val="00794FD1"/>
    <w:rsid w:val="00796769"/>
    <w:rsid w:val="00797185"/>
    <w:rsid w:val="007A0E40"/>
    <w:rsid w:val="007A1B0A"/>
    <w:rsid w:val="007A1D6B"/>
    <w:rsid w:val="007A3622"/>
    <w:rsid w:val="007A41C1"/>
    <w:rsid w:val="007A4399"/>
    <w:rsid w:val="007A5335"/>
    <w:rsid w:val="007A6767"/>
    <w:rsid w:val="007B0323"/>
    <w:rsid w:val="007B0F5D"/>
    <w:rsid w:val="007B449C"/>
    <w:rsid w:val="007B4F30"/>
    <w:rsid w:val="007B5A70"/>
    <w:rsid w:val="007B72F2"/>
    <w:rsid w:val="007C0C4D"/>
    <w:rsid w:val="007C0ECB"/>
    <w:rsid w:val="007C1DBA"/>
    <w:rsid w:val="007C2DB7"/>
    <w:rsid w:val="007C410F"/>
    <w:rsid w:val="007C55E6"/>
    <w:rsid w:val="007D26BE"/>
    <w:rsid w:val="007D3AC4"/>
    <w:rsid w:val="007D667C"/>
    <w:rsid w:val="007D75C9"/>
    <w:rsid w:val="007D7794"/>
    <w:rsid w:val="007D7959"/>
    <w:rsid w:val="007E0D93"/>
    <w:rsid w:val="007E144C"/>
    <w:rsid w:val="007E16B6"/>
    <w:rsid w:val="007E257A"/>
    <w:rsid w:val="007E34D8"/>
    <w:rsid w:val="007E38A9"/>
    <w:rsid w:val="007E5AFD"/>
    <w:rsid w:val="007E79AC"/>
    <w:rsid w:val="007E79E4"/>
    <w:rsid w:val="007F04A4"/>
    <w:rsid w:val="007F14A9"/>
    <w:rsid w:val="007F1EF9"/>
    <w:rsid w:val="007F2A7F"/>
    <w:rsid w:val="007F49D9"/>
    <w:rsid w:val="007F4B53"/>
    <w:rsid w:val="007F64D9"/>
    <w:rsid w:val="007F7BC7"/>
    <w:rsid w:val="00801C7A"/>
    <w:rsid w:val="00804744"/>
    <w:rsid w:val="00804D0A"/>
    <w:rsid w:val="008052C3"/>
    <w:rsid w:val="00805A7D"/>
    <w:rsid w:val="00807F6C"/>
    <w:rsid w:val="0081121D"/>
    <w:rsid w:val="00811E83"/>
    <w:rsid w:val="0081305D"/>
    <w:rsid w:val="008132F5"/>
    <w:rsid w:val="008137F8"/>
    <w:rsid w:val="00814601"/>
    <w:rsid w:val="00815089"/>
    <w:rsid w:val="00815894"/>
    <w:rsid w:val="008158B2"/>
    <w:rsid w:val="00820194"/>
    <w:rsid w:val="0082157B"/>
    <w:rsid w:val="0082186E"/>
    <w:rsid w:val="00825EC3"/>
    <w:rsid w:val="0082668A"/>
    <w:rsid w:val="00826F8C"/>
    <w:rsid w:val="0082721C"/>
    <w:rsid w:val="008319A3"/>
    <w:rsid w:val="00831ADB"/>
    <w:rsid w:val="00831BA6"/>
    <w:rsid w:val="008327F8"/>
    <w:rsid w:val="0083430E"/>
    <w:rsid w:val="00834831"/>
    <w:rsid w:val="00834B1B"/>
    <w:rsid w:val="00834C9D"/>
    <w:rsid w:val="00836119"/>
    <w:rsid w:val="00836A21"/>
    <w:rsid w:val="00837E5F"/>
    <w:rsid w:val="00840B6C"/>
    <w:rsid w:val="00841DD3"/>
    <w:rsid w:val="008425B6"/>
    <w:rsid w:val="00842A67"/>
    <w:rsid w:val="00843235"/>
    <w:rsid w:val="00844C94"/>
    <w:rsid w:val="008456DA"/>
    <w:rsid w:val="0084698B"/>
    <w:rsid w:val="00847ECC"/>
    <w:rsid w:val="00850AAF"/>
    <w:rsid w:val="00851983"/>
    <w:rsid w:val="00851B2E"/>
    <w:rsid w:val="00852399"/>
    <w:rsid w:val="00853397"/>
    <w:rsid w:val="008543C3"/>
    <w:rsid w:val="0085458C"/>
    <w:rsid w:val="00854947"/>
    <w:rsid w:val="00854F79"/>
    <w:rsid w:val="008558F3"/>
    <w:rsid w:val="00856920"/>
    <w:rsid w:val="00857452"/>
    <w:rsid w:val="00857F3E"/>
    <w:rsid w:val="00860802"/>
    <w:rsid w:val="008627B7"/>
    <w:rsid w:val="00864898"/>
    <w:rsid w:val="008660CB"/>
    <w:rsid w:val="00867A4B"/>
    <w:rsid w:val="00867BD4"/>
    <w:rsid w:val="00871897"/>
    <w:rsid w:val="00871DFE"/>
    <w:rsid w:val="00872DE8"/>
    <w:rsid w:val="008738E9"/>
    <w:rsid w:val="008743AF"/>
    <w:rsid w:val="00875041"/>
    <w:rsid w:val="0088033E"/>
    <w:rsid w:val="00880B25"/>
    <w:rsid w:val="008816A6"/>
    <w:rsid w:val="00882077"/>
    <w:rsid w:val="00884B18"/>
    <w:rsid w:val="008851AB"/>
    <w:rsid w:val="00887874"/>
    <w:rsid w:val="0089007D"/>
    <w:rsid w:val="00891B66"/>
    <w:rsid w:val="00891B93"/>
    <w:rsid w:val="00891DBD"/>
    <w:rsid w:val="00892B5A"/>
    <w:rsid w:val="00892C5B"/>
    <w:rsid w:val="00893459"/>
    <w:rsid w:val="00893DD6"/>
    <w:rsid w:val="00895487"/>
    <w:rsid w:val="00895EF4"/>
    <w:rsid w:val="00897094"/>
    <w:rsid w:val="008975C2"/>
    <w:rsid w:val="008A1AD3"/>
    <w:rsid w:val="008A1E42"/>
    <w:rsid w:val="008A1F33"/>
    <w:rsid w:val="008A36BA"/>
    <w:rsid w:val="008A4352"/>
    <w:rsid w:val="008A4D16"/>
    <w:rsid w:val="008A59B6"/>
    <w:rsid w:val="008A6A58"/>
    <w:rsid w:val="008A7487"/>
    <w:rsid w:val="008B1F1F"/>
    <w:rsid w:val="008B2591"/>
    <w:rsid w:val="008B3C3E"/>
    <w:rsid w:val="008B3ECD"/>
    <w:rsid w:val="008B4F86"/>
    <w:rsid w:val="008B7D77"/>
    <w:rsid w:val="008B7ED8"/>
    <w:rsid w:val="008C0E82"/>
    <w:rsid w:val="008C5D6C"/>
    <w:rsid w:val="008C5EAA"/>
    <w:rsid w:val="008D07C2"/>
    <w:rsid w:val="008D0A96"/>
    <w:rsid w:val="008D0D55"/>
    <w:rsid w:val="008D0EDB"/>
    <w:rsid w:val="008D2794"/>
    <w:rsid w:val="008D2AFF"/>
    <w:rsid w:val="008D4893"/>
    <w:rsid w:val="008D58CE"/>
    <w:rsid w:val="008D59A0"/>
    <w:rsid w:val="008D5A2D"/>
    <w:rsid w:val="008D6D78"/>
    <w:rsid w:val="008D72B4"/>
    <w:rsid w:val="008D7427"/>
    <w:rsid w:val="008E070A"/>
    <w:rsid w:val="008E1217"/>
    <w:rsid w:val="008E3AF0"/>
    <w:rsid w:val="008E3CC1"/>
    <w:rsid w:val="008E50C8"/>
    <w:rsid w:val="008E673A"/>
    <w:rsid w:val="008E6951"/>
    <w:rsid w:val="008E6F09"/>
    <w:rsid w:val="008E7072"/>
    <w:rsid w:val="008F0586"/>
    <w:rsid w:val="008F1957"/>
    <w:rsid w:val="008F1961"/>
    <w:rsid w:val="008F31AE"/>
    <w:rsid w:val="008F4085"/>
    <w:rsid w:val="008F6D83"/>
    <w:rsid w:val="009003F6"/>
    <w:rsid w:val="00900EF7"/>
    <w:rsid w:val="009039B0"/>
    <w:rsid w:val="00904163"/>
    <w:rsid w:val="00904E67"/>
    <w:rsid w:val="00904FDA"/>
    <w:rsid w:val="00905D94"/>
    <w:rsid w:val="00906C46"/>
    <w:rsid w:val="00907093"/>
    <w:rsid w:val="00910885"/>
    <w:rsid w:val="00911B49"/>
    <w:rsid w:val="009127F0"/>
    <w:rsid w:val="009210BD"/>
    <w:rsid w:val="00922CA5"/>
    <w:rsid w:val="009258ED"/>
    <w:rsid w:val="0092602F"/>
    <w:rsid w:val="009263B4"/>
    <w:rsid w:val="00927927"/>
    <w:rsid w:val="00927DCE"/>
    <w:rsid w:val="00930E43"/>
    <w:rsid w:val="00931905"/>
    <w:rsid w:val="00931D81"/>
    <w:rsid w:val="00933000"/>
    <w:rsid w:val="009364B7"/>
    <w:rsid w:val="00936E23"/>
    <w:rsid w:val="00937324"/>
    <w:rsid w:val="009407D4"/>
    <w:rsid w:val="009413D8"/>
    <w:rsid w:val="0094185D"/>
    <w:rsid w:val="009443BF"/>
    <w:rsid w:val="00944AD9"/>
    <w:rsid w:val="009466E6"/>
    <w:rsid w:val="00946717"/>
    <w:rsid w:val="00947EB1"/>
    <w:rsid w:val="00950A74"/>
    <w:rsid w:val="00950BCC"/>
    <w:rsid w:val="00950BD9"/>
    <w:rsid w:val="00952919"/>
    <w:rsid w:val="0095403E"/>
    <w:rsid w:val="0095444C"/>
    <w:rsid w:val="00954D49"/>
    <w:rsid w:val="00954EFF"/>
    <w:rsid w:val="00955FF9"/>
    <w:rsid w:val="009562B9"/>
    <w:rsid w:val="009564D1"/>
    <w:rsid w:val="00956D56"/>
    <w:rsid w:val="00962507"/>
    <w:rsid w:val="0096298A"/>
    <w:rsid w:val="009640BC"/>
    <w:rsid w:val="009641F3"/>
    <w:rsid w:val="00964D4E"/>
    <w:rsid w:val="00965E5C"/>
    <w:rsid w:val="00966BAF"/>
    <w:rsid w:val="00967D5E"/>
    <w:rsid w:val="00972C89"/>
    <w:rsid w:val="00973F4E"/>
    <w:rsid w:val="00974174"/>
    <w:rsid w:val="00974864"/>
    <w:rsid w:val="00976CD1"/>
    <w:rsid w:val="00977F49"/>
    <w:rsid w:val="00980A92"/>
    <w:rsid w:val="00981681"/>
    <w:rsid w:val="00982506"/>
    <w:rsid w:val="0098263F"/>
    <w:rsid w:val="009832DF"/>
    <w:rsid w:val="00983F57"/>
    <w:rsid w:val="00986B9E"/>
    <w:rsid w:val="00987FEE"/>
    <w:rsid w:val="00990451"/>
    <w:rsid w:val="009905F9"/>
    <w:rsid w:val="00994756"/>
    <w:rsid w:val="009950F9"/>
    <w:rsid w:val="00995F77"/>
    <w:rsid w:val="00996503"/>
    <w:rsid w:val="0099674C"/>
    <w:rsid w:val="00997157"/>
    <w:rsid w:val="00997505"/>
    <w:rsid w:val="009A006C"/>
    <w:rsid w:val="009A03D9"/>
    <w:rsid w:val="009A04BC"/>
    <w:rsid w:val="009A107D"/>
    <w:rsid w:val="009A1321"/>
    <w:rsid w:val="009A17B7"/>
    <w:rsid w:val="009A33EC"/>
    <w:rsid w:val="009A557B"/>
    <w:rsid w:val="009A6DA9"/>
    <w:rsid w:val="009B013F"/>
    <w:rsid w:val="009B09BF"/>
    <w:rsid w:val="009B0B8F"/>
    <w:rsid w:val="009B0BEB"/>
    <w:rsid w:val="009B1594"/>
    <w:rsid w:val="009B1DB2"/>
    <w:rsid w:val="009B27B5"/>
    <w:rsid w:val="009B2992"/>
    <w:rsid w:val="009B2FA4"/>
    <w:rsid w:val="009B30C0"/>
    <w:rsid w:val="009B340F"/>
    <w:rsid w:val="009B35A5"/>
    <w:rsid w:val="009B511B"/>
    <w:rsid w:val="009B6C29"/>
    <w:rsid w:val="009C02E9"/>
    <w:rsid w:val="009C275C"/>
    <w:rsid w:val="009C2835"/>
    <w:rsid w:val="009C2B7E"/>
    <w:rsid w:val="009C42DE"/>
    <w:rsid w:val="009C5E95"/>
    <w:rsid w:val="009C6468"/>
    <w:rsid w:val="009D0887"/>
    <w:rsid w:val="009D0E86"/>
    <w:rsid w:val="009D1EF9"/>
    <w:rsid w:val="009D29CC"/>
    <w:rsid w:val="009D410F"/>
    <w:rsid w:val="009D4706"/>
    <w:rsid w:val="009D53F5"/>
    <w:rsid w:val="009D5753"/>
    <w:rsid w:val="009D65AA"/>
    <w:rsid w:val="009D7FEE"/>
    <w:rsid w:val="009E052A"/>
    <w:rsid w:val="009E118E"/>
    <w:rsid w:val="009E368B"/>
    <w:rsid w:val="009E44D4"/>
    <w:rsid w:val="009E4D2E"/>
    <w:rsid w:val="009E4D4C"/>
    <w:rsid w:val="009E561C"/>
    <w:rsid w:val="009E5771"/>
    <w:rsid w:val="009E71E1"/>
    <w:rsid w:val="009F116B"/>
    <w:rsid w:val="009F155B"/>
    <w:rsid w:val="009F1FDF"/>
    <w:rsid w:val="009F2ED3"/>
    <w:rsid w:val="009F376D"/>
    <w:rsid w:val="009F3C32"/>
    <w:rsid w:val="009F45BB"/>
    <w:rsid w:val="009F4D0C"/>
    <w:rsid w:val="009F55E9"/>
    <w:rsid w:val="009F58F5"/>
    <w:rsid w:val="009F67EC"/>
    <w:rsid w:val="009F6C1B"/>
    <w:rsid w:val="00A0290A"/>
    <w:rsid w:val="00A031ED"/>
    <w:rsid w:val="00A0325B"/>
    <w:rsid w:val="00A04B29"/>
    <w:rsid w:val="00A0691B"/>
    <w:rsid w:val="00A07316"/>
    <w:rsid w:val="00A07419"/>
    <w:rsid w:val="00A111F8"/>
    <w:rsid w:val="00A11BE4"/>
    <w:rsid w:val="00A14818"/>
    <w:rsid w:val="00A14BF3"/>
    <w:rsid w:val="00A15330"/>
    <w:rsid w:val="00A15AE7"/>
    <w:rsid w:val="00A16200"/>
    <w:rsid w:val="00A207CC"/>
    <w:rsid w:val="00A20A53"/>
    <w:rsid w:val="00A22AF7"/>
    <w:rsid w:val="00A268E3"/>
    <w:rsid w:val="00A26E8A"/>
    <w:rsid w:val="00A271B3"/>
    <w:rsid w:val="00A272BB"/>
    <w:rsid w:val="00A31AC4"/>
    <w:rsid w:val="00A31F40"/>
    <w:rsid w:val="00A321C2"/>
    <w:rsid w:val="00A321ED"/>
    <w:rsid w:val="00A32636"/>
    <w:rsid w:val="00A32F4C"/>
    <w:rsid w:val="00A33855"/>
    <w:rsid w:val="00A33B8A"/>
    <w:rsid w:val="00A35A88"/>
    <w:rsid w:val="00A35E55"/>
    <w:rsid w:val="00A36FB1"/>
    <w:rsid w:val="00A36FF3"/>
    <w:rsid w:val="00A37C13"/>
    <w:rsid w:val="00A403AE"/>
    <w:rsid w:val="00A4181A"/>
    <w:rsid w:val="00A4217F"/>
    <w:rsid w:val="00A424FF"/>
    <w:rsid w:val="00A430EE"/>
    <w:rsid w:val="00A44A80"/>
    <w:rsid w:val="00A45574"/>
    <w:rsid w:val="00A463F5"/>
    <w:rsid w:val="00A47EA9"/>
    <w:rsid w:val="00A5084D"/>
    <w:rsid w:val="00A50E86"/>
    <w:rsid w:val="00A510C0"/>
    <w:rsid w:val="00A52AC2"/>
    <w:rsid w:val="00A52F41"/>
    <w:rsid w:val="00A551A7"/>
    <w:rsid w:val="00A5708F"/>
    <w:rsid w:val="00A57EE3"/>
    <w:rsid w:val="00A57FA3"/>
    <w:rsid w:val="00A633D3"/>
    <w:rsid w:val="00A65397"/>
    <w:rsid w:val="00A659DE"/>
    <w:rsid w:val="00A6609D"/>
    <w:rsid w:val="00A660E0"/>
    <w:rsid w:val="00A67452"/>
    <w:rsid w:val="00A67842"/>
    <w:rsid w:val="00A67CDB"/>
    <w:rsid w:val="00A71DA6"/>
    <w:rsid w:val="00A71E62"/>
    <w:rsid w:val="00A72054"/>
    <w:rsid w:val="00A74164"/>
    <w:rsid w:val="00A748D0"/>
    <w:rsid w:val="00A756BE"/>
    <w:rsid w:val="00A75FB6"/>
    <w:rsid w:val="00A77385"/>
    <w:rsid w:val="00A77F1D"/>
    <w:rsid w:val="00A80B0F"/>
    <w:rsid w:val="00A82A22"/>
    <w:rsid w:val="00A855A2"/>
    <w:rsid w:val="00A8586A"/>
    <w:rsid w:val="00A86A85"/>
    <w:rsid w:val="00A87E00"/>
    <w:rsid w:val="00A90B5D"/>
    <w:rsid w:val="00A91F90"/>
    <w:rsid w:val="00A92A63"/>
    <w:rsid w:val="00A92E2B"/>
    <w:rsid w:val="00A93DFF"/>
    <w:rsid w:val="00A96451"/>
    <w:rsid w:val="00A967FE"/>
    <w:rsid w:val="00A973D8"/>
    <w:rsid w:val="00AA1892"/>
    <w:rsid w:val="00AA1FD1"/>
    <w:rsid w:val="00AA2338"/>
    <w:rsid w:val="00AA30AB"/>
    <w:rsid w:val="00AA3FDF"/>
    <w:rsid w:val="00AA4D90"/>
    <w:rsid w:val="00AA5303"/>
    <w:rsid w:val="00AA6145"/>
    <w:rsid w:val="00AB063A"/>
    <w:rsid w:val="00AB0ADE"/>
    <w:rsid w:val="00AB1143"/>
    <w:rsid w:val="00AB1735"/>
    <w:rsid w:val="00AB2221"/>
    <w:rsid w:val="00AB2D3E"/>
    <w:rsid w:val="00AB3A92"/>
    <w:rsid w:val="00AB3AAF"/>
    <w:rsid w:val="00AB5C33"/>
    <w:rsid w:val="00AB6480"/>
    <w:rsid w:val="00AB7241"/>
    <w:rsid w:val="00AB7A5C"/>
    <w:rsid w:val="00AB7BA2"/>
    <w:rsid w:val="00AC16F8"/>
    <w:rsid w:val="00AC247C"/>
    <w:rsid w:val="00AC561E"/>
    <w:rsid w:val="00AC5FC3"/>
    <w:rsid w:val="00AC6165"/>
    <w:rsid w:val="00AC7A29"/>
    <w:rsid w:val="00AC7D33"/>
    <w:rsid w:val="00AD07C1"/>
    <w:rsid w:val="00AD1FAE"/>
    <w:rsid w:val="00AD686E"/>
    <w:rsid w:val="00AE093B"/>
    <w:rsid w:val="00AE0E80"/>
    <w:rsid w:val="00AE20BD"/>
    <w:rsid w:val="00AF0BA8"/>
    <w:rsid w:val="00AF1E3B"/>
    <w:rsid w:val="00AF24FB"/>
    <w:rsid w:val="00AF2571"/>
    <w:rsid w:val="00AF2911"/>
    <w:rsid w:val="00AF3AA1"/>
    <w:rsid w:val="00AF58BC"/>
    <w:rsid w:val="00AF67C5"/>
    <w:rsid w:val="00AF70E9"/>
    <w:rsid w:val="00AF712D"/>
    <w:rsid w:val="00B007E2"/>
    <w:rsid w:val="00B00860"/>
    <w:rsid w:val="00B06A8F"/>
    <w:rsid w:val="00B06D93"/>
    <w:rsid w:val="00B0791D"/>
    <w:rsid w:val="00B109BF"/>
    <w:rsid w:val="00B17736"/>
    <w:rsid w:val="00B17BC0"/>
    <w:rsid w:val="00B17E9D"/>
    <w:rsid w:val="00B20CC2"/>
    <w:rsid w:val="00B210E8"/>
    <w:rsid w:val="00B24A3A"/>
    <w:rsid w:val="00B25EF1"/>
    <w:rsid w:val="00B26405"/>
    <w:rsid w:val="00B270CE"/>
    <w:rsid w:val="00B336FC"/>
    <w:rsid w:val="00B36283"/>
    <w:rsid w:val="00B366DC"/>
    <w:rsid w:val="00B368B6"/>
    <w:rsid w:val="00B438F3"/>
    <w:rsid w:val="00B43EDA"/>
    <w:rsid w:val="00B444F7"/>
    <w:rsid w:val="00B44C6E"/>
    <w:rsid w:val="00B4551C"/>
    <w:rsid w:val="00B45DC3"/>
    <w:rsid w:val="00B468C3"/>
    <w:rsid w:val="00B476BD"/>
    <w:rsid w:val="00B47775"/>
    <w:rsid w:val="00B47A76"/>
    <w:rsid w:val="00B47AD2"/>
    <w:rsid w:val="00B50448"/>
    <w:rsid w:val="00B5103D"/>
    <w:rsid w:val="00B53BAC"/>
    <w:rsid w:val="00B53DA9"/>
    <w:rsid w:val="00B56228"/>
    <w:rsid w:val="00B56E0C"/>
    <w:rsid w:val="00B57C98"/>
    <w:rsid w:val="00B60EC8"/>
    <w:rsid w:val="00B61FDE"/>
    <w:rsid w:val="00B62773"/>
    <w:rsid w:val="00B62BEC"/>
    <w:rsid w:val="00B6338C"/>
    <w:rsid w:val="00B63CD4"/>
    <w:rsid w:val="00B64176"/>
    <w:rsid w:val="00B65C7D"/>
    <w:rsid w:val="00B66612"/>
    <w:rsid w:val="00B70207"/>
    <w:rsid w:val="00B70864"/>
    <w:rsid w:val="00B71785"/>
    <w:rsid w:val="00B72CD2"/>
    <w:rsid w:val="00B74E2E"/>
    <w:rsid w:val="00B761CE"/>
    <w:rsid w:val="00B77708"/>
    <w:rsid w:val="00B8139E"/>
    <w:rsid w:val="00B81CA7"/>
    <w:rsid w:val="00B8238D"/>
    <w:rsid w:val="00B83D2F"/>
    <w:rsid w:val="00B83FF7"/>
    <w:rsid w:val="00B8643F"/>
    <w:rsid w:val="00B900A3"/>
    <w:rsid w:val="00B917BD"/>
    <w:rsid w:val="00B943FA"/>
    <w:rsid w:val="00B94777"/>
    <w:rsid w:val="00B96C20"/>
    <w:rsid w:val="00BA0493"/>
    <w:rsid w:val="00BA1C44"/>
    <w:rsid w:val="00BA1ECA"/>
    <w:rsid w:val="00BA5827"/>
    <w:rsid w:val="00BA76E8"/>
    <w:rsid w:val="00BA7974"/>
    <w:rsid w:val="00BA7C8A"/>
    <w:rsid w:val="00BB08D4"/>
    <w:rsid w:val="00BB1136"/>
    <w:rsid w:val="00BB213B"/>
    <w:rsid w:val="00BB22D2"/>
    <w:rsid w:val="00BB3FA9"/>
    <w:rsid w:val="00BB719F"/>
    <w:rsid w:val="00BB7ED3"/>
    <w:rsid w:val="00BC26D1"/>
    <w:rsid w:val="00BC28C3"/>
    <w:rsid w:val="00BC681E"/>
    <w:rsid w:val="00BC74EB"/>
    <w:rsid w:val="00BC7C21"/>
    <w:rsid w:val="00BD0533"/>
    <w:rsid w:val="00BD0A39"/>
    <w:rsid w:val="00BD1209"/>
    <w:rsid w:val="00BD1A2F"/>
    <w:rsid w:val="00BD21CB"/>
    <w:rsid w:val="00BD2773"/>
    <w:rsid w:val="00BD2BC3"/>
    <w:rsid w:val="00BD3440"/>
    <w:rsid w:val="00BD5750"/>
    <w:rsid w:val="00BD5A49"/>
    <w:rsid w:val="00BD5AE6"/>
    <w:rsid w:val="00BD6045"/>
    <w:rsid w:val="00BD6BA2"/>
    <w:rsid w:val="00BE286B"/>
    <w:rsid w:val="00BE36EE"/>
    <w:rsid w:val="00BE4554"/>
    <w:rsid w:val="00BE5879"/>
    <w:rsid w:val="00BE6071"/>
    <w:rsid w:val="00BE795F"/>
    <w:rsid w:val="00BF1E41"/>
    <w:rsid w:val="00BF4685"/>
    <w:rsid w:val="00BF4CAA"/>
    <w:rsid w:val="00BF4EE2"/>
    <w:rsid w:val="00BF5091"/>
    <w:rsid w:val="00BF649A"/>
    <w:rsid w:val="00BF64A0"/>
    <w:rsid w:val="00BF64D6"/>
    <w:rsid w:val="00BF6860"/>
    <w:rsid w:val="00BF699B"/>
    <w:rsid w:val="00BF6FC3"/>
    <w:rsid w:val="00BF73D0"/>
    <w:rsid w:val="00C006ED"/>
    <w:rsid w:val="00C0109E"/>
    <w:rsid w:val="00C02622"/>
    <w:rsid w:val="00C035A1"/>
    <w:rsid w:val="00C06C8F"/>
    <w:rsid w:val="00C10D9F"/>
    <w:rsid w:val="00C111A2"/>
    <w:rsid w:val="00C11E8E"/>
    <w:rsid w:val="00C120A3"/>
    <w:rsid w:val="00C126ED"/>
    <w:rsid w:val="00C144C1"/>
    <w:rsid w:val="00C145CE"/>
    <w:rsid w:val="00C169F5"/>
    <w:rsid w:val="00C1723E"/>
    <w:rsid w:val="00C17973"/>
    <w:rsid w:val="00C2003A"/>
    <w:rsid w:val="00C20C5D"/>
    <w:rsid w:val="00C20FF5"/>
    <w:rsid w:val="00C21D04"/>
    <w:rsid w:val="00C2350C"/>
    <w:rsid w:val="00C23A2D"/>
    <w:rsid w:val="00C262F1"/>
    <w:rsid w:val="00C26E28"/>
    <w:rsid w:val="00C26FE7"/>
    <w:rsid w:val="00C27DF7"/>
    <w:rsid w:val="00C31241"/>
    <w:rsid w:val="00C32C73"/>
    <w:rsid w:val="00C3495A"/>
    <w:rsid w:val="00C35D8A"/>
    <w:rsid w:val="00C3742F"/>
    <w:rsid w:val="00C434B4"/>
    <w:rsid w:val="00C4356E"/>
    <w:rsid w:val="00C43935"/>
    <w:rsid w:val="00C44087"/>
    <w:rsid w:val="00C443DD"/>
    <w:rsid w:val="00C45C53"/>
    <w:rsid w:val="00C47CCE"/>
    <w:rsid w:val="00C504E7"/>
    <w:rsid w:val="00C50E29"/>
    <w:rsid w:val="00C530FE"/>
    <w:rsid w:val="00C53880"/>
    <w:rsid w:val="00C54CD8"/>
    <w:rsid w:val="00C56176"/>
    <w:rsid w:val="00C5629B"/>
    <w:rsid w:val="00C57755"/>
    <w:rsid w:val="00C57A83"/>
    <w:rsid w:val="00C57EDF"/>
    <w:rsid w:val="00C60D9A"/>
    <w:rsid w:val="00C60EAD"/>
    <w:rsid w:val="00C63A9A"/>
    <w:rsid w:val="00C63EF8"/>
    <w:rsid w:val="00C63F68"/>
    <w:rsid w:val="00C64034"/>
    <w:rsid w:val="00C643D2"/>
    <w:rsid w:val="00C650CB"/>
    <w:rsid w:val="00C65C70"/>
    <w:rsid w:val="00C65D3F"/>
    <w:rsid w:val="00C6625D"/>
    <w:rsid w:val="00C67CEA"/>
    <w:rsid w:val="00C67F06"/>
    <w:rsid w:val="00C72E9C"/>
    <w:rsid w:val="00C7589D"/>
    <w:rsid w:val="00C7675B"/>
    <w:rsid w:val="00C76940"/>
    <w:rsid w:val="00C77E8D"/>
    <w:rsid w:val="00C80BF0"/>
    <w:rsid w:val="00C80CB4"/>
    <w:rsid w:val="00C8166C"/>
    <w:rsid w:val="00C8311D"/>
    <w:rsid w:val="00C85AB3"/>
    <w:rsid w:val="00C87FF1"/>
    <w:rsid w:val="00C90137"/>
    <w:rsid w:val="00C903D4"/>
    <w:rsid w:val="00C90BF1"/>
    <w:rsid w:val="00C91C95"/>
    <w:rsid w:val="00C92602"/>
    <w:rsid w:val="00C94928"/>
    <w:rsid w:val="00C95FC8"/>
    <w:rsid w:val="00C96DF0"/>
    <w:rsid w:val="00C97A1D"/>
    <w:rsid w:val="00CA0271"/>
    <w:rsid w:val="00CA02B7"/>
    <w:rsid w:val="00CA071A"/>
    <w:rsid w:val="00CA3071"/>
    <w:rsid w:val="00CA4986"/>
    <w:rsid w:val="00CA655E"/>
    <w:rsid w:val="00CA68AF"/>
    <w:rsid w:val="00CA6A2B"/>
    <w:rsid w:val="00CA77DF"/>
    <w:rsid w:val="00CA7EFC"/>
    <w:rsid w:val="00CB0701"/>
    <w:rsid w:val="00CB0E1D"/>
    <w:rsid w:val="00CB1EEB"/>
    <w:rsid w:val="00CB29E9"/>
    <w:rsid w:val="00CB3EFB"/>
    <w:rsid w:val="00CB4842"/>
    <w:rsid w:val="00CB494B"/>
    <w:rsid w:val="00CB5700"/>
    <w:rsid w:val="00CB5C21"/>
    <w:rsid w:val="00CB6923"/>
    <w:rsid w:val="00CB6C66"/>
    <w:rsid w:val="00CB7106"/>
    <w:rsid w:val="00CC0F1F"/>
    <w:rsid w:val="00CC1E29"/>
    <w:rsid w:val="00CC21AC"/>
    <w:rsid w:val="00CC477D"/>
    <w:rsid w:val="00CC7190"/>
    <w:rsid w:val="00CD1221"/>
    <w:rsid w:val="00CD155A"/>
    <w:rsid w:val="00CD1ED2"/>
    <w:rsid w:val="00CD268B"/>
    <w:rsid w:val="00CD2B33"/>
    <w:rsid w:val="00CD5A86"/>
    <w:rsid w:val="00CD5C5F"/>
    <w:rsid w:val="00CD6649"/>
    <w:rsid w:val="00CE06A9"/>
    <w:rsid w:val="00CE3A30"/>
    <w:rsid w:val="00CE554D"/>
    <w:rsid w:val="00CE6BFA"/>
    <w:rsid w:val="00CE7872"/>
    <w:rsid w:val="00CE7CD6"/>
    <w:rsid w:val="00CF28E2"/>
    <w:rsid w:val="00CF431C"/>
    <w:rsid w:val="00CF4487"/>
    <w:rsid w:val="00CF45A8"/>
    <w:rsid w:val="00CF4F6C"/>
    <w:rsid w:val="00CF52BE"/>
    <w:rsid w:val="00CF6222"/>
    <w:rsid w:val="00D00DC0"/>
    <w:rsid w:val="00D02B00"/>
    <w:rsid w:val="00D02E9E"/>
    <w:rsid w:val="00D03000"/>
    <w:rsid w:val="00D0377B"/>
    <w:rsid w:val="00D04AEF"/>
    <w:rsid w:val="00D07CDB"/>
    <w:rsid w:val="00D11961"/>
    <w:rsid w:val="00D11F72"/>
    <w:rsid w:val="00D13C7D"/>
    <w:rsid w:val="00D145CF"/>
    <w:rsid w:val="00D16C33"/>
    <w:rsid w:val="00D17178"/>
    <w:rsid w:val="00D17239"/>
    <w:rsid w:val="00D22847"/>
    <w:rsid w:val="00D230F8"/>
    <w:rsid w:val="00D24017"/>
    <w:rsid w:val="00D24C09"/>
    <w:rsid w:val="00D25395"/>
    <w:rsid w:val="00D25507"/>
    <w:rsid w:val="00D26113"/>
    <w:rsid w:val="00D267AC"/>
    <w:rsid w:val="00D30BEC"/>
    <w:rsid w:val="00D312FF"/>
    <w:rsid w:val="00D32BBA"/>
    <w:rsid w:val="00D33844"/>
    <w:rsid w:val="00D33D1C"/>
    <w:rsid w:val="00D34E8D"/>
    <w:rsid w:val="00D369E3"/>
    <w:rsid w:val="00D36DCF"/>
    <w:rsid w:val="00D425D9"/>
    <w:rsid w:val="00D42AE6"/>
    <w:rsid w:val="00D4628A"/>
    <w:rsid w:val="00D46DDA"/>
    <w:rsid w:val="00D470D3"/>
    <w:rsid w:val="00D47A53"/>
    <w:rsid w:val="00D50582"/>
    <w:rsid w:val="00D511E4"/>
    <w:rsid w:val="00D524B1"/>
    <w:rsid w:val="00D528A8"/>
    <w:rsid w:val="00D54714"/>
    <w:rsid w:val="00D56B40"/>
    <w:rsid w:val="00D573EB"/>
    <w:rsid w:val="00D576A6"/>
    <w:rsid w:val="00D60944"/>
    <w:rsid w:val="00D625F8"/>
    <w:rsid w:val="00D63810"/>
    <w:rsid w:val="00D652A7"/>
    <w:rsid w:val="00D66E42"/>
    <w:rsid w:val="00D67B83"/>
    <w:rsid w:val="00D70E41"/>
    <w:rsid w:val="00D7108B"/>
    <w:rsid w:val="00D7127E"/>
    <w:rsid w:val="00D713A6"/>
    <w:rsid w:val="00D7281E"/>
    <w:rsid w:val="00D7462C"/>
    <w:rsid w:val="00D75140"/>
    <w:rsid w:val="00D751AC"/>
    <w:rsid w:val="00D75448"/>
    <w:rsid w:val="00D75F59"/>
    <w:rsid w:val="00D767C8"/>
    <w:rsid w:val="00D774AA"/>
    <w:rsid w:val="00D774FB"/>
    <w:rsid w:val="00D8096E"/>
    <w:rsid w:val="00D8156E"/>
    <w:rsid w:val="00D819F4"/>
    <w:rsid w:val="00D8266A"/>
    <w:rsid w:val="00D827BF"/>
    <w:rsid w:val="00D83102"/>
    <w:rsid w:val="00D83767"/>
    <w:rsid w:val="00D83F7F"/>
    <w:rsid w:val="00D86A44"/>
    <w:rsid w:val="00D87E86"/>
    <w:rsid w:val="00D91732"/>
    <w:rsid w:val="00D94F63"/>
    <w:rsid w:val="00D9560C"/>
    <w:rsid w:val="00D95A81"/>
    <w:rsid w:val="00D96868"/>
    <w:rsid w:val="00D96C83"/>
    <w:rsid w:val="00D974AE"/>
    <w:rsid w:val="00D978F1"/>
    <w:rsid w:val="00D97AE2"/>
    <w:rsid w:val="00DA08F3"/>
    <w:rsid w:val="00DA189F"/>
    <w:rsid w:val="00DA21C6"/>
    <w:rsid w:val="00DA4956"/>
    <w:rsid w:val="00DA657A"/>
    <w:rsid w:val="00DA6E31"/>
    <w:rsid w:val="00DA724D"/>
    <w:rsid w:val="00DA7717"/>
    <w:rsid w:val="00DB0463"/>
    <w:rsid w:val="00DB0622"/>
    <w:rsid w:val="00DB3CC1"/>
    <w:rsid w:val="00DB3FD7"/>
    <w:rsid w:val="00DB4C50"/>
    <w:rsid w:val="00DB5947"/>
    <w:rsid w:val="00DB5D76"/>
    <w:rsid w:val="00DB5DAC"/>
    <w:rsid w:val="00DB7C6C"/>
    <w:rsid w:val="00DC1456"/>
    <w:rsid w:val="00DC182F"/>
    <w:rsid w:val="00DC2218"/>
    <w:rsid w:val="00DC25BB"/>
    <w:rsid w:val="00DC37F5"/>
    <w:rsid w:val="00DC38EB"/>
    <w:rsid w:val="00DC41D6"/>
    <w:rsid w:val="00DC4402"/>
    <w:rsid w:val="00DC4984"/>
    <w:rsid w:val="00DC4C05"/>
    <w:rsid w:val="00DC4C8F"/>
    <w:rsid w:val="00DC519E"/>
    <w:rsid w:val="00DC6D6D"/>
    <w:rsid w:val="00DD05B3"/>
    <w:rsid w:val="00DD0B15"/>
    <w:rsid w:val="00DD0D32"/>
    <w:rsid w:val="00DD135C"/>
    <w:rsid w:val="00DD139D"/>
    <w:rsid w:val="00DD373C"/>
    <w:rsid w:val="00DD4D33"/>
    <w:rsid w:val="00DD4D53"/>
    <w:rsid w:val="00DE69EC"/>
    <w:rsid w:val="00DE6C98"/>
    <w:rsid w:val="00DF0C1D"/>
    <w:rsid w:val="00DF1E0C"/>
    <w:rsid w:val="00DF465A"/>
    <w:rsid w:val="00DF5F27"/>
    <w:rsid w:val="00DF619C"/>
    <w:rsid w:val="00DF65B5"/>
    <w:rsid w:val="00DF7C7F"/>
    <w:rsid w:val="00E0050E"/>
    <w:rsid w:val="00E009A3"/>
    <w:rsid w:val="00E00DC3"/>
    <w:rsid w:val="00E02688"/>
    <w:rsid w:val="00E038EE"/>
    <w:rsid w:val="00E03D55"/>
    <w:rsid w:val="00E04669"/>
    <w:rsid w:val="00E046F8"/>
    <w:rsid w:val="00E069B6"/>
    <w:rsid w:val="00E12FD0"/>
    <w:rsid w:val="00E1671C"/>
    <w:rsid w:val="00E16C01"/>
    <w:rsid w:val="00E1797B"/>
    <w:rsid w:val="00E17DA2"/>
    <w:rsid w:val="00E20E4F"/>
    <w:rsid w:val="00E21E1D"/>
    <w:rsid w:val="00E23B04"/>
    <w:rsid w:val="00E24F75"/>
    <w:rsid w:val="00E259E8"/>
    <w:rsid w:val="00E268E6"/>
    <w:rsid w:val="00E2746E"/>
    <w:rsid w:val="00E32318"/>
    <w:rsid w:val="00E32F10"/>
    <w:rsid w:val="00E33045"/>
    <w:rsid w:val="00E33616"/>
    <w:rsid w:val="00E3481B"/>
    <w:rsid w:val="00E36FD8"/>
    <w:rsid w:val="00E37B07"/>
    <w:rsid w:val="00E37E8B"/>
    <w:rsid w:val="00E41829"/>
    <w:rsid w:val="00E42211"/>
    <w:rsid w:val="00E44A84"/>
    <w:rsid w:val="00E45806"/>
    <w:rsid w:val="00E46280"/>
    <w:rsid w:val="00E46D61"/>
    <w:rsid w:val="00E46FEF"/>
    <w:rsid w:val="00E4757C"/>
    <w:rsid w:val="00E54BD3"/>
    <w:rsid w:val="00E54E59"/>
    <w:rsid w:val="00E565BA"/>
    <w:rsid w:val="00E56FAA"/>
    <w:rsid w:val="00E57F6D"/>
    <w:rsid w:val="00E6297D"/>
    <w:rsid w:val="00E62B50"/>
    <w:rsid w:val="00E62F55"/>
    <w:rsid w:val="00E63C45"/>
    <w:rsid w:val="00E650F0"/>
    <w:rsid w:val="00E65277"/>
    <w:rsid w:val="00E662FF"/>
    <w:rsid w:val="00E67CDE"/>
    <w:rsid w:val="00E70B2C"/>
    <w:rsid w:val="00E715CD"/>
    <w:rsid w:val="00E71C17"/>
    <w:rsid w:val="00E75044"/>
    <w:rsid w:val="00E75190"/>
    <w:rsid w:val="00E803BD"/>
    <w:rsid w:val="00E8246F"/>
    <w:rsid w:val="00E85098"/>
    <w:rsid w:val="00E85969"/>
    <w:rsid w:val="00E873AB"/>
    <w:rsid w:val="00E875F4"/>
    <w:rsid w:val="00E90741"/>
    <w:rsid w:val="00E92E8E"/>
    <w:rsid w:val="00E93608"/>
    <w:rsid w:val="00E942DA"/>
    <w:rsid w:val="00E947FE"/>
    <w:rsid w:val="00E94800"/>
    <w:rsid w:val="00E958CF"/>
    <w:rsid w:val="00E95FD1"/>
    <w:rsid w:val="00E96604"/>
    <w:rsid w:val="00E9765E"/>
    <w:rsid w:val="00EA135C"/>
    <w:rsid w:val="00EA2801"/>
    <w:rsid w:val="00EA4480"/>
    <w:rsid w:val="00EA5BDA"/>
    <w:rsid w:val="00EA630B"/>
    <w:rsid w:val="00EA64D2"/>
    <w:rsid w:val="00EB0684"/>
    <w:rsid w:val="00EB0C46"/>
    <w:rsid w:val="00EB1812"/>
    <w:rsid w:val="00EB3714"/>
    <w:rsid w:val="00EB4E9A"/>
    <w:rsid w:val="00EB4F8C"/>
    <w:rsid w:val="00EB50C5"/>
    <w:rsid w:val="00EB695B"/>
    <w:rsid w:val="00EB7B13"/>
    <w:rsid w:val="00EB7EED"/>
    <w:rsid w:val="00EC08D6"/>
    <w:rsid w:val="00EC240A"/>
    <w:rsid w:val="00EC5B17"/>
    <w:rsid w:val="00EC7AFC"/>
    <w:rsid w:val="00EC7BF6"/>
    <w:rsid w:val="00ED07B0"/>
    <w:rsid w:val="00ED1A63"/>
    <w:rsid w:val="00ED1B15"/>
    <w:rsid w:val="00ED2C7D"/>
    <w:rsid w:val="00ED33EA"/>
    <w:rsid w:val="00ED39AB"/>
    <w:rsid w:val="00ED7811"/>
    <w:rsid w:val="00ED7B59"/>
    <w:rsid w:val="00ED7F27"/>
    <w:rsid w:val="00EE1629"/>
    <w:rsid w:val="00EE4932"/>
    <w:rsid w:val="00EE51B0"/>
    <w:rsid w:val="00EE5890"/>
    <w:rsid w:val="00EE593C"/>
    <w:rsid w:val="00EE6DAC"/>
    <w:rsid w:val="00EE7C01"/>
    <w:rsid w:val="00EF149A"/>
    <w:rsid w:val="00EF2DB2"/>
    <w:rsid w:val="00EF466F"/>
    <w:rsid w:val="00EF517D"/>
    <w:rsid w:val="00EF5D1E"/>
    <w:rsid w:val="00EF6466"/>
    <w:rsid w:val="00EF6B8F"/>
    <w:rsid w:val="00F009A3"/>
    <w:rsid w:val="00F00ED4"/>
    <w:rsid w:val="00F01C15"/>
    <w:rsid w:val="00F03470"/>
    <w:rsid w:val="00F062F7"/>
    <w:rsid w:val="00F10748"/>
    <w:rsid w:val="00F10F41"/>
    <w:rsid w:val="00F11652"/>
    <w:rsid w:val="00F13CA8"/>
    <w:rsid w:val="00F20F92"/>
    <w:rsid w:val="00F216A8"/>
    <w:rsid w:val="00F21AAB"/>
    <w:rsid w:val="00F23650"/>
    <w:rsid w:val="00F237AA"/>
    <w:rsid w:val="00F24065"/>
    <w:rsid w:val="00F25237"/>
    <w:rsid w:val="00F254CF"/>
    <w:rsid w:val="00F26F9B"/>
    <w:rsid w:val="00F27E67"/>
    <w:rsid w:val="00F30EAB"/>
    <w:rsid w:val="00F31B3F"/>
    <w:rsid w:val="00F34C9C"/>
    <w:rsid w:val="00F35528"/>
    <w:rsid w:val="00F36476"/>
    <w:rsid w:val="00F369DD"/>
    <w:rsid w:val="00F37012"/>
    <w:rsid w:val="00F401F5"/>
    <w:rsid w:val="00F4053C"/>
    <w:rsid w:val="00F41082"/>
    <w:rsid w:val="00F44D8C"/>
    <w:rsid w:val="00F47648"/>
    <w:rsid w:val="00F47ADC"/>
    <w:rsid w:val="00F505A4"/>
    <w:rsid w:val="00F5467B"/>
    <w:rsid w:val="00F5496A"/>
    <w:rsid w:val="00F553D5"/>
    <w:rsid w:val="00F55BA8"/>
    <w:rsid w:val="00F5606C"/>
    <w:rsid w:val="00F56F0D"/>
    <w:rsid w:val="00F56F2F"/>
    <w:rsid w:val="00F5788B"/>
    <w:rsid w:val="00F57ABB"/>
    <w:rsid w:val="00F60E1C"/>
    <w:rsid w:val="00F61C93"/>
    <w:rsid w:val="00F65172"/>
    <w:rsid w:val="00F65FAC"/>
    <w:rsid w:val="00F66CDA"/>
    <w:rsid w:val="00F6733C"/>
    <w:rsid w:val="00F67483"/>
    <w:rsid w:val="00F6750C"/>
    <w:rsid w:val="00F67D8C"/>
    <w:rsid w:val="00F73730"/>
    <w:rsid w:val="00F7401A"/>
    <w:rsid w:val="00F74B60"/>
    <w:rsid w:val="00F76917"/>
    <w:rsid w:val="00F7796F"/>
    <w:rsid w:val="00F77FAF"/>
    <w:rsid w:val="00F82E79"/>
    <w:rsid w:val="00F832F0"/>
    <w:rsid w:val="00F83D7D"/>
    <w:rsid w:val="00F865AA"/>
    <w:rsid w:val="00F8799B"/>
    <w:rsid w:val="00F903F6"/>
    <w:rsid w:val="00F90449"/>
    <w:rsid w:val="00F90852"/>
    <w:rsid w:val="00F9185C"/>
    <w:rsid w:val="00F923EB"/>
    <w:rsid w:val="00F93F23"/>
    <w:rsid w:val="00F94136"/>
    <w:rsid w:val="00F94A73"/>
    <w:rsid w:val="00F953B4"/>
    <w:rsid w:val="00F95855"/>
    <w:rsid w:val="00F96FA3"/>
    <w:rsid w:val="00F979B8"/>
    <w:rsid w:val="00FA13EC"/>
    <w:rsid w:val="00FA1442"/>
    <w:rsid w:val="00FA169C"/>
    <w:rsid w:val="00FA16C8"/>
    <w:rsid w:val="00FA2AFE"/>
    <w:rsid w:val="00FA4A2E"/>
    <w:rsid w:val="00FA4C48"/>
    <w:rsid w:val="00FA4E86"/>
    <w:rsid w:val="00FA6FFB"/>
    <w:rsid w:val="00FA7314"/>
    <w:rsid w:val="00FA7C7A"/>
    <w:rsid w:val="00FB266C"/>
    <w:rsid w:val="00FB30FA"/>
    <w:rsid w:val="00FC417F"/>
    <w:rsid w:val="00FC4451"/>
    <w:rsid w:val="00FC45F6"/>
    <w:rsid w:val="00FC4633"/>
    <w:rsid w:val="00FC50C6"/>
    <w:rsid w:val="00FC6598"/>
    <w:rsid w:val="00FD0726"/>
    <w:rsid w:val="00FD1A36"/>
    <w:rsid w:val="00FD402B"/>
    <w:rsid w:val="00FD439D"/>
    <w:rsid w:val="00FD499F"/>
    <w:rsid w:val="00FD4A45"/>
    <w:rsid w:val="00FD5837"/>
    <w:rsid w:val="00FD5858"/>
    <w:rsid w:val="00FD5D02"/>
    <w:rsid w:val="00FD680F"/>
    <w:rsid w:val="00FD763B"/>
    <w:rsid w:val="00FE0360"/>
    <w:rsid w:val="00FE209E"/>
    <w:rsid w:val="00FE4049"/>
    <w:rsid w:val="00FE446D"/>
    <w:rsid w:val="00FE4B47"/>
    <w:rsid w:val="00FE69A4"/>
    <w:rsid w:val="00FF0006"/>
    <w:rsid w:val="00FF23C4"/>
    <w:rsid w:val="00FF402C"/>
    <w:rsid w:val="00FF578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E71-8DFF-4795-BBEF-9493B6F3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ВАЛЕНТИНА ВЛАДИМИРОВНА</dc:creator>
  <cp:lastModifiedBy>БЫКОВСКАЯ СВЕТЛАНА ВИКТОРОВНА</cp:lastModifiedBy>
  <cp:revision>2</cp:revision>
  <cp:lastPrinted>2017-06-21T13:41:00Z</cp:lastPrinted>
  <dcterms:created xsi:type="dcterms:W3CDTF">2017-06-23T09:18:00Z</dcterms:created>
  <dcterms:modified xsi:type="dcterms:W3CDTF">2017-06-23T09:18:00Z</dcterms:modified>
</cp:coreProperties>
</file>