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63" w:rsidRPr="00E97E0A" w:rsidRDefault="000F4963" w:rsidP="00E97E0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26398" w:rsidRPr="000F4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епартамента бюджетной политики и стратегического планирования</w:t>
      </w:r>
    </w:p>
    <w:p w:rsidR="000F4963" w:rsidRPr="00E97E0A" w:rsidRDefault="000F4963" w:rsidP="00D775D0">
      <w:pPr>
        <w:pStyle w:val="a4"/>
        <w:spacing w:after="120"/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E97E0A">
        <w:rPr>
          <w:rFonts w:ascii="Times New Roman" w:hAnsi="Times New Roman"/>
          <w:b/>
          <w:sz w:val="28"/>
          <w:szCs w:val="28"/>
        </w:rPr>
        <w:t>Отдела</w:t>
      </w:r>
      <w:r w:rsidR="00D775D0" w:rsidRPr="00E97E0A">
        <w:rPr>
          <w:rFonts w:ascii="Times New Roman" w:hAnsi="Times New Roman"/>
          <w:b/>
          <w:sz w:val="28"/>
          <w:szCs w:val="28"/>
        </w:rPr>
        <w:t xml:space="preserve"> государственных программ и эффективности бюджетных расходов</w:t>
      </w:r>
    </w:p>
    <w:p w:rsidR="000F4963" w:rsidRPr="00526398" w:rsidRDefault="000F4963" w:rsidP="00526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61C4A" w:rsidRDefault="00E853B4" w:rsidP="007033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</w:t>
      </w:r>
      <w:r w:rsidR="00461C4A" w:rsidRPr="00A17987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7E0A">
        <w:rPr>
          <w:rFonts w:ascii="Times New Roman" w:hAnsi="Times New Roman" w:cs="Times New Roman"/>
          <w:sz w:val="28"/>
          <w:szCs w:val="28"/>
        </w:rPr>
        <w:t>;</w:t>
      </w:r>
    </w:p>
    <w:p w:rsidR="00D6546D" w:rsidRPr="00E92EFF" w:rsidRDefault="00D6546D" w:rsidP="00E92EFF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DF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Pr="00C52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C52DF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 xml:space="preserve">1 июня 2004 г. № 260 </w:t>
      </w:r>
      <w:r w:rsidR="001E6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регламенте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 положении об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ппарате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E97E0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92EFF" w:rsidRDefault="00E92EFF" w:rsidP="001E6334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1E6334" w:rsidRPr="00E92E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2EFF">
        <w:rPr>
          <w:rFonts w:ascii="Times New Roman" w:hAnsi="Times New Roman" w:cs="Times New Roman"/>
          <w:sz w:val="28"/>
          <w:szCs w:val="28"/>
        </w:rPr>
        <w:t xml:space="preserve"> от 13.08.1997 </w:t>
      </w:r>
      <w:r w:rsidR="001E6334">
        <w:rPr>
          <w:rFonts w:ascii="Times New Roman" w:hAnsi="Times New Roman" w:cs="Times New Roman"/>
          <w:sz w:val="28"/>
          <w:szCs w:val="28"/>
        </w:rPr>
        <w:t>№ </w:t>
      </w:r>
      <w:r w:rsidRPr="00E92EFF">
        <w:rPr>
          <w:rFonts w:ascii="Times New Roman" w:hAnsi="Times New Roman" w:cs="Times New Roman"/>
          <w:sz w:val="28"/>
          <w:szCs w:val="28"/>
        </w:rPr>
        <w:t>1009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34">
        <w:rPr>
          <w:rFonts w:ascii="Times New Roman" w:hAnsi="Times New Roman" w:cs="Times New Roman"/>
          <w:sz w:val="28"/>
          <w:szCs w:val="28"/>
        </w:rPr>
        <w:t>«</w:t>
      </w:r>
      <w:r w:rsidRPr="00E92E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92EFF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E92EFF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</w:t>
      </w:r>
      <w:r w:rsidR="00E97E0A">
        <w:rPr>
          <w:rFonts w:ascii="Times New Roman" w:hAnsi="Times New Roman" w:cs="Times New Roman"/>
          <w:sz w:val="28"/>
          <w:szCs w:val="28"/>
        </w:rPr>
        <w:t>»;</w:t>
      </w:r>
    </w:p>
    <w:p w:rsidR="00E92EFF" w:rsidRDefault="00E92EFF" w:rsidP="001E6334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1E6334" w:rsidRPr="00E92E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2EFF">
        <w:rPr>
          <w:rFonts w:ascii="Times New Roman" w:hAnsi="Times New Roman" w:cs="Times New Roman"/>
          <w:sz w:val="28"/>
          <w:szCs w:val="28"/>
        </w:rPr>
        <w:t xml:space="preserve"> от 26.06.1995 </w:t>
      </w:r>
      <w:r w:rsidR="001E6334">
        <w:rPr>
          <w:rFonts w:ascii="Times New Roman" w:hAnsi="Times New Roman" w:cs="Times New Roman"/>
          <w:sz w:val="28"/>
          <w:szCs w:val="28"/>
        </w:rPr>
        <w:t>№ </w:t>
      </w:r>
      <w:r w:rsidRPr="00E92EFF">
        <w:rPr>
          <w:rFonts w:ascii="Times New Roman" w:hAnsi="Times New Roman" w:cs="Times New Roman"/>
          <w:sz w:val="28"/>
          <w:szCs w:val="28"/>
        </w:rPr>
        <w:t xml:space="preserve">594 </w:t>
      </w:r>
      <w:r w:rsidR="001E6334">
        <w:rPr>
          <w:rFonts w:ascii="Times New Roman" w:hAnsi="Times New Roman" w:cs="Times New Roman"/>
          <w:sz w:val="28"/>
          <w:szCs w:val="28"/>
        </w:rPr>
        <w:t>«</w:t>
      </w:r>
      <w:r w:rsidRPr="00E92EFF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</w:t>
      </w:r>
      <w:r w:rsidR="001E6334">
        <w:rPr>
          <w:rFonts w:ascii="Times New Roman" w:hAnsi="Times New Roman" w:cs="Times New Roman"/>
          <w:sz w:val="28"/>
          <w:szCs w:val="28"/>
        </w:rPr>
        <w:t>«</w:t>
      </w:r>
      <w:r w:rsidRPr="00E92EFF">
        <w:rPr>
          <w:rFonts w:ascii="Times New Roman" w:hAnsi="Times New Roman" w:cs="Times New Roman"/>
          <w:sz w:val="28"/>
          <w:szCs w:val="28"/>
        </w:rPr>
        <w:t>О поставках продукции для федеральных государственных нужд</w:t>
      </w:r>
      <w:r w:rsidR="001E63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FF">
        <w:rPr>
          <w:rFonts w:ascii="Times New Roman" w:hAnsi="Times New Roman" w:cs="Times New Roman"/>
          <w:sz w:val="28"/>
          <w:szCs w:val="28"/>
        </w:rPr>
        <w:t>(Поряд</w:t>
      </w:r>
      <w:r w:rsidR="001E6334">
        <w:rPr>
          <w:rFonts w:ascii="Times New Roman" w:hAnsi="Times New Roman" w:cs="Times New Roman"/>
          <w:sz w:val="28"/>
          <w:szCs w:val="28"/>
        </w:rPr>
        <w:t>ок</w:t>
      </w:r>
      <w:r w:rsidRPr="00E92EFF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</w:t>
      </w:r>
      <w:r w:rsidR="001E6334">
        <w:rPr>
          <w:rFonts w:ascii="Times New Roman" w:hAnsi="Times New Roman" w:cs="Times New Roman"/>
          <w:sz w:val="28"/>
          <w:szCs w:val="28"/>
        </w:rPr>
        <w:t>аствует Российская Федерация</w:t>
      </w:r>
      <w:r w:rsidRPr="00E92EFF">
        <w:rPr>
          <w:rFonts w:ascii="Times New Roman" w:hAnsi="Times New Roman" w:cs="Times New Roman"/>
          <w:sz w:val="28"/>
          <w:szCs w:val="28"/>
        </w:rPr>
        <w:t>)</w:t>
      </w:r>
      <w:r w:rsidR="00E97E0A">
        <w:rPr>
          <w:rFonts w:ascii="Times New Roman" w:hAnsi="Times New Roman" w:cs="Times New Roman"/>
          <w:sz w:val="28"/>
          <w:szCs w:val="28"/>
        </w:rPr>
        <w:t>;</w:t>
      </w:r>
    </w:p>
    <w:p w:rsidR="001E6334" w:rsidRPr="001E6334" w:rsidRDefault="001E6334" w:rsidP="001E6334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33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19.04.2005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6334">
        <w:rPr>
          <w:rFonts w:ascii="Times New Roman" w:hAnsi="Times New Roman" w:cs="Times New Roman"/>
          <w:sz w:val="28"/>
          <w:szCs w:val="28"/>
        </w:rPr>
        <w:t xml:space="preserve">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334">
        <w:rPr>
          <w:rFonts w:ascii="Times New Roman" w:hAnsi="Times New Roman" w:cs="Times New Roman"/>
          <w:sz w:val="28"/>
          <w:szCs w:val="28"/>
        </w:rPr>
        <w:t>Об утверждении Положения о разработке, утверждении и реализации ведомственных целевых программ</w:t>
      </w:r>
      <w:r w:rsidR="00E97E0A">
        <w:rPr>
          <w:rFonts w:ascii="Times New Roman" w:hAnsi="Times New Roman" w:cs="Times New Roman"/>
          <w:sz w:val="28"/>
          <w:szCs w:val="28"/>
        </w:rPr>
        <w:t>»;</w:t>
      </w:r>
    </w:p>
    <w:p w:rsidR="00E92EFF" w:rsidRPr="00E92EFF" w:rsidRDefault="00E92EFF" w:rsidP="001E6334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1E6334" w:rsidRPr="00E92E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2EFF">
        <w:rPr>
          <w:rFonts w:ascii="Times New Roman" w:hAnsi="Times New Roman" w:cs="Times New Roman"/>
          <w:sz w:val="28"/>
          <w:szCs w:val="28"/>
        </w:rPr>
        <w:t xml:space="preserve"> от 02.08.2010 </w:t>
      </w:r>
      <w:r w:rsidR="001E6334">
        <w:rPr>
          <w:rFonts w:ascii="Times New Roman" w:hAnsi="Times New Roman" w:cs="Times New Roman"/>
          <w:sz w:val="28"/>
          <w:szCs w:val="28"/>
        </w:rPr>
        <w:t>№ </w:t>
      </w:r>
      <w:r w:rsidRPr="00E92EFF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34">
        <w:rPr>
          <w:rFonts w:ascii="Times New Roman" w:hAnsi="Times New Roman" w:cs="Times New Roman"/>
          <w:sz w:val="28"/>
          <w:szCs w:val="28"/>
        </w:rPr>
        <w:t>«</w:t>
      </w:r>
      <w:r w:rsidRPr="00E92EFF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Российской Федерации</w:t>
      </w:r>
      <w:r w:rsidR="00E97E0A">
        <w:rPr>
          <w:rFonts w:ascii="Times New Roman" w:hAnsi="Times New Roman" w:cs="Times New Roman"/>
          <w:sz w:val="28"/>
          <w:szCs w:val="28"/>
        </w:rPr>
        <w:t>»;</w:t>
      </w:r>
    </w:p>
    <w:p w:rsidR="001E6334" w:rsidRPr="00E92EFF" w:rsidRDefault="001E6334" w:rsidP="001E6334">
      <w:pPr>
        <w:pStyle w:val="a4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11.11.2010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92EFF">
        <w:rPr>
          <w:rFonts w:ascii="Times New Roman" w:hAnsi="Times New Roman" w:cs="Times New Roman"/>
          <w:sz w:val="28"/>
          <w:szCs w:val="28"/>
        </w:rPr>
        <w:t>1950-р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2EFF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программ Российской Федерации</w:t>
      </w:r>
      <w:r w:rsidR="00E97E0A">
        <w:rPr>
          <w:rFonts w:ascii="Times New Roman" w:hAnsi="Times New Roman" w:cs="Times New Roman"/>
          <w:sz w:val="28"/>
          <w:szCs w:val="28"/>
        </w:rPr>
        <w:t>»;</w:t>
      </w:r>
    </w:p>
    <w:p w:rsidR="00C938ED" w:rsidRPr="00E92EFF" w:rsidRDefault="00C938ED" w:rsidP="001E6334">
      <w:pPr>
        <w:pStyle w:val="a4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Правительства Российской Федерации от 30 декабря 2013</w:t>
      </w:r>
      <w:r w:rsidR="001E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г. № 2593-р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повышения эффективности управления общественными (государственными и муниципальными) финансами на период до 2018 года</w:t>
      </w:r>
      <w:r w:rsidR="001E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52DF5" w:rsidRPr="00E97E0A" w:rsidRDefault="00C52DF5" w:rsidP="00E9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DF5" w:rsidRPr="00E97E0A" w:rsidSect="00E92E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F8"/>
    <w:multiLevelType w:val="hybridMultilevel"/>
    <w:tmpl w:val="08761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F005A7"/>
    <w:multiLevelType w:val="hybridMultilevel"/>
    <w:tmpl w:val="34AE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51B"/>
    <w:multiLevelType w:val="hybridMultilevel"/>
    <w:tmpl w:val="8A9E7868"/>
    <w:lvl w:ilvl="0" w:tplc="533A455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035DE"/>
    <w:multiLevelType w:val="hybridMultilevel"/>
    <w:tmpl w:val="F29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4F5"/>
    <w:multiLevelType w:val="hybridMultilevel"/>
    <w:tmpl w:val="C15A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8"/>
    <w:rsid w:val="00022B81"/>
    <w:rsid w:val="00034754"/>
    <w:rsid w:val="000C4041"/>
    <w:rsid w:val="000F4963"/>
    <w:rsid w:val="001C275B"/>
    <w:rsid w:val="001E6334"/>
    <w:rsid w:val="00271161"/>
    <w:rsid w:val="002B6BDC"/>
    <w:rsid w:val="002E6EEB"/>
    <w:rsid w:val="00322535"/>
    <w:rsid w:val="00334C16"/>
    <w:rsid w:val="00461C4A"/>
    <w:rsid w:val="00476422"/>
    <w:rsid w:val="00493118"/>
    <w:rsid w:val="00526398"/>
    <w:rsid w:val="00551953"/>
    <w:rsid w:val="0056736B"/>
    <w:rsid w:val="00651151"/>
    <w:rsid w:val="006B3204"/>
    <w:rsid w:val="007033E2"/>
    <w:rsid w:val="0071152F"/>
    <w:rsid w:val="007178C7"/>
    <w:rsid w:val="008961DD"/>
    <w:rsid w:val="008E4AF5"/>
    <w:rsid w:val="009D1BDE"/>
    <w:rsid w:val="00AA35FB"/>
    <w:rsid w:val="00AB6EC7"/>
    <w:rsid w:val="00AE338E"/>
    <w:rsid w:val="00B64F8E"/>
    <w:rsid w:val="00BA0E5A"/>
    <w:rsid w:val="00C05F3C"/>
    <w:rsid w:val="00C1245C"/>
    <w:rsid w:val="00C52DF5"/>
    <w:rsid w:val="00C938ED"/>
    <w:rsid w:val="00D54820"/>
    <w:rsid w:val="00D6546D"/>
    <w:rsid w:val="00D775D0"/>
    <w:rsid w:val="00DE4F4A"/>
    <w:rsid w:val="00E02798"/>
    <w:rsid w:val="00E7205E"/>
    <w:rsid w:val="00E853B4"/>
    <w:rsid w:val="00E92EFF"/>
    <w:rsid w:val="00E97E0A"/>
    <w:rsid w:val="00EB7530"/>
    <w:rsid w:val="00EF781C"/>
    <w:rsid w:val="00F23045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МАРЕСЕВА ЕКАТЕРИНА ВЛАДИМИРОВНА</cp:lastModifiedBy>
  <cp:revision>4</cp:revision>
  <cp:lastPrinted>2016-10-26T14:39:00Z</cp:lastPrinted>
  <dcterms:created xsi:type="dcterms:W3CDTF">2017-05-02T08:53:00Z</dcterms:created>
  <dcterms:modified xsi:type="dcterms:W3CDTF">2017-05-29T05:57:00Z</dcterms:modified>
</cp:coreProperties>
</file>