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4EBF" w14:textId="0F1BF908" w:rsidR="00D14836" w:rsidRDefault="00D14836" w:rsidP="00D14836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36">
        <w:rPr>
          <w:rFonts w:ascii="Times New Roman" w:hAnsi="Times New Roman" w:cs="Times New Roman"/>
          <w:b/>
          <w:sz w:val="28"/>
          <w:szCs w:val="28"/>
        </w:rPr>
        <w:t>Департамента бюджетной политики в сфере государственного управления, судебной системы, государственной гражданской службы</w:t>
      </w:r>
    </w:p>
    <w:p w14:paraId="0EC27896" w14:textId="0345844E" w:rsidR="00C17BF6" w:rsidRDefault="003F5CCA" w:rsidP="0047195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Сводно-аналитического отдела </w:t>
      </w:r>
    </w:p>
    <w:p w14:paraId="1E79432C" w14:textId="6BFADCED" w:rsidR="003F5CCA" w:rsidRPr="00D14836" w:rsidRDefault="003F5CCA" w:rsidP="00D148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836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306271" w:rsidRPr="00D14836">
        <w:rPr>
          <w:rFonts w:ascii="Times New Roman" w:hAnsi="Times New Roman" w:cs="Times New Roman"/>
          <w:sz w:val="28"/>
          <w:szCs w:val="28"/>
        </w:rPr>
        <w:t>к</w:t>
      </w:r>
      <w:r w:rsidR="00D14836">
        <w:rPr>
          <w:rFonts w:ascii="Times New Roman" w:hAnsi="Times New Roman" w:cs="Times New Roman"/>
          <w:sz w:val="28"/>
          <w:szCs w:val="28"/>
        </w:rPr>
        <w:t>одекс Российской Федерации;</w:t>
      </w:r>
    </w:p>
    <w:p w14:paraId="3895B27E" w14:textId="69BBCAA3" w:rsidR="00471953" w:rsidRPr="00D14836" w:rsidRDefault="00471953" w:rsidP="00D148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8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 июня 2004 г. № 260 «О Регламенте Правительства Российской Федерации и Положении об Аппарате Правительства Российской Федерации</w:t>
      </w:r>
      <w:r w:rsidR="00D14836">
        <w:rPr>
          <w:rFonts w:ascii="Times New Roman" w:hAnsi="Times New Roman" w:cs="Times New Roman"/>
          <w:sz w:val="28"/>
          <w:szCs w:val="28"/>
        </w:rPr>
        <w:t>»;</w:t>
      </w:r>
    </w:p>
    <w:p w14:paraId="6982DF2C" w14:textId="0EAA22FE" w:rsidR="00471953" w:rsidRPr="00D14836" w:rsidRDefault="00471953" w:rsidP="00D1483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8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власти».</w:t>
      </w:r>
    </w:p>
    <w:p w14:paraId="6C1AD50C" w14:textId="77777777" w:rsidR="00471953" w:rsidRPr="00471953" w:rsidRDefault="00471953" w:rsidP="0047195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C6C21B9" w14:textId="77777777" w:rsidR="00471953" w:rsidRPr="00471953" w:rsidRDefault="00471953" w:rsidP="0047195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B56937E" w14:textId="77777777" w:rsidR="00471953" w:rsidRPr="00471953" w:rsidRDefault="00471953" w:rsidP="0047195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3652816" w14:textId="77777777" w:rsidR="00471953" w:rsidRPr="00471953" w:rsidRDefault="00471953" w:rsidP="0047195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ABF8944" w14:textId="77777777" w:rsidR="00B67E7C" w:rsidRDefault="00B67E7C" w:rsidP="00E7040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7E7C" w:rsidSect="00B9348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9111" w14:textId="77777777" w:rsidR="00D865D1" w:rsidRDefault="00D865D1" w:rsidP="00B9348F">
      <w:pPr>
        <w:spacing w:after="0"/>
      </w:pPr>
      <w:r>
        <w:separator/>
      </w:r>
    </w:p>
  </w:endnote>
  <w:endnote w:type="continuationSeparator" w:id="0">
    <w:p w14:paraId="5C88776D" w14:textId="77777777" w:rsidR="00D865D1" w:rsidRDefault="00D865D1" w:rsidP="00B93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D52A" w14:textId="77777777" w:rsidR="00D865D1" w:rsidRDefault="00D865D1" w:rsidP="00B9348F">
      <w:pPr>
        <w:spacing w:after="0"/>
      </w:pPr>
      <w:r>
        <w:separator/>
      </w:r>
    </w:p>
  </w:footnote>
  <w:footnote w:type="continuationSeparator" w:id="0">
    <w:p w14:paraId="54D025CF" w14:textId="77777777" w:rsidR="00D865D1" w:rsidRDefault="00D865D1" w:rsidP="00B93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03542"/>
      <w:docPartObj>
        <w:docPartGallery w:val="Page Numbers (Top of Page)"/>
        <w:docPartUnique/>
      </w:docPartObj>
    </w:sdtPr>
    <w:sdtEndPr/>
    <w:sdtContent>
      <w:p w14:paraId="7BF3E25D" w14:textId="77777777" w:rsidR="00B9348F" w:rsidRDefault="00B93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CA">
          <w:rPr>
            <w:noProof/>
          </w:rPr>
          <w:t>2</w:t>
        </w:r>
        <w:r>
          <w:fldChar w:fldCharType="end"/>
        </w:r>
      </w:p>
    </w:sdtContent>
  </w:sdt>
  <w:p w14:paraId="563FF2E9" w14:textId="77777777" w:rsidR="00B9348F" w:rsidRDefault="00B93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3EB5"/>
    <w:multiLevelType w:val="hybridMultilevel"/>
    <w:tmpl w:val="EA323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F15A4F"/>
    <w:multiLevelType w:val="hybridMultilevel"/>
    <w:tmpl w:val="49C0DB14"/>
    <w:lvl w:ilvl="0" w:tplc="750CB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54122C"/>
    <w:multiLevelType w:val="hybridMultilevel"/>
    <w:tmpl w:val="0862D1D8"/>
    <w:lvl w:ilvl="0" w:tplc="7B1E9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F9"/>
    <w:rsid w:val="00000077"/>
    <w:rsid w:val="000003C9"/>
    <w:rsid w:val="00030337"/>
    <w:rsid w:val="000564A3"/>
    <w:rsid w:val="00093032"/>
    <w:rsid w:val="00097CA0"/>
    <w:rsid w:val="00123435"/>
    <w:rsid w:val="0013035D"/>
    <w:rsid w:val="001B13D5"/>
    <w:rsid w:val="001C5665"/>
    <w:rsid w:val="00236F18"/>
    <w:rsid w:val="002373A8"/>
    <w:rsid w:val="002A7C51"/>
    <w:rsid w:val="002C139C"/>
    <w:rsid w:val="00306271"/>
    <w:rsid w:val="00325FBE"/>
    <w:rsid w:val="00376584"/>
    <w:rsid w:val="003E1FBB"/>
    <w:rsid w:val="003F5CCA"/>
    <w:rsid w:val="00452815"/>
    <w:rsid w:val="00471953"/>
    <w:rsid w:val="004A0D24"/>
    <w:rsid w:val="004E2028"/>
    <w:rsid w:val="00516514"/>
    <w:rsid w:val="005165AC"/>
    <w:rsid w:val="00517715"/>
    <w:rsid w:val="00593EDE"/>
    <w:rsid w:val="005C3D54"/>
    <w:rsid w:val="005E42DD"/>
    <w:rsid w:val="006421F5"/>
    <w:rsid w:val="006D7D08"/>
    <w:rsid w:val="006E683F"/>
    <w:rsid w:val="006F7DF9"/>
    <w:rsid w:val="00774137"/>
    <w:rsid w:val="0080707A"/>
    <w:rsid w:val="00896FC3"/>
    <w:rsid w:val="008C0B59"/>
    <w:rsid w:val="008E0A94"/>
    <w:rsid w:val="0093541B"/>
    <w:rsid w:val="0094071F"/>
    <w:rsid w:val="009B1F71"/>
    <w:rsid w:val="009C51E4"/>
    <w:rsid w:val="009D1614"/>
    <w:rsid w:val="009F5823"/>
    <w:rsid w:val="00A33282"/>
    <w:rsid w:val="00A76D4E"/>
    <w:rsid w:val="00AB4B80"/>
    <w:rsid w:val="00B60D5F"/>
    <w:rsid w:val="00B67E7C"/>
    <w:rsid w:val="00B82FE3"/>
    <w:rsid w:val="00B8476D"/>
    <w:rsid w:val="00B9348F"/>
    <w:rsid w:val="00BD759F"/>
    <w:rsid w:val="00C17BF6"/>
    <w:rsid w:val="00C17EB6"/>
    <w:rsid w:val="00C5496A"/>
    <w:rsid w:val="00C72EE4"/>
    <w:rsid w:val="00C82630"/>
    <w:rsid w:val="00D14836"/>
    <w:rsid w:val="00D21039"/>
    <w:rsid w:val="00D270F9"/>
    <w:rsid w:val="00D80046"/>
    <w:rsid w:val="00D865D1"/>
    <w:rsid w:val="00E276EF"/>
    <w:rsid w:val="00E70402"/>
    <w:rsid w:val="00ED1103"/>
    <w:rsid w:val="00F22F3D"/>
    <w:rsid w:val="00F659D0"/>
    <w:rsid w:val="00FD31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03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348F"/>
  </w:style>
  <w:style w:type="paragraph" w:styleId="a5">
    <w:name w:val="footer"/>
    <w:basedOn w:val="a"/>
    <w:link w:val="a6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348F"/>
  </w:style>
  <w:style w:type="paragraph" w:styleId="a7">
    <w:name w:val="Balloon Text"/>
    <w:basedOn w:val="a"/>
    <w:link w:val="a8"/>
    <w:uiPriority w:val="99"/>
    <w:semiHidden/>
    <w:unhideWhenUsed/>
    <w:rsid w:val="00FF55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348F"/>
  </w:style>
  <w:style w:type="paragraph" w:styleId="a5">
    <w:name w:val="footer"/>
    <w:basedOn w:val="a"/>
    <w:link w:val="a6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348F"/>
  </w:style>
  <w:style w:type="paragraph" w:styleId="a7">
    <w:name w:val="Balloon Text"/>
    <w:basedOn w:val="a"/>
    <w:link w:val="a8"/>
    <w:uiPriority w:val="99"/>
    <w:semiHidden/>
    <w:unhideWhenUsed/>
    <w:rsid w:val="00FF55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1101A5228C741AB065F49045B46BF" ma:contentTypeVersion="0" ma:contentTypeDescription="Создание документа." ma:contentTypeScope="" ma:versionID="16c2cdbdd239c989d241293e8e116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736-13B3-4700-9F0D-14A2E61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4CD89-F3D4-45E5-92C8-DDACF679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C82A1-5936-4769-9280-30950967A7A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1140BF-BF37-4840-A353-D7B75155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МАРЕСЕВА ЕКАТЕРИНА ВЛАДИМИРОВНА</cp:lastModifiedBy>
  <cp:revision>4</cp:revision>
  <cp:lastPrinted>2016-08-02T09:18:00Z</cp:lastPrinted>
  <dcterms:created xsi:type="dcterms:W3CDTF">2017-04-27T06:58:00Z</dcterms:created>
  <dcterms:modified xsi:type="dcterms:W3CDTF">2017-05-29T05:57:00Z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0x010100D581101A5228C741AB065F49045B46BF</vt:lpwstr>
  </property>
</Properties>
</file>