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65" w:rsidRDefault="00005A65" w:rsidP="007244B3">
      <w:pPr>
        <w:jc w:val="center"/>
        <w:rPr>
          <w:b/>
          <w:sz w:val="28"/>
          <w:szCs w:val="28"/>
        </w:rPr>
      </w:pPr>
      <w:r w:rsidRPr="00005A65">
        <w:rPr>
          <w:b/>
          <w:sz w:val="28"/>
          <w:szCs w:val="28"/>
        </w:rPr>
        <w:t>Департамента правового регулирования бюджетных отношений</w:t>
      </w:r>
    </w:p>
    <w:p w:rsidR="007244B3" w:rsidRDefault="007244B3" w:rsidP="00724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правового регулирования бюджетного процесса </w:t>
      </w:r>
    </w:p>
    <w:p w:rsidR="007244B3" w:rsidRDefault="007244B3" w:rsidP="007244B3">
      <w:pPr>
        <w:jc w:val="center"/>
        <w:rPr>
          <w:sz w:val="28"/>
          <w:szCs w:val="28"/>
        </w:rPr>
      </w:pPr>
      <w:bookmarkStart w:id="0" w:name="_GoBack"/>
      <w:bookmarkEnd w:id="0"/>
    </w:p>
    <w:p w:rsidR="007244B3" w:rsidRDefault="007244B3" w:rsidP="00005A65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 w:rsidRPr="00AA4732">
        <w:rPr>
          <w:sz w:val="26"/>
          <w:szCs w:val="26"/>
        </w:rPr>
        <w:t>Бюджет</w:t>
      </w:r>
      <w:r>
        <w:rPr>
          <w:sz w:val="26"/>
          <w:szCs w:val="26"/>
        </w:rPr>
        <w:t>ный кодекс Российской Федерации</w:t>
      </w:r>
      <w:r w:rsidR="00005A65">
        <w:rPr>
          <w:sz w:val="26"/>
          <w:szCs w:val="26"/>
        </w:rPr>
        <w:t>;</w:t>
      </w:r>
    </w:p>
    <w:p w:rsidR="007244B3" w:rsidRDefault="007244B3" w:rsidP="00005A65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 w:rsidRPr="00AA4732">
        <w:rPr>
          <w:sz w:val="26"/>
          <w:szCs w:val="26"/>
        </w:rPr>
        <w:t>Федеральный закон от 19.12.2016 № 415-ФЗ «О федеральном бюджете на 2017 год и на план</w:t>
      </w:r>
      <w:r>
        <w:rPr>
          <w:sz w:val="26"/>
          <w:szCs w:val="26"/>
        </w:rPr>
        <w:t>овый период 2018 и 2019 годов»</w:t>
      </w:r>
      <w:r w:rsidR="00005A65">
        <w:rPr>
          <w:sz w:val="26"/>
          <w:szCs w:val="26"/>
        </w:rPr>
        <w:t>;</w:t>
      </w:r>
    </w:p>
    <w:p w:rsidR="007244B3" w:rsidRDefault="007244B3" w:rsidP="00005A65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 w:rsidRPr="00AA4732">
        <w:rPr>
          <w:sz w:val="26"/>
          <w:szCs w:val="26"/>
        </w:rPr>
        <w:t xml:space="preserve">Федеральный закон от 06.10.1999 № 184-ФЗ «Об общих принципах организации законодательных (представительных) и исполнительных органов государственной власти </w:t>
      </w:r>
      <w:r>
        <w:rPr>
          <w:sz w:val="26"/>
          <w:szCs w:val="26"/>
        </w:rPr>
        <w:t>субъектов Российской Федерации»</w:t>
      </w:r>
      <w:r w:rsidR="00005A65">
        <w:rPr>
          <w:sz w:val="26"/>
          <w:szCs w:val="26"/>
        </w:rPr>
        <w:t>;</w:t>
      </w:r>
    </w:p>
    <w:p w:rsidR="007244B3" w:rsidRDefault="007244B3" w:rsidP="00005A65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 w:rsidRPr="00AA4732">
        <w:rPr>
          <w:sz w:val="26"/>
          <w:szCs w:val="26"/>
        </w:rPr>
        <w:t xml:space="preserve">Федеральный закон от 30.11.2016 № 409-ФЗ «О внесении изменений в Бюджетный кодекс Российской Федерации и признании </w:t>
      </w:r>
      <w:proofErr w:type="gramStart"/>
      <w:r w:rsidRPr="00AA4732">
        <w:rPr>
          <w:sz w:val="26"/>
          <w:szCs w:val="26"/>
        </w:rPr>
        <w:t>утратившими</w:t>
      </w:r>
      <w:proofErr w:type="gramEnd"/>
      <w:r w:rsidRPr="00AA4732">
        <w:rPr>
          <w:sz w:val="26"/>
          <w:szCs w:val="26"/>
        </w:rPr>
        <w:t xml:space="preserve"> силу отдельных положений законодательн</w:t>
      </w:r>
      <w:r>
        <w:rPr>
          <w:sz w:val="26"/>
          <w:szCs w:val="26"/>
        </w:rPr>
        <w:t>ых актов Российской Федерации»</w:t>
      </w:r>
      <w:r w:rsidR="00005A65">
        <w:rPr>
          <w:sz w:val="26"/>
          <w:szCs w:val="26"/>
        </w:rPr>
        <w:t>;</w:t>
      </w:r>
    </w:p>
    <w:p w:rsidR="007244B3" w:rsidRDefault="007244B3" w:rsidP="00005A65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AA4732">
        <w:rPr>
          <w:sz w:val="26"/>
          <w:szCs w:val="26"/>
        </w:rPr>
        <w:t>остановление Правительства Российской Ф</w:t>
      </w:r>
      <w:r>
        <w:rPr>
          <w:sz w:val="26"/>
          <w:szCs w:val="26"/>
        </w:rPr>
        <w:t>едерации от 01.06.2004 № 260 «О </w:t>
      </w:r>
      <w:r w:rsidRPr="00AA4732">
        <w:rPr>
          <w:sz w:val="26"/>
          <w:szCs w:val="26"/>
        </w:rPr>
        <w:t>регламенте Правительства Российской Федерации и положении об Аппарате Прави</w:t>
      </w:r>
      <w:r>
        <w:rPr>
          <w:sz w:val="26"/>
          <w:szCs w:val="26"/>
        </w:rPr>
        <w:t>тельства Российской Федерации»</w:t>
      </w:r>
      <w:r w:rsidR="00005A65">
        <w:rPr>
          <w:sz w:val="26"/>
          <w:szCs w:val="26"/>
        </w:rPr>
        <w:t>;</w:t>
      </w:r>
    </w:p>
    <w:p w:rsidR="007244B3" w:rsidRDefault="007244B3" w:rsidP="00005A65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AA4732">
        <w:rPr>
          <w:sz w:val="26"/>
          <w:szCs w:val="26"/>
        </w:rPr>
        <w:t>остановление Правительства Российской Федерации от 30.06.2004 № 329 «О Министерстве финансов Российской Федерации»</w:t>
      </w:r>
      <w:r w:rsidR="00005A65">
        <w:rPr>
          <w:sz w:val="26"/>
          <w:szCs w:val="26"/>
        </w:rPr>
        <w:t>;</w:t>
      </w:r>
    </w:p>
    <w:p w:rsidR="007244B3" w:rsidRDefault="007244B3" w:rsidP="00005A65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AA4732">
        <w:rPr>
          <w:sz w:val="26"/>
          <w:szCs w:val="26"/>
        </w:rPr>
        <w:t>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</w:t>
      </w:r>
      <w:r w:rsidR="00005A65">
        <w:rPr>
          <w:sz w:val="26"/>
          <w:szCs w:val="26"/>
        </w:rPr>
        <w:t>;</w:t>
      </w:r>
    </w:p>
    <w:p w:rsidR="00B105E0" w:rsidRDefault="007244B3" w:rsidP="00005A65">
      <w:pPr>
        <w:pStyle w:val="a3"/>
        <w:numPr>
          <w:ilvl w:val="0"/>
          <w:numId w:val="2"/>
        </w:numPr>
        <w:spacing w:after="200" w:line="276" w:lineRule="auto"/>
        <w:jc w:val="left"/>
      </w:pPr>
      <w:r w:rsidRPr="00005A65">
        <w:rPr>
          <w:sz w:val="26"/>
          <w:szCs w:val="26"/>
        </w:rPr>
        <w:t xml:space="preserve"> Приказ Минфина России от 27.10.2016 № 195н «Об утверждении Типовой формы соглашения о предоставлении субсидии из федерального бюджета бюджету субъекта Российской Федерации»</w:t>
      </w:r>
      <w:r w:rsidR="00005A65" w:rsidRPr="00005A65">
        <w:rPr>
          <w:sz w:val="26"/>
          <w:szCs w:val="26"/>
        </w:rPr>
        <w:t>.</w:t>
      </w:r>
    </w:p>
    <w:sectPr w:rsidR="00B1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4F1"/>
    <w:multiLevelType w:val="hybridMultilevel"/>
    <w:tmpl w:val="497C684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12678"/>
    <w:multiLevelType w:val="hybridMultilevel"/>
    <w:tmpl w:val="375C1560"/>
    <w:lvl w:ilvl="0" w:tplc="D9900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D4"/>
    <w:rsid w:val="00005A65"/>
    <w:rsid w:val="00397875"/>
    <w:rsid w:val="0045291D"/>
    <w:rsid w:val="007244B3"/>
    <w:rsid w:val="00AF57D4"/>
    <w:rsid w:val="00B1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B3"/>
    <w:pPr>
      <w:widowControl/>
      <w:ind w:left="720"/>
      <w:contextualSpacing/>
      <w:jc w:val="both"/>
    </w:pPr>
    <w:rPr>
      <w:rFonts w:eastAsia="Calibri"/>
      <w:color w:val="auto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B3"/>
    <w:pPr>
      <w:widowControl/>
      <w:ind w:left="720"/>
      <w:contextualSpacing/>
      <w:jc w:val="both"/>
    </w:pPr>
    <w:rPr>
      <w:rFonts w:eastAsia="Calibri"/>
      <w:color w:val="auto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МАРЕСЕВА ЕКАТЕРИНА ВЛАДИМИРОВНА</dc:creator>
  <cp:keywords/>
  <dc:description/>
  <cp:lastModifiedBy>МАРЕСЕВА ЕКАТЕРИНА ВЛАДИМИРОВНА</cp:lastModifiedBy>
  <cp:revision>4</cp:revision>
  <dcterms:created xsi:type="dcterms:W3CDTF">2017-05-04T07:20:00Z</dcterms:created>
  <dcterms:modified xsi:type="dcterms:W3CDTF">2017-05-29T05:56:00Z</dcterms:modified>
</cp:coreProperties>
</file>