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A9BFA" w14:textId="77777777" w:rsidR="003E67CD" w:rsidRPr="0073400F" w:rsidRDefault="003E67CD" w:rsidP="0073400F">
      <w:pPr>
        <w:pStyle w:val="a9"/>
      </w:pPr>
      <w:bookmarkStart w:id="0" w:name="_GoBack"/>
      <w:bookmarkEnd w:id="0"/>
      <w:r w:rsidRPr="0073400F">
        <w:t>РУКОВОДСТВО ПОЛЬЗОВАТЕЛЯ</w:t>
      </w:r>
    </w:p>
    <w:p w14:paraId="3BAEB923" w14:textId="3C61D87D" w:rsidR="003E67CD" w:rsidRDefault="003E67CD" w:rsidP="0073400F">
      <w:pPr>
        <w:pStyle w:val="a9"/>
      </w:pPr>
      <w:r w:rsidRPr="0073400F">
        <w:t xml:space="preserve"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ПО </w:t>
      </w:r>
      <w:r w:rsidR="002A3A8D" w:rsidRPr="0073400F">
        <w:t>заключению соглашений о предоставлении субсидий бюджетам субъектов российской федерации для получателей субсидии</w:t>
      </w:r>
    </w:p>
    <w:p w14:paraId="39013C19" w14:textId="77777777" w:rsidR="003E67CD" w:rsidRDefault="003E67CD" w:rsidP="003E67CD">
      <w:pPr>
        <w:pStyle w:val="ab"/>
        <w:jc w:val="center"/>
      </w:pPr>
    </w:p>
    <w:p w14:paraId="7F6B5063" w14:textId="77777777" w:rsidR="003E67CD" w:rsidRDefault="003E67CD" w:rsidP="003E67CD">
      <w:pPr>
        <w:pStyle w:val="ab"/>
        <w:jc w:val="center"/>
      </w:pPr>
    </w:p>
    <w:p w14:paraId="52F7E6D7" w14:textId="77777777" w:rsidR="003E67CD" w:rsidRDefault="003E67CD" w:rsidP="003E67CD">
      <w:pPr>
        <w:pStyle w:val="ab"/>
        <w:jc w:val="center"/>
      </w:pPr>
    </w:p>
    <w:p w14:paraId="0B5FB022" w14:textId="77777777" w:rsidR="003E67CD" w:rsidRDefault="003E67CD" w:rsidP="003E67CD">
      <w:pPr>
        <w:pStyle w:val="ab"/>
        <w:jc w:val="center"/>
      </w:pPr>
    </w:p>
    <w:p w14:paraId="70F4BCA6" w14:textId="77777777" w:rsidR="003E67CD" w:rsidRDefault="003E67CD" w:rsidP="003E67CD">
      <w:pPr>
        <w:pStyle w:val="ab"/>
        <w:jc w:val="center"/>
      </w:pPr>
    </w:p>
    <w:p w14:paraId="77F62443" w14:textId="77777777" w:rsidR="003E67CD" w:rsidRDefault="003E67CD" w:rsidP="003E67CD">
      <w:pPr>
        <w:pStyle w:val="ab"/>
        <w:jc w:val="center"/>
      </w:pPr>
    </w:p>
    <w:p w14:paraId="38DA1733" w14:textId="77777777" w:rsidR="003E67CD" w:rsidRDefault="003E67CD" w:rsidP="003E67CD">
      <w:pPr>
        <w:pStyle w:val="ab"/>
        <w:jc w:val="center"/>
      </w:pPr>
    </w:p>
    <w:p w14:paraId="21B8D8EB" w14:textId="77777777" w:rsidR="003E67CD" w:rsidRDefault="003E67CD" w:rsidP="003E67CD">
      <w:pPr>
        <w:pStyle w:val="ab"/>
        <w:jc w:val="center"/>
      </w:pPr>
    </w:p>
    <w:p w14:paraId="4B667D99" w14:textId="77777777" w:rsidR="003E67CD" w:rsidRDefault="003E67CD" w:rsidP="003E67CD">
      <w:pPr>
        <w:pStyle w:val="ab"/>
        <w:jc w:val="center"/>
      </w:pPr>
    </w:p>
    <w:p w14:paraId="35ED2256" w14:textId="77777777" w:rsidR="003E67CD" w:rsidRDefault="003E67CD" w:rsidP="003E67CD">
      <w:pPr>
        <w:pStyle w:val="ab"/>
        <w:jc w:val="center"/>
      </w:pPr>
    </w:p>
    <w:p w14:paraId="654B0938" w14:textId="77777777" w:rsidR="003E67CD" w:rsidRDefault="003E67CD" w:rsidP="003E67CD">
      <w:pPr>
        <w:pStyle w:val="ab"/>
        <w:jc w:val="center"/>
      </w:pPr>
    </w:p>
    <w:p w14:paraId="0AAD8A3B" w14:textId="77777777" w:rsidR="003E67CD" w:rsidRDefault="003E67CD" w:rsidP="003E67CD">
      <w:pPr>
        <w:pStyle w:val="ab"/>
        <w:jc w:val="center"/>
      </w:pPr>
    </w:p>
    <w:p w14:paraId="3E9CA797" w14:textId="77777777" w:rsidR="003E67CD" w:rsidRDefault="003E67CD" w:rsidP="003E67CD">
      <w:pPr>
        <w:pStyle w:val="ab"/>
        <w:jc w:val="center"/>
      </w:pPr>
    </w:p>
    <w:p w14:paraId="1AD62180" w14:textId="77777777" w:rsidR="003E67CD" w:rsidRDefault="003E67CD" w:rsidP="003E67CD">
      <w:pPr>
        <w:pStyle w:val="ab"/>
        <w:jc w:val="center"/>
      </w:pPr>
    </w:p>
    <w:p w14:paraId="23CFF695" w14:textId="77777777" w:rsidR="003E67CD" w:rsidRDefault="003E67CD" w:rsidP="003E67CD">
      <w:pPr>
        <w:pStyle w:val="ab"/>
        <w:jc w:val="center"/>
      </w:pPr>
    </w:p>
    <w:p w14:paraId="7C3365C0" w14:textId="77777777" w:rsidR="003E67CD" w:rsidRDefault="003E67CD" w:rsidP="003E67CD">
      <w:pPr>
        <w:pStyle w:val="ab"/>
        <w:jc w:val="center"/>
      </w:pPr>
    </w:p>
    <w:p w14:paraId="5AD37CB8" w14:textId="77777777" w:rsidR="003E67CD" w:rsidRDefault="003E67CD" w:rsidP="003E67CD">
      <w:pPr>
        <w:pStyle w:val="ab"/>
        <w:jc w:val="center"/>
      </w:pPr>
    </w:p>
    <w:p w14:paraId="7E64965A" w14:textId="77777777" w:rsidR="003E67CD" w:rsidRDefault="003E67CD" w:rsidP="003E67CD">
      <w:pPr>
        <w:pStyle w:val="ab"/>
        <w:jc w:val="center"/>
      </w:pPr>
    </w:p>
    <w:p w14:paraId="73E8F008" w14:textId="77777777" w:rsidR="003E67CD" w:rsidRDefault="003E67CD" w:rsidP="003E67CD">
      <w:pPr>
        <w:pStyle w:val="ab"/>
        <w:jc w:val="center"/>
      </w:pPr>
    </w:p>
    <w:p w14:paraId="4A4D4E21" w14:textId="77777777" w:rsidR="003E67CD" w:rsidRDefault="003E67CD" w:rsidP="003E67CD">
      <w:pPr>
        <w:pStyle w:val="ab"/>
        <w:jc w:val="center"/>
      </w:pPr>
    </w:p>
    <w:p w14:paraId="12BB1F22" w14:textId="77777777" w:rsidR="003E67CD" w:rsidRDefault="003E67CD" w:rsidP="003E67CD">
      <w:pPr>
        <w:pStyle w:val="ab"/>
        <w:jc w:val="center"/>
      </w:pPr>
    </w:p>
    <w:p w14:paraId="2FA61858" w14:textId="77777777" w:rsidR="003E67CD" w:rsidRDefault="003E67CD" w:rsidP="003E67CD">
      <w:pPr>
        <w:pStyle w:val="ab"/>
        <w:jc w:val="center"/>
      </w:pPr>
    </w:p>
    <w:p w14:paraId="1200BC44" w14:textId="77777777" w:rsidR="003E67CD" w:rsidRDefault="003E67CD" w:rsidP="003E67CD">
      <w:pPr>
        <w:pStyle w:val="ab"/>
        <w:jc w:val="center"/>
      </w:pPr>
    </w:p>
    <w:p w14:paraId="41433D71" w14:textId="77777777" w:rsidR="003E67CD" w:rsidRDefault="003E67CD" w:rsidP="003E67CD">
      <w:pPr>
        <w:pStyle w:val="ab"/>
        <w:jc w:val="center"/>
      </w:pPr>
    </w:p>
    <w:p w14:paraId="4B98EF7E" w14:textId="77777777" w:rsidR="003E67CD" w:rsidRDefault="003E67CD" w:rsidP="003E67CD">
      <w:pPr>
        <w:pStyle w:val="ab"/>
        <w:jc w:val="center"/>
      </w:pPr>
    </w:p>
    <w:p w14:paraId="45288DA3" w14:textId="77777777" w:rsidR="003E67CD" w:rsidRDefault="003E67CD" w:rsidP="003E67CD">
      <w:pPr>
        <w:pStyle w:val="ab"/>
        <w:jc w:val="center"/>
      </w:pPr>
    </w:p>
    <w:p w14:paraId="1BE99A08" w14:textId="77777777" w:rsidR="006E20B5" w:rsidRDefault="006E20B5" w:rsidP="003E67CD">
      <w:pPr>
        <w:pStyle w:val="ab"/>
        <w:jc w:val="center"/>
      </w:pPr>
    </w:p>
    <w:p w14:paraId="6BC6F826" w14:textId="77777777" w:rsidR="006E20B5" w:rsidRDefault="006E20B5" w:rsidP="00F644AC">
      <w:pPr>
        <w:pStyle w:val="ab"/>
      </w:pPr>
    </w:p>
    <w:p w14:paraId="4B2AC270" w14:textId="14A9C3AE" w:rsidR="003E67CD" w:rsidRPr="003E1DE5" w:rsidRDefault="003E67CD" w:rsidP="0073400F">
      <w:pPr>
        <w:pStyle w:val="aff1"/>
      </w:pPr>
      <w:r>
        <w:t>Версия 201</w:t>
      </w:r>
      <w:r w:rsidR="0073400F">
        <w:t>7</w:t>
      </w:r>
      <w:r>
        <w:t>.01</w:t>
      </w:r>
    </w:p>
    <w:p w14:paraId="42722D9C" w14:textId="77777777" w:rsidR="003E67CD" w:rsidRDefault="003E67CD" w:rsidP="003E67CD">
      <w:pPr>
        <w:pStyle w:val="a8"/>
      </w:pPr>
      <w:r w:rsidRPr="00E21D96">
        <w:lastRenderedPageBreak/>
        <w:t>Содержание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-439607378"/>
        <w:docPartObj>
          <w:docPartGallery w:val="Table of Contents"/>
          <w:docPartUnique/>
        </w:docPartObj>
      </w:sdtPr>
      <w:sdtEndPr/>
      <w:sdtContent>
        <w:p w14:paraId="314C9B3B" w14:textId="77777777" w:rsidR="00064811" w:rsidRDefault="00064811">
          <w:pPr>
            <w:pStyle w:val="ac"/>
          </w:pPr>
        </w:p>
        <w:p w14:paraId="22001DA4" w14:textId="77777777" w:rsidR="00655E71" w:rsidRDefault="00064811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944872" w:history="1">
            <w:r w:rsidR="00655E71" w:rsidRPr="007E5DBF">
              <w:rPr>
                <w:rStyle w:val="aa"/>
                <w:noProof/>
              </w:rPr>
              <w:t>1 Запуск Системы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_Toc474944872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3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797DD6B8" w14:textId="77777777" w:rsidR="00655E71" w:rsidRDefault="00811ED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4944873" w:history="1">
            <w:r w:rsidR="00655E71" w:rsidRPr="007E5DBF">
              <w:rPr>
                <w:rStyle w:val="aa"/>
                <w:noProof/>
              </w:rPr>
              <w:t>2 Формирование сведений, включаемых в проект соглашения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_Toc474944873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6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6BA34F3F" w14:textId="77777777" w:rsidR="00655E71" w:rsidRDefault="00811ED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4944874" w:history="1">
            <w:r w:rsidR="00655E71" w:rsidRPr="007E5DBF">
              <w:rPr>
                <w:rStyle w:val="aa"/>
                <w:noProof/>
              </w:rPr>
              <w:t>3 Рассмотрение проекта соглашения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_Toc474944874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43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73240E35" w14:textId="77777777" w:rsidR="00655E71" w:rsidRDefault="00811ED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4944875" w:history="1">
            <w:r w:rsidR="00655E71" w:rsidRPr="007E5DBF">
              <w:rPr>
                <w:rStyle w:val="aa"/>
                <w:noProof/>
              </w:rPr>
              <w:t>4 Подписание документов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_Toc474944875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47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4941FDDD" w14:textId="1E95559E" w:rsidR="00655E71" w:rsidRDefault="00811ED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4944876" w:history="1">
            <w:r w:rsidR="00655E71" w:rsidRPr="007E5DBF">
              <w:rPr>
                <w:rStyle w:val="aa"/>
                <w:noProof/>
              </w:rPr>
              <w:t>5 Формирование информации о лицах, имеющих права подписи соглашений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_Toc474944876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52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03B4F5CF" w14:textId="77777777" w:rsidR="00655E71" w:rsidRDefault="00811ED2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4944877" w:history="1">
            <w:r w:rsidR="00655E71" w:rsidRPr="007E5DBF">
              <w:rPr>
                <w:rStyle w:val="aa"/>
                <w:noProof/>
              </w:rPr>
              <w:t>6 Уточнение лицевых и банковских счетов в платежных реквизитах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_Toc474944877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57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5046B69A" w14:textId="77777777" w:rsidR="00655E71" w:rsidRDefault="00811ED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4944878" w:history="1">
            <w:r w:rsidR="00655E71" w:rsidRPr="007E5DBF">
              <w:rPr>
                <w:rStyle w:val="aa"/>
                <w:noProof/>
              </w:rPr>
              <w:t>6.1 Работа во вкладке «Лицевые счета, открытые в ОрФК»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_Toc474944878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59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43D818D2" w14:textId="77777777" w:rsidR="00655E71" w:rsidRDefault="00811ED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4944879" w:history="1">
            <w:r w:rsidR="00655E71" w:rsidRPr="007E5DBF">
              <w:rPr>
                <w:rStyle w:val="aa"/>
                <w:noProof/>
              </w:rPr>
              <w:t>6.2 Работа во вкладке «Банковские счета»</w:t>
            </w:r>
            <w:r w:rsidR="00655E71">
              <w:rPr>
                <w:noProof/>
                <w:webHidden/>
              </w:rPr>
              <w:tab/>
            </w:r>
            <w:r w:rsidR="00655E71">
              <w:rPr>
                <w:noProof/>
                <w:webHidden/>
              </w:rPr>
              <w:fldChar w:fldCharType="begin"/>
            </w:r>
            <w:r w:rsidR="00655E71">
              <w:rPr>
                <w:noProof/>
                <w:webHidden/>
              </w:rPr>
              <w:instrText xml:space="preserve"> PAGEREF _Toc474944879 \h </w:instrText>
            </w:r>
            <w:r w:rsidR="00655E71">
              <w:rPr>
                <w:noProof/>
                <w:webHidden/>
              </w:rPr>
            </w:r>
            <w:r w:rsidR="00655E71">
              <w:rPr>
                <w:noProof/>
                <w:webHidden/>
              </w:rPr>
              <w:fldChar w:fldCharType="separate"/>
            </w:r>
            <w:r w:rsidR="00655E71">
              <w:rPr>
                <w:noProof/>
                <w:webHidden/>
              </w:rPr>
              <w:t>61</w:t>
            </w:r>
            <w:r w:rsidR="00655E71">
              <w:rPr>
                <w:noProof/>
                <w:webHidden/>
              </w:rPr>
              <w:fldChar w:fldCharType="end"/>
            </w:r>
          </w:hyperlink>
        </w:p>
        <w:p w14:paraId="53C918A7" w14:textId="77777777" w:rsidR="00064811" w:rsidRDefault="00064811">
          <w:r>
            <w:rPr>
              <w:b/>
              <w:bCs/>
            </w:rPr>
            <w:fldChar w:fldCharType="end"/>
          </w:r>
        </w:p>
      </w:sdtContent>
    </w:sdt>
    <w:p w14:paraId="4587B404" w14:textId="46328B7A" w:rsidR="003E67CD" w:rsidRDefault="003E67CD" w:rsidP="003E67CD">
      <w:pPr>
        <w:pStyle w:val="1"/>
      </w:pPr>
      <w:bookmarkStart w:id="1" w:name="_Toc451538615"/>
      <w:bookmarkStart w:id="2" w:name="_Toc474944872"/>
      <w:r>
        <w:lastRenderedPageBreak/>
        <w:t xml:space="preserve">Запуск </w:t>
      </w:r>
      <w:r w:rsidR="00162148">
        <w:t>С</w:t>
      </w:r>
      <w:r>
        <w:t>истемы</w:t>
      </w:r>
      <w:bookmarkEnd w:id="1"/>
      <w:bookmarkEnd w:id="2"/>
    </w:p>
    <w:p w14:paraId="0211D99E" w14:textId="77777777" w:rsidR="003E67CD" w:rsidRDefault="003E67CD" w:rsidP="003E67CD">
      <w:pPr>
        <w:pStyle w:val="a0"/>
      </w:pPr>
      <w:r w:rsidRPr="003446AF">
        <w:t xml:space="preserve">Для начала работы с </w:t>
      </w:r>
      <w:r w:rsidR="008E6BC9" w:rsidRPr="008E6BC9">
        <w:t xml:space="preserve">подсистемой бюджетного планирования государственной интегрированной информационной системы управления общественными финансами </w:t>
      </w:r>
      <w:r w:rsidR="008E6BC9">
        <w:t>«</w:t>
      </w:r>
      <w:r w:rsidR="008E6BC9" w:rsidRPr="008E6BC9">
        <w:t>Электронный</w:t>
      </w:r>
      <w:r w:rsidR="008E6BC9">
        <w:t xml:space="preserve"> </w:t>
      </w:r>
      <w:r w:rsidR="008E6BC9" w:rsidRPr="008E6BC9">
        <w:t>бюджет</w:t>
      </w:r>
      <w:r w:rsidR="008E6BC9">
        <w:t>» (далее – подсистема)</w:t>
      </w:r>
      <w:r w:rsidR="008E6BC9" w:rsidRPr="003446AF">
        <w:t xml:space="preserve"> </w:t>
      </w:r>
      <w:r w:rsidRPr="003446AF">
        <w:t>необходимо выполнить следующую последовательность действий:</w:t>
      </w:r>
    </w:p>
    <w:p w14:paraId="01D645EA" w14:textId="77777777" w:rsidR="003E67CD" w:rsidRPr="00F85156" w:rsidRDefault="003E67CD" w:rsidP="00192B0C">
      <w:pPr>
        <w:pStyle w:val="-"/>
      </w:pPr>
      <w:r w:rsidRPr="00F85156">
        <w:t>запустить интернет-обозреватель «Internet Explorer» 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интернет-обозревателю «Internet Explorer»;</w:t>
      </w:r>
    </w:p>
    <w:p w14:paraId="1444C860" w14:textId="77777777" w:rsidR="003E67CD" w:rsidRDefault="003E67CD" w:rsidP="00192B0C">
      <w:pPr>
        <w:pStyle w:val="-"/>
      </w:pPr>
      <w:r w:rsidRPr="00F85156">
        <w:t>в адресной</w:t>
      </w:r>
      <w:r w:rsidRPr="001D2F45">
        <w:t xml:space="preserve">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7" w:history="1">
        <w:r w:rsidRPr="00335E53">
          <w:rPr>
            <w:rStyle w:val="aa"/>
          </w:rPr>
          <w:t>http://budget.gov.ru/lk</w:t>
        </w:r>
      </w:hyperlink>
      <w:r w:rsidRPr="0042476C">
        <w:t>;</w:t>
      </w:r>
    </w:p>
    <w:p w14:paraId="2DC7D55A" w14:textId="77777777" w:rsidR="003E67CD" w:rsidRDefault="003E67CD" w:rsidP="003E67CD">
      <w:pPr>
        <w:pStyle w:val="a4"/>
      </w:pPr>
      <w:r>
        <w:rPr>
          <w:lang w:val="ru-RU" w:eastAsia="ru-RU"/>
        </w:rPr>
        <w:drawing>
          <wp:inline distT="0" distB="0" distL="0" distR="0" wp14:anchorId="55894C11" wp14:editId="0F38035E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9EAD" w14:textId="77777777" w:rsidR="003E67CD" w:rsidRDefault="003E67CD" w:rsidP="003E67CD">
      <w:pPr>
        <w:pStyle w:val="a5"/>
      </w:pPr>
      <w:bookmarkStart w:id="3" w:name="_Ref450750216"/>
      <w:bookmarkStart w:id="4" w:name="_Ref449652253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</w:t>
      </w:r>
      <w:r w:rsidR="00811ED2">
        <w:rPr>
          <w:noProof/>
        </w:rPr>
        <w:fldChar w:fldCharType="end"/>
      </w:r>
      <w:bookmarkEnd w:id="3"/>
      <w:r>
        <w:t>. Единый портал бюджетной системы</w:t>
      </w:r>
      <w:bookmarkEnd w:id="4"/>
    </w:p>
    <w:p w14:paraId="3DE43754" w14:textId="77777777" w:rsidR="003E67CD" w:rsidRDefault="003E67CD" w:rsidP="00192B0C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1</w:t>
      </w:r>
      <w:r>
        <w:fldChar w:fldCharType="end"/>
      </w:r>
      <w:r>
        <w:t>);</w:t>
      </w:r>
    </w:p>
    <w:p w14:paraId="772B5B3E" w14:textId="14A32AA8" w:rsidR="003E67CD" w:rsidRDefault="003E67CD" w:rsidP="003E67C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</w:t>
      </w:r>
      <w:r w:rsidRPr="00AF58D7">
        <w:t>«Бюджетное планирование»</w:t>
      </w:r>
      <w:r>
        <w:t xml:space="preserve"> </w:t>
      </w:r>
      <w:r w:rsidR="008E6BC9">
        <w:t xml:space="preserve">не был </w:t>
      </w:r>
      <w:r>
        <w:t xml:space="preserve">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9" w:history="1">
        <w:r w:rsidRPr="00771B30">
          <w:rPr>
            <w:rStyle w:val="aa"/>
          </w:rPr>
          <w:t>https://ssl.budgetplan.minfin.ru/http/BudgetPlan/</w:t>
        </w:r>
      </w:hyperlink>
      <w:r w:rsidRPr="00AF58D7">
        <w:t>.</w:t>
      </w:r>
    </w:p>
    <w:p w14:paraId="55584F89" w14:textId="77777777" w:rsidR="003E67CD" w:rsidRPr="00CE1BB2" w:rsidRDefault="003E67CD" w:rsidP="003E67CD">
      <w:pPr>
        <w:pStyle w:val="a4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72E5E2CB" wp14:editId="783A880B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17E8" w14:textId="77777777" w:rsidR="003E67CD" w:rsidRPr="00335E53" w:rsidRDefault="003E67CD" w:rsidP="003E67CD">
      <w:pPr>
        <w:pStyle w:val="a5"/>
      </w:pPr>
      <w:bookmarkStart w:id="5" w:name="_Ref450928733"/>
      <w:bookmarkStart w:id="6" w:name="_Ref449652235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</w:t>
      </w:r>
      <w:r w:rsidR="00811ED2">
        <w:rPr>
          <w:noProof/>
        </w:rPr>
        <w:fldChar w:fldCharType="end"/>
      </w:r>
      <w:bookmarkEnd w:id="5"/>
      <w:r>
        <w:t xml:space="preserve">. </w:t>
      </w:r>
      <w:bookmarkEnd w:id="6"/>
      <w:r>
        <w:t>Кнопка «Вход по сертификату»</w:t>
      </w:r>
    </w:p>
    <w:p w14:paraId="10D1F0A8" w14:textId="77777777" w:rsidR="003E67CD" w:rsidRPr="00335E53" w:rsidRDefault="003E67CD" w:rsidP="00192B0C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2</w:t>
      </w:r>
      <w:r>
        <w:fldChar w:fldCharType="end"/>
      </w:r>
      <w:r>
        <w:t>).</w:t>
      </w:r>
    </w:p>
    <w:p w14:paraId="610A1A8C" w14:textId="15D95711" w:rsidR="003E67CD" w:rsidRDefault="003E67CD" w:rsidP="003E67CD">
      <w:pPr>
        <w:pStyle w:val="a0"/>
      </w:pPr>
      <w:r w:rsidRPr="00B16476">
        <w:t>После выбора метода аутентификации «Вход по сертификату»</w:t>
      </w:r>
      <w:r w:rsidR="008E6BC9">
        <w:t>,</w:t>
      </w:r>
      <w:r w:rsidRPr="00B16476">
        <w:t xml:space="preserve"> </w:t>
      </w:r>
      <w:r w:rsidR="008E6BC9">
        <w:t>подс</w:t>
      </w:r>
      <w:r w:rsidRPr="00B16476">
        <w:t>истема автоматически запрашивает сертификат ключа проверки электронной подписи и пин-код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</w:t>
      </w:r>
      <w:r w:rsidR="008E6BC9">
        <w:t>подс</w:t>
      </w:r>
      <w:r w:rsidRPr="00B16476">
        <w:t>истемы.</w:t>
      </w:r>
    </w:p>
    <w:p w14:paraId="5BA94B91" w14:textId="77777777" w:rsidR="003E67CD" w:rsidRDefault="003E67CD" w:rsidP="003E67CD">
      <w:pPr>
        <w:pStyle w:val="a4"/>
      </w:pPr>
      <w:r>
        <w:rPr>
          <w:lang w:val="ru-RU" w:eastAsia="ru-RU"/>
        </w:rPr>
        <w:drawing>
          <wp:inline distT="0" distB="0" distL="0" distR="0" wp14:anchorId="78820966" wp14:editId="2FAF948D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EA4C" w14:textId="77777777" w:rsidR="003E67CD" w:rsidRDefault="003E67CD" w:rsidP="003E67CD">
      <w:pPr>
        <w:pStyle w:val="a5"/>
      </w:pPr>
      <w:bookmarkStart w:id="7" w:name="_Ref450928739"/>
      <w:bookmarkStart w:id="8" w:name="_Ref449652217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</w:t>
      </w:r>
      <w:r w:rsidR="00811ED2">
        <w:rPr>
          <w:noProof/>
        </w:rPr>
        <w:fldChar w:fldCharType="end"/>
      </w:r>
      <w:bookmarkEnd w:id="7"/>
      <w:r>
        <w:t xml:space="preserve">. </w:t>
      </w:r>
      <w:bookmarkEnd w:id="8"/>
      <w:r>
        <w:t>Кнопка «Войти»</w:t>
      </w:r>
    </w:p>
    <w:p w14:paraId="055D1950" w14:textId="77777777" w:rsidR="003E67CD" w:rsidRDefault="003E67CD" w:rsidP="003E67C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14:paraId="5FA0D246" w14:textId="6136906C" w:rsidR="003E67CD" w:rsidRDefault="003E67CD" w:rsidP="003E67C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 xml:space="preserve">Если различные пользователи используют для авторизации один сертификат (например, одно уполномоченное лицо имеет различные </w:t>
      </w:r>
      <w:r w:rsidR="00142B95">
        <w:t>полномочия</w:t>
      </w:r>
      <w:r w:rsidRPr="00B16476">
        <w:t xml:space="preserve">), то </w:t>
      </w:r>
      <w:r w:rsidR="008E6BC9">
        <w:t>подс</w:t>
      </w:r>
      <w:r w:rsidRPr="00B16476">
        <w:t>истема предложит выбрать конк</w:t>
      </w:r>
      <w:r>
        <w:t>ретного пользователя</w:t>
      </w:r>
      <w:r w:rsidRPr="00B16476">
        <w:t>.</w:t>
      </w:r>
    </w:p>
    <w:p w14:paraId="37AFBAD2" w14:textId="77777777" w:rsidR="003E67CD" w:rsidRDefault="003E67CD" w:rsidP="003E67CD">
      <w:pPr>
        <w:pStyle w:val="a4"/>
      </w:pPr>
      <w:r>
        <w:rPr>
          <w:lang w:val="ru-RU" w:eastAsia="ru-RU"/>
        </w:rPr>
        <w:drawing>
          <wp:inline distT="0" distB="0" distL="0" distR="0" wp14:anchorId="7DE2C0DB" wp14:editId="7F0D9761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D9A3" w14:textId="3B4E4ECB" w:rsidR="003E67CD" w:rsidRPr="00A95D8D" w:rsidRDefault="003E67CD" w:rsidP="003E67CD">
      <w:pPr>
        <w:pStyle w:val="a5"/>
      </w:pPr>
      <w:bookmarkStart w:id="9" w:name="_Ref404670057"/>
      <w:r w:rsidRPr="00A95D8D"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</w:t>
      </w:r>
      <w:r w:rsidR="00811ED2">
        <w:rPr>
          <w:noProof/>
        </w:rPr>
        <w:fldChar w:fldCharType="end"/>
      </w:r>
      <w:bookmarkEnd w:id="9"/>
      <w:r w:rsidRPr="00A95D8D">
        <w:t xml:space="preserve">. Главное окно </w:t>
      </w:r>
      <w:r w:rsidR="008E6BC9">
        <w:t>подс</w:t>
      </w:r>
      <w:r w:rsidRPr="00A95D8D">
        <w:t>истемы</w:t>
      </w:r>
    </w:p>
    <w:p w14:paraId="481029C4" w14:textId="46319FB5" w:rsidR="003E67CD" w:rsidRPr="008B734B" w:rsidRDefault="003E67CD" w:rsidP="003E67CD">
      <w:pPr>
        <w:pStyle w:val="a0"/>
      </w:pPr>
      <w:r>
        <w:t xml:space="preserve">В результате </w:t>
      </w:r>
      <w:r w:rsidRPr="00B9674D">
        <w:t xml:space="preserve">откроется главное окно </w:t>
      </w:r>
      <w:r w:rsidR="008E6BC9">
        <w:t>подс</w:t>
      </w:r>
      <w:r w:rsidRPr="00B9674D">
        <w:t>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="00192B0C" w:rsidRPr="00A95D8D">
        <w:t>Рисунок </w:t>
      </w:r>
      <w:r w:rsidR="00192B0C">
        <w:t>4</w:t>
      </w:r>
      <w:r w:rsidRPr="00B9674D">
        <w:fldChar w:fldCharType="end"/>
      </w:r>
      <w:r w:rsidRPr="00B9674D">
        <w:t>).</w:t>
      </w:r>
    </w:p>
    <w:p w14:paraId="0C3D9C13" w14:textId="6F4064DE" w:rsidR="006078E3" w:rsidRDefault="006078E3" w:rsidP="006078E3">
      <w:pPr>
        <w:pStyle w:val="1"/>
      </w:pPr>
      <w:bookmarkStart w:id="10" w:name="_Toc474944873"/>
      <w:r>
        <w:t>Формирование сведений, включаемых в проект соглашения</w:t>
      </w:r>
      <w:bookmarkEnd w:id="10"/>
    </w:p>
    <w:p w14:paraId="40212036" w14:textId="77777777" w:rsidR="0073400F" w:rsidRDefault="006078E3" w:rsidP="0073400F">
      <w:pPr>
        <w:pStyle w:val="a4"/>
      </w:pPr>
      <w:r>
        <w:rPr>
          <w:lang w:val="ru-RU" w:eastAsia="ru-RU"/>
        </w:rPr>
        <w:drawing>
          <wp:inline distT="0" distB="0" distL="0" distR="0" wp14:anchorId="36548C19" wp14:editId="648F72AC">
            <wp:extent cx="5940425" cy="29845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ADCB" w14:textId="0D7BCE87" w:rsidR="006078E3" w:rsidRDefault="0073400F" w:rsidP="0073400F">
      <w:pPr>
        <w:pStyle w:val="a5"/>
      </w:pPr>
      <w:bookmarkStart w:id="11" w:name="_Ref47485280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</w:t>
      </w:r>
      <w:r w:rsidR="00811ED2">
        <w:rPr>
          <w:noProof/>
        </w:rPr>
        <w:fldChar w:fldCharType="end"/>
      </w:r>
      <w:bookmarkEnd w:id="11"/>
      <w:r w:rsidRPr="0073400F">
        <w:t xml:space="preserve"> </w:t>
      </w:r>
      <w:r>
        <w:t>Реестр «Реестр соглашений Получателя»</w:t>
      </w:r>
    </w:p>
    <w:p w14:paraId="3DB807B0" w14:textId="760D4BD9" w:rsidR="006078E3" w:rsidRDefault="006078E3" w:rsidP="005A3AF8">
      <w:pPr>
        <w:pStyle w:val="a0"/>
      </w:pPr>
      <w:r>
        <w:t>Для того чтобы начать формирование сведений, включаемых в соглашение, необходимо выделить соответствующую строку в реестре соглашений Получателя одним нажатием левой кнопкой мыши и нажать на кнопку «Просмотр соглашения» (</w:t>
      </w:r>
      <w:r w:rsidR="005A3AF8">
        <w:fldChar w:fldCharType="begin"/>
      </w:r>
      <w:r w:rsidR="005A3AF8">
        <w:instrText xml:space="preserve"> REF _Ref474852806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5</w:t>
      </w:r>
      <w:r w:rsidR="005A3AF8">
        <w:fldChar w:fldCharType="end"/>
      </w:r>
      <w:r>
        <w:t>).</w:t>
      </w:r>
    </w:p>
    <w:p w14:paraId="2725107C" w14:textId="77777777" w:rsidR="0073400F" w:rsidRDefault="006078E3" w:rsidP="005A3AF8">
      <w:pPr>
        <w:pStyle w:val="a4"/>
      </w:pPr>
      <w:r>
        <w:rPr>
          <w:lang w:val="ru-RU" w:eastAsia="ru-RU"/>
        </w:rPr>
        <w:drawing>
          <wp:inline distT="0" distB="0" distL="0" distR="0" wp14:anchorId="6E2F1749" wp14:editId="7D29B91A">
            <wp:extent cx="5160368" cy="529661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2437" cy="53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CFCA" w14:textId="26A27624" w:rsidR="006078E3" w:rsidRDefault="0073400F" w:rsidP="0073400F">
      <w:pPr>
        <w:pStyle w:val="a5"/>
      </w:pPr>
      <w:bookmarkStart w:id="12" w:name="_Ref47485283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</w:t>
      </w:r>
      <w:r w:rsidR="00811ED2">
        <w:rPr>
          <w:noProof/>
        </w:rPr>
        <w:fldChar w:fldCharType="end"/>
      </w:r>
      <w:bookmarkEnd w:id="12"/>
      <w:r>
        <w:t>.</w:t>
      </w:r>
      <w:r w:rsidRPr="0073400F">
        <w:t xml:space="preserve"> </w:t>
      </w:r>
      <w:r w:rsidRPr="00692B8A">
        <w:t>Окно «Форма редактирования соглашения»</w:t>
      </w:r>
    </w:p>
    <w:p w14:paraId="2D40C60D" w14:textId="41404001" w:rsidR="006078E3" w:rsidRDefault="006078E3" w:rsidP="005A3AF8">
      <w:pPr>
        <w:pStyle w:val="a0"/>
        <w:rPr>
          <w:color w:val="000000" w:themeColor="text1"/>
        </w:rPr>
      </w:pPr>
      <w:r>
        <w:t>В результате откроется окно «Форма редактирования соглашения», в котором будет производиться работа (</w:t>
      </w:r>
      <w:r w:rsidR="005A3AF8">
        <w:fldChar w:fldCharType="begin"/>
      </w:r>
      <w:r w:rsidR="005A3AF8">
        <w:instrText xml:space="preserve"> REF _Ref474852836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6</w:t>
      </w:r>
      <w:r w:rsidR="005A3AF8">
        <w:fldChar w:fldCharType="end"/>
      </w:r>
      <w:r>
        <w:t>).</w:t>
      </w:r>
    </w:p>
    <w:p w14:paraId="28FA994C" w14:textId="29CE0103" w:rsidR="006078E3" w:rsidRDefault="009F7C3F" w:rsidP="005A3AF8">
      <w:pPr>
        <w:pStyle w:val="a0"/>
        <w:rPr>
          <w:color w:val="000000" w:themeColor="text1"/>
        </w:rPr>
      </w:pPr>
      <w:r>
        <w:t xml:space="preserve">В зависимости от типа соглашения </w:t>
      </w:r>
      <w:r w:rsidR="006078E3">
        <w:t>Исполнительному органу</w:t>
      </w:r>
      <w:r w:rsidR="006078E3" w:rsidRPr="00576E63">
        <w:t xml:space="preserve"> государственной власти субъекта Российской Федерации</w:t>
      </w:r>
      <w:r w:rsidR="006078E3">
        <w:rPr>
          <w:color w:val="000000" w:themeColor="text1"/>
        </w:rPr>
        <w:t xml:space="preserve"> доступны следующие поля и вкладки для заполнения (в соответствии с типом соглашения):</w:t>
      </w:r>
    </w:p>
    <w:p w14:paraId="30D7B168" w14:textId="77777777" w:rsidR="006078E3" w:rsidRPr="002D1E52" w:rsidRDefault="006078E3" w:rsidP="00192B0C">
      <w:pPr>
        <w:pStyle w:val="-"/>
      </w:pPr>
      <w:r w:rsidRPr="002D1E52">
        <w:t>Вкладка «Лица подписывающие соглашения»;</w:t>
      </w:r>
    </w:p>
    <w:p w14:paraId="5DBDB07B" w14:textId="77777777" w:rsidR="006078E3" w:rsidRDefault="006078E3" w:rsidP="00192B0C">
      <w:pPr>
        <w:pStyle w:val="-"/>
      </w:pPr>
      <w:r w:rsidRPr="002D1E52">
        <w:t>Вкладка «Перечень мероприятий»;</w:t>
      </w:r>
    </w:p>
    <w:p w14:paraId="4361C56C" w14:textId="77777777" w:rsidR="009F7C3F" w:rsidRPr="002D1E52" w:rsidRDefault="009F7C3F" w:rsidP="00192B0C">
      <w:pPr>
        <w:pStyle w:val="-"/>
      </w:pPr>
      <w:r w:rsidRPr="002D1E52">
        <w:t>Вкладка «</w:t>
      </w:r>
      <w:r>
        <w:t>Объекты капитального строительства</w:t>
      </w:r>
      <w:r w:rsidRPr="002D1E52">
        <w:t>»;</w:t>
      </w:r>
    </w:p>
    <w:p w14:paraId="1EAE6635" w14:textId="77777777" w:rsidR="009F7C3F" w:rsidRPr="002D1E52" w:rsidRDefault="009F7C3F" w:rsidP="00192B0C">
      <w:pPr>
        <w:pStyle w:val="-"/>
      </w:pPr>
      <w:r w:rsidRPr="002D1E52">
        <w:t xml:space="preserve">Вкладка «Адресное </w:t>
      </w:r>
      <w:r>
        <w:t>(</w:t>
      </w:r>
      <w:r w:rsidRPr="002D1E52">
        <w:t>пообъектное</w:t>
      </w:r>
      <w:r>
        <w:t>)</w:t>
      </w:r>
      <w:r w:rsidRPr="002D1E52">
        <w:t xml:space="preserve"> распределение»;</w:t>
      </w:r>
    </w:p>
    <w:p w14:paraId="5F099A6B" w14:textId="6372B551" w:rsidR="009F7C3F" w:rsidRPr="002D1E52" w:rsidRDefault="009F7C3F" w:rsidP="00192B0C">
      <w:pPr>
        <w:pStyle w:val="-"/>
      </w:pPr>
      <w:r>
        <w:t>Вкладка «График выполнения мероприятий»;</w:t>
      </w:r>
    </w:p>
    <w:p w14:paraId="51284662" w14:textId="77777777" w:rsidR="006078E3" w:rsidRPr="002D1E52" w:rsidRDefault="006078E3" w:rsidP="00192B0C">
      <w:pPr>
        <w:pStyle w:val="-"/>
      </w:pPr>
      <w:r w:rsidRPr="002D1E52">
        <w:t>Вкладка «График перечисления»;</w:t>
      </w:r>
    </w:p>
    <w:p w14:paraId="18B6FBBB" w14:textId="77777777" w:rsidR="006078E3" w:rsidRDefault="006078E3" w:rsidP="00192B0C">
      <w:pPr>
        <w:pStyle w:val="-"/>
      </w:pPr>
      <w:r w:rsidRPr="002D1E52">
        <w:t>Вкладка «Показатели результативности»;</w:t>
      </w:r>
    </w:p>
    <w:p w14:paraId="7F65C350" w14:textId="1856B60D" w:rsidR="00A02FB5" w:rsidRPr="002D1E52" w:rsidRDefault="00A02FB5" w:rsidP="00192B0C">
      <w:pPr>
        <w:pStyle w:val="-"/>
      </w:pPr>
      <w:r>
        <w:t>«Разделы соглашения»;</w:t>
      </w:r>
    </w:p>
    <w:p w14:paraId="3EE4015C" w14:textId="77777777" w:rsidR="006078E3" w:rsidRPr="002D1E52" w:rsidRDefault="006078E3" w:rsidP="00192B0C">
      <w:pPr>
        <w:pStyle w:val="-"/>
      </w:pPr>
      <w:r w:rsidRPr="002D1E52">
        <w:t>Вкладка «Приложения к соглашению»;</w:t>
      </w:r>
    </w:p>
    <w:p w14:paraId="4C150AC0" w14:textId="77777777" w:rsidR="006078E3" w:rsidRDefault="006078E3" w:rsidP="00192B0C">
      <w:pPr>
        <w:pStyle w:val="-"/>
      </w:pPr>
      <w:r w:rsidRPr="002D1E52">
        <w:t>Вкладка «Платежные реквизиты Получателя»</w:t>
      </w:r>
      <w:r>
        <w:t>.</w:t>
      </w:r>
    </w:p>
    <w:p w14:paraId="789E703A" w14:textId="77777777" w:rsidR="00CB3195" w:rsidRDefault="006078E3" w:rsidP="00CB319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BE57E33" wp14:editId="5E275A2B">
            <wp:extent cx="5049879" cy="47675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517" cy="477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49E8" w14:textId="059E8DF2" w:rsidR="006078E3" w:rsidRDefault="00CB3195" w:rsidP="00CB3195">
      <w:pPr>
        <w:pStyle w:val="a5"/>
      </w:pPr>
      <w:bookmarkStart w:id="13" w:name="_Ref474852847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</w:t>
      </w:r>
      <w:r w:rsidR="00811ED2">
        <w:rPr>
          <w:noProof/>
        </w:rPr>
        <w:fldChar w:fldCharType="end"/>
      </w:r>
      <w:bookmarkEnd w:id="13"/>
      <w:r w:rsidR="005A3AF8">
        <w:rPr>
          <w:noProof/>
        </w:rPr>
        <w:t>.</w:t>
      </w:r>
      <w:r w:rsidRPr="00CB3195">
        <w:t xml:space="preserve"> </w:t>
      </w:r>
      <w:r w:rsidRPr="00E332FB">
        <w:t>Вкладка «Лица</w:t>
      </w:r>
      <w:r>
        <w:t>,</w:t>
      </w:r>
      <w:r w:rsidRPr="00E332FB">
        <w:t xml:space="preserve"> подписывающие соглашения»</w:t>
      </w:r>
    </w:p>
    <w:p w14:paraId="63BF714B" w14:textId="40C2A0C5" w:rsidR="006078E3" w:rsidRDefault="006078E3" w:rsidP="006078E3">
      <w:pPr>
        <w:pStyle w:val="a0"/>
      </w:pPr>
      <w:r>
        <w:t>Во вкладке «Лица, подписывающие соглашение» в области «Высший (уполномоченный) орган исполнительной власти субъекта Российской Федерации» поле «Сокращение ВОИВ по тексту соглашения» заполняется автоматически значением «Субъект» (</w:t>
      </w:r>
      <w:r w:rsidR="005A3AF8">
        <w:fldChar w:fldCharType="begin"/>
      </w:r>
      <w:r w:rsidR="005A3AF8">
        <w:instrText xml:space="preserve"> REF _Ref474852847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7</w:t>
      </w:r>
      <w:r w:rsidR="005A3AF8">
        <w:fldChar w:fldCharType="end"/>
      </w:r>
      <w:r>
        <w:t>).</w:t>
      </w:r>
    </w:p>
    <w:p w14:paraId="426A420E" w14:textId="77777777" w:rsidR="006078E3" w:rsidRDefault="006078E3" w:rsidP="006078E3">
      <w:pPr>
        <w:pStyle w:val="a0"/>
      </w:pPr>
      <w:r>
        <w:t>Поле «</w:t>
      </w:r>
      <w:r w:rsidRPr="00AF7A06">
        <w:t>Высший (уполномоченный) орган исполнительной власти субъекта Российской Федерации</w:t>
      </w:r>
      <w:r>
        <w:t>» заполняется выбором значения из реестра участников и неучастников бюджетного процесса.</w:t>
      </w:r>
    </w:p>
    <w:p w14:paraId="0174FDF0" w14:textId="77777777" w:rsidR="006078E3" w:rsidRDefault="006078E3" w:rsidP="006078E3">
      <w:pPr>
        <w:pStyle w:val="a0"/>
      </w:pPr>
      <w:r>
        <w:t>Поле «Фамилия» заполняется</w:t>
      </w:r>
      <w:r w:rsidRPr="0053381C">
        <w:t xml:space="preserve"> </w:t>
      </w:r>
      <w:r>
        <w:t>выбором значения из справочника.</w:t>
      </w:r>
    </w:p>
    <w:p w14:paraId="689069D7" w14:textId="20BFAF22" w:rsidR="006078E3" w:rsidRDefault="006078E3" w:rsidP="006078E3">
      <w:pPr>
        <w:pStyle w:val="a0"/>
      </w:pPr>
      <w:r w:rsidRPr="006078E3">
        <w:rPr>
          <w:b/>
        </w:rPr>
        <w:t>Примечание.</w:t>
      </w:r>
      <w:r>
        <w:t xml:space="preserve"> Если в справочнике нет требуемого пользователя, необходимо добавить пользователя </w:t>
      </w:r>
      <w:r w:rsidR="00EB2E66">
        <w:t xml:space="preserve">в справочнике </w:t>
      </w:r>
      <w:r w:rsidR="00EB2E66" w:rsidRPr="003446AF">
        <w:t>«</w:t>
      </w:r>
      <w:r w:rsidR="00EB2E66">
        <w:t xml:space="preserve">Учреждения» </w:t>
      </w:r>
      <w:r>
        <w:t xml:space="preserve">согласно описанию в п.п. </w:t>
      </w:r>
      <w:r w:rsidR="005A3AF8">
        <w:fldChar w:fldCharType="begin"/>
      </w:r>
      <w:r w:rsidR="005A3AF8">
        <w:instrText xml:space="preserve"> REF _Ref474852871 \n \h </w:instrText>
      </w:r>
      <w:r w:rsidR="005A3AF8">
        <w:fldChar w:fldCharType="separate"/>
      </w:r>
      <w:r w:rsidR="00192B0C">
        <w:t>5</w:t>
      </w:r>
      <w:r w:rsidR="005A3AF8">
        <w:fldChar w:fldCharType="end"/>
      </w:r>
      <w:r w:rsidR="005A3AF8">
        <w:t xml:space="preserve"> </w:t>
      </w:r>
      <w:r>
        <w:t>настоящего пользователя.</w:t>
      </w:r>
    </w:p>
    <w:p w14:paraId="003E946B" w14:textId="77777777" w:rsidR="006078E3" w:rsidRDefault="006078E3" w:rsidP="006078E3">
      <w:pPr>
        <w:pStyle w:val="a0"/>
      </w:pPr>
      <w:r>
        <w:t>Поля «Имя» и «Отчество» заполняются автоматически после заполнения поля «Фамилия».</w:t>
      </w:r>
    </w:p>
    <w:p w14:paraId="7BD07122" w14:textId="77777777" w:rsidR="006078E3" w:rsidRDefault="006078E3" w:rsidP="006078E3">
      <w:pPr>
        <w:pStyle w:val="a0"/>
      </w:pPr>
      <w:r>
        <w:t>Поле «ФИО в родительном падеже» заполняется автоматически</w:t>
      </w:r>
      <w:r w:rsidRPr="001B0A37">
        <w:t xml:space="preserve"> </w:t>
      </w:r>
      <w:r>
        <w:t xml:space="preserve">и при необходимости редактируется нажатием на кнопку </w:t>
      </w:r>
      <w:r w:rsidRPr="00097842">
        <w:rPr>
          <w:noProof/>
          <w:lang w:eastAsia="ru-RU"/>
        </w:rPr>
        <w:drawing>
          <wp:inline distT="0" distB="0" distL="0" distR="0" wp14:anchorId="26BB1630" wp14:editId="724EFEDC">
            <wp:extent cx="214630" cy="207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6912DC3" w14:textId="77777777" w:rsidR="006078E3" w:rsidRDefault="006078E3" w:rsidP="006078E3">
      <w:pPr>
        <w:pStyle w:val="a0"/>
      </w:pPr>
      <w:r>
        <w:t>Поля «Должность» и «Документ, на основании которого предоставляется право подписи (в родительном падеже)» заполняются автоматически после заполнения поля «Фамилия».</w:t>
      </w:r>
    </w:p>
    <w:p w14:paraId="57A4F8A6" w14:textId="77777777" w:rsidR="00CB3195" w:rsidRDefault="006078E3" w:rsidP="005A3AF8">
      <w:pPr>
        <w:pStyle w:val="a4"/>
      </w:pPr>
      <w:r>
        <w:rPr>
          <w:lang w:val="ru-RU" w:eastAsia="ru-RU"/>
        </w:rPr>
        <w:drawing>
          <wp:inline distT="0" distB="0" distL="0" distR="0" wp14:anchorId="5B942C71" wp14:editId="792B22E2">
            <wp:extent cx="5496660" cy="5175849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959" cy="518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37FB" w14:textId="5B2B33D1" w:rsidR="006078E3" w:rsidRDefault="00CB3195" w:rsidP="00CB3195">
      <w:pPr>
        <w:pStyle w:val="a5"/>
      </w:pPr>
      <w:bookmarkStart w:id="14" w:name="_Ref47485290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</w:t>
      </w:r>
      <w:r w:rsidR="00811ED2">
        <w:rPr>
          <w:noProof/>
        </w:rPr>
        <w:fldChar w:fldCharType="end"/>
      </w:r>
      <w:bookmarkEnd w:id="14"/>
      <w:r>
        <w:t>.</w:t>
      </w:r>
      <w:r w:rsidRPr="00CB3195">
        <w:t xml:space="preserve"> </w:t>
      </w:r>
      <w:r w:rsidRPr="00E332FB">
        <w:t>Кнопка «Предварительный просмотр»</w:t>
      </w:r>
    </w:p>
    <w:p w14:paraId="4BF21A17" w14:textId="5FDDE128" w:rsidR="006078E3" w:rsidRDefault="006078E3" w:rsidP="006078E3">
      <w:pPr>
        <w:pStyle w:val="a0"/>
      </w:pPr>
      <w:r>
        <w:t>Для того чтобы предварительно просмотреть соглашение, необходимо нажать на кнопку «Предварительный просмотр» (</w:t>
      </w:r>
      <w:r w:rsidR="005A3AF8">
        <w:fldChar w:fldCharType="begin"/>
      </w:r>
      <w:r w:rsidR="005A3AF8">
        <w:instrText xml:space="preserve"> REF _Ref474852906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8</w:t>
      </w:r>
      <w:r w:rsidR="005A3AF8">
        <w:fldChar w:fldCharType="end"/>
      </w:r>
      <w:r>
        <w:t xml:space="preserve">). В результате для просмотра откроется документ соглашения с расширением </w:t>
      </w:r>
      <w:r w:rsidRPr="00763740">
        <w:rPr>
          <w:b/>
        </w:rPr>
        <w:t>*</w:t>
      </w:r>
      <w:r>
        <w:rPr>
          <w:b/>
        </w:rPr>
        <w:t>.</w:t>
      </w:r>
      <w:r w:rsidRPr="00763740">
        <w:rPr>
          <w:b/>
          <w:lang w:val="en-US"/>
        </w:rPr>
        <w:t>pdf</w:t>
      </w:r>
      <w:r>
        <w:t>.</w:t>
      </w:r>
    </w:p>
    <w:p w14:paraId="03689E5B" w14:textId="77777777" w:rsidR="00CB3195" w:rsidRDefault="006078E3" w:rsidP="00CB3195">
      <w:pPr>
        <w:pStyle w:val="a4"/>
      </w:pPr>
      <w:r w:rsidRPr="006A21BF">
        <w:rPr>
          <w:lang w:val="ru-RU" w:eastAsia="ru-RU"/>
        </w:rPr>
        <w:drawing>
          <wp:inline distT="0" distB="0" distL="0" distR="0" wp14:anchorId="001035AD" wp14:editId="08E7EC44">
            <wp:extent cx="5940425" cy="354762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17A6" w14:textId="2446F7C6" w:rsidR="006078E3" w:rsidRDefault="00CB3195" w:rsidP="00CB3195">
      <w:pPr>
        <w:pStyle w:val="a5"/>
        <w:rPr>
          <w:color w:val="000000" w:themeColor="text1"/>
        </w:rPr>
      </w:pPr>
      <w:bookmarkStart w:id="15" w:name="_Ref474852920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9</w:t>
      </w:r>
      <w:r w:rsidR="00811ED2">
        <w:rPr>
          <w:noProof/>
        </w:rPr>
        <w:fldChar w:fldCharType="end"/>
      </w:r>
      <w:bookmarkEnd w:id="15"/>
      <w:r>
        <w:t>.</w:t>
      </w:r>
      <w:r w:rsidRPr="00CB3195">
        <w:rPr>
          <w:color w:val="000000" w:themeColor="text1"/>
        </w:rPr>
        <w:t xml:space="preserve"> </w:t>
      </w:r>
      <w:r>
        <w:rPr>
          <w:color w:val="000000" w:themeColor="text1"/>
        </w:rPr>
        <w:t>Вкладка «Перечень мероприятий»</w:t>
      </w:r>
    </w:p>
    <w:p w14:paraId="7FF8EC59" w14:textId="05853628" w:rsidR="006078E3" w:rsidRDefault="006078E3" w:rsidP="006078E3">
      <w:pPr>
        <w:spacing w:line="360" w:lineRule="auto"/>
        <w:ind w:firstLine="708"/>
        <w:jc w:val="both"/>
      </w:pPr>
      <w:r>
        <w:t>Во вкладке «Перечень мероприятий» для добавления новой строки необходимо нажать на кнопку «Добавить» (</w:t>
      </w:r>
      <w:r w:rsidR="005A3AF8">
        <w:fldChar w:fldCharType="begin"/>
      </w:r>
      <w:r w:rsidR="005A3AF8">
        <w:instrText xml:space="preserve"> REF _Ref474852920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9</w:t>
      </w:r>
      <w:r w:rsidR="005A3AF8">
        <w:fldChar w:fldCharType="end"/>
      </w:r>
      <w:r>
        <w:t>).</w:t>
      </w:r>
    </w:p>
    <w:p w14:paraId="7825DF6D" w14:textId="77777777" w:rsidR="008040C6" w:rsidRDefault="008040C6" w:rsidP="008040C6">
      <w:pPr>
        <w:pStyle w:val="a4"/>
      </w:pPr>
      <w:r>
        <w:rPr>
          <w:lang w:val="ru-RU" w:eastAsia="ru-RU"/>
        </w:rPr>
        <w:drawing>
          <wp:inline distT="0" distB="0" distL="0" distR="0" wp14:anchorId="036CE46A" wp14:editId="6FDDED47">
            <wp:extent cx="5534108" cy="16227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494" cy="16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4BD6" w14:textId="7F3C3A31" w:rsidR="008040C6" w:rsidRDefault="008040C6" w:rsidP="008040C6">
      <w:pPr>
        <w:pStyle w:val="a5"/>
      </w:pPr>
      <w:bookmarkStart w:id="16" w:name="_Ref474852927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10</w:t>
      </w:r>
      <w:r w:rsidR="00811ED2">
        <w:rPr>
          <w:noProof/>
        </w:rPr>
        <w:fldChar w:fldCharType="end"/>
      </w:r>
      <w:bookmarkEnd w:id="16"/>
      <w:r>
        <w:t>.</w:t>
      </w:r>
      <w:r w:rsidRPr="008040C6">
        <w:t xml:space="preserve"> </w:t>
      </w:r>
      <w:r>
        <w:t>Кнопка «ОК»</w:t>
      </w:r>
    </w:p>
    <w:p w14:paraId="0CD63EFB" w14:textId="214C4A2F" w:rsidR="00A2784F" w:rsidRDefault="00A2784F" w:rsidP="008040C6">
      <w:pPr>
        <w:pStyle w:val="a0"/>
      </w:pPr>
      <w:r>
        <w:t xml:space="preserve">В </w:t>
      </w:r>
      <w:r w:rsidR="008040C6">
        <w:t>открывшемся окне «Добавление мероприятия»</w:t>
      </w:r>
      <w:r>
        <w:t xml:space="preserve"> </w:t>
      </w:r>
      <w:r w:rsidR="008040C6">
        <w:t xml:space="preserve">необходимо выделить соответствующее мероприятие одним нажатием левой кнопки мыши, </w:t>
      </w:r>
      <w:r>
        <w:t xml:space="preserve">заполнить поля «Мероприятие» и «Срок реализации» </w:t>
      </w:r>
      <w:r w:rsidR="008040C6">
        <w:t xml:space="preserve">вручную с клавиатуры </w:t>
      </w:r>
      <w:r>
        <w:t xml:space="preserve">и </w:t>
      </w:r>
      <w:r w:rsidR="008040C6">
        <w:t>нажать на кнопку «ОК» (</w:t>
      </w:r>
      <w:r w:rsidR="005A3AF8">
        <w:fldChar w:fldCharType="begin"/>
      </w:r>
      <w:r w:rsidR="005A3AF8">
        <w:instrText xml:space="preserve"> REF _Ref474852927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10</w:t>
      </w:r>
      <w:r w:rsidR="005A3AF8">
        <w:fldChar w:fldCharType="end"/>
      </w:r>
      <w:r w:rsidR="008040C6">
        <w:t>).</w:t>
      </w:r>
    </w:p>
    <w:p w14:paraId="2C242054" w14:textId="77777777" w:rsidR="008040C6" w:rsidRDefault="008040C6" w:rsidP="008040C6">
      <w:pPr>
        <w:pStyle w:val="a4"/>
      </w:pPr>
      <w:r>
        <w:rPr>
          <w:lang w:val="ru-RU" w:eastAsia="ru-RU"/>
        </w:rPr>
        <w:drawing>
          <wp:inline distT="0" distB="0" distL="0" distR="0" wp14:anchorId="50836EAE" wp14:editId="1AFDA5C3">
            <wp:extent cx="5940425" cy="3630839"/>
            <wp:effectExtent l="0" t="0" r="3175" b="825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151A" w14:textId="63BDDCD7" w:rsidR="00A2784F" w:rsidRDefault="008040C6" w:rsidP="008040C6">
      <w:pPr>
        <w:pStyle w:val="a5"/>
      </w:pPr>
      <w:bookmarkStart w:id="17" w:name="_Ref474852937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11</w:t>
      </w:r>
      <w:r w:rsidR="00811ED2">
        <w:rPr>
          <w:noProof/>
        </w:rPr>
        <w:fldChar w:fldCharType="end"/>
      </w:r>
      <w:bookmarkEnd w:id="17"/>
      <w:r>
        <w:t>.</w:t>
      </w:r>
      <w:r w:rsidRPr="008040C6">
        <w:t xml:space="preserve"> </w:t>
      </w:r>
      <w:r>
        <w:t>Новая строка</w:t>
      </w:r>
    </w:p>
    <w:p w14:paraId="33B9EB43" w14:textId="0025D913" w:rsidR="00A2784F" w:rsidRDefault="008040C6" w:rsidP="006078E3">
      <w:pPr>
        <w:pStyle w:val="a0"/>
      </w:pPr>
      <w:r>
        <w:t>В результате во вкладке «Перечень мероприятий» отобразится новая строка (</w:t>
      </w:r>
      <w:r w:rsidR="005A3AF8">
        <w:fldChar w:fldCharType="begin"/>
      </w:r>
      <w:r w:rsidR="005A3AF8">
        <w:instrText xml:space="preserve"> REF _Ref474852937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11</w:t>
      </w:r>
      <w:r w:rsidR="005A3AF8">
        <w:fldChar w:fldCharType="end"/>
      </w:r>
      <w:r>
        <w:t>).</w:t>
      </w:r>
    </w:p>
    <w:p w14:paraId="5C8900B3" w14:textId="77777777" w:rsidR="006078E3" w:rsidRDefault="006078E3" w:rsidP="006078E3">
      <w:pPr>
        <w:pStyle w:val="a0"/>
      </w:pPr>
      <w:r>
        <w:t>Поле «Направление расходов» заполняется выбором значения из справочника.</w:t>
      </w:r>
    </w:p>
    <w:p w14:paraId="0EECB470" w14:textId="77777777" w:rsidR="006078E3" w:rsidRDefault="006078E3" w:rsidP="006078E3">
      <w:pPr>
        <w:pStyle w:val="a0"/>
      </w:pPr>
      <w:r>
        <w:t xml:space="preserve">Поля «Код бюджетной классификации», «Перечень мероприятий», «Объем финансового обеспечения на реализацию мероприятия, справочно, размер субсидии из федерального бюджета, </w:t>
      </w:r>
      <w:r w:rsidRPr="00D81415">
        <w:t>&lt;</w:t>
      </w:r>
      <w:r>
        <w:t>текущий финансовый год</w:t>
      </w:r>
      <w:r w:rsidRPr="00D81415">
        <w:t>&gt;</w:t>
      </w:r>
      <w:r>
        <w:t xml:space="preserve">», «Объем финансового обеспечения на реализацию мероприятия, справочно, размер субсидии из федерального бюджета, </w:t>
      </w:r>
      <w:r w:rsidRPr="00DF79CE">
        <w:t>&lt;</w:t>
      </w:r>
      <w:r>
        <w:t>первый год планового периода</w:t>
      </w:r>
      <w:r w:rsidRPr="00DF79CE">
        <w:t>&gt;</w:t>
      </w:r>
      <w:r>
        <w:t xml:space="preserve">», «Объем финансового обеспечения на реализацию мероприятия, справочно, размер субсидии из федерального бюджета, </w:t>
      </w:r>
      <w:r w:rsidRPr="00DF79CE">
        <w:t>&lt;</w:t>
      </w:r>
      <w:r>
        <w:t>второй год планового периода</w:t>
      </w:r>
      <w:r w:rsidRPr="00DF79CE">
        <w:t>&gt;</w:t>
      </w:r>
      <w:r>
        <w:t>», «Объем финансового обеспечения на реализацию мероприятия, справочно, объем софинансирования (%),</w:t>
      </w:r>
      <w:r w:rsidRPr="00D81415">
        <w:t>&lt;</w:t>
      </w:r>
      <w:r>
        <w:t>текущий финансовый год</w:t>
      </w:r>
      <w:r w:rsidRPr="00D81415">
        <w:t>&gt;</w:t>
      </w:r>
      <w:r>
        <w:t>», Объем финансового обеспечения на реализацию мероприятия, справочно, объем софинансирования (%),</w:t>
      </w:r>
      <w:r w:rsidRPr="00DF79CE">
        <w:t>&lt;</w:t>
      </w:r>
      <w:r>
        <w:t>первый год планового периода</w:t>
      </w:r>
      <w:r w:rsidRPr="00DF79CE">
        <w:t>&gt;</w:t>
      </w:r>
      <w:r>
        <w:t>» и Объем финансового обеспечения на реализацию мероприятия, справочно, объем софинансирования (%),</w:t>
      </w:r>
      <w:r w:rsidRPr="00DF79CE">
        <w:t>&lt;</w:t>
      </w:r>
      <w:r>
        <w:t>второй год планового периода</w:t>
      </w:r>
      <w:r w:rsidRPr="00DF79CE">
        <w:t>&gt;</w:t>
      </w:r>
      <w:r>
        <w:t>» заполняются автоматически после заполнения поля «Направление расходов».</w:t>
      </w:r>
    </w:p>
    <w:p w14:paraId="7E83377D" w14:textId="0AF4A190" w:rsidR="00A2784F" w:rsidRDefault="006078E3" w:rsidP="00A2784F">
      <w:pPr>
        <w:pStyle w:val="a0"/>
      </w:pPr>
      <w:r>
        <w:t>Поле «Срок реализации» заполняется вручную с клавиатуры.</w:t>
      </w:r>
    </w:p>
    <w:p w14:paraId="0D5B3BFB" w14:textId="77777777" w:rsidR="005A3AF8" w:rsidRDefault="005A3AF8" w:rsidP="005A3AF8">
      <w:pPr>
        <w:pStyle w:val="a4"/>
      </w:pPr>
      <w:r>
        <w:rPr>
          <w:lang w:val="ru-RU" w:eastAsia="ru-RU"/>
        </w:rPr>
        <w:drawing>
          <wp:inline distT="0" distB="0" distL="0" distR="0" wp14:anchorId="51ED7783" wp14:editId="1E0EBF93">
            <wp:extent cx="5940425" cy="3630839"/>
            <wp:effectExtent l="0" t="0" r="3175" b="825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8C941" w14:textId="76E0C2F1" w:rsidR="005A3AF8" w:rsidRDefault="005A3AF8" w:rsidP="005A3AF8">
      <w:pPr>
        <w:pStyle w:val="a5"/>
      </w:pPr>
      <w:bookmarkStart w:id="18" w:name="_Ref474852970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12</w:t>
      </w:r>
      <w:r w:rsidR="00811ED2">
        <w:rPr>
          <w:noProof/>
        </w:rPr>
        <w:fldChar w:fldCharType="end"/>
      </w:r>
      <w:bookmarkEnd w:id="18"/>
      <w:r>
        <w:t>. Поле «Наличие единого уровня софинансирования»</w:t>
      </w:r>
    </w:p>
    <w:p w14:paraId="65E6BB32" w14:textId="1F395CCE" w:rsidR="00A2784F" w:rsidRDefault="00A2784F" w:rsidP="00A2784F">
      <w:pPr>
        <w:pStyle w:val="a0"/>
      </w:pPr>
      <w:r>
        <w:t xml:space="preserve">В случае, если по соглашению необходимо указать размер единого уровня софинансирования, необходимо </w:t>
      </w:r>
      <w:r w:rsidR="008040C6">
        <w:t>установить «галочку» в поле</w:t>
      </w:r>
      <w:r>
        <w:t xml:space="preserve"> «Наличие единого уровня софинансирования» и заполнить значения уровней софинансирования по годам</w:t>
      </w:r>
      <w:r w:rsidR="005A3AF8">
        <w:t xml:space="preserve"> (</w:t>
      </w:r>
      <w:r w:rsidR="005A3AF8">
        <w:fldChar w:fldCharType="begin"/>
      </w:r>
      <w:r w:rsidR="005A3AF8">
        <w:instrText xml:space="preserve"> REF _Ref474852970 \h </w:instrText>
      </w:r>
      <w:r w:rsidR="005A3AF8">
        <w:fldChar w:fldCharType="separate"/>
      </w:r>
      <w:r w:rsidR="00192B0C">
        <w:t>Рисунок </w:t>
      </w:r>
      <w:r w:rsidR="00192B0C">
        <w:rPr>
          <w:noProof/>
        </w:rPr>
        <w:t>12</w:t>
      </w:r>
      <w:r w:rsidR="005A3AF8">
        <w:fldChar w:fldCharType="end"/>
      </w:r>
      <w:r w:rsidR="005A3AF8">
        <w:t>)</w:t>
      </w:r>
      <w:r>
        <w:t>.</w:t>
      </w:r>
    </w:p>
    <w:p w14:paraId="4DB0346C" w14:textId="1B10003D" w:rsidR="00D3692C" w:rsidRPr="001B7D58" w:rsidRDefault="001B7D58" w:rsidP="00D3692C">
      <w:pPr>
        <w:pStyle w:val="a4"/>
        <w:rPr>
          <w:lang w:val="ru-RU"/>
        </w:rPr>
      </w:pPr>
      <w:r w:rsidRPr="001B7D58">
        <w:rPr>
          <w:lang w:val="ru-RU" w:eastAsia="ru-RU"/>
        </w:rPr>
        <w:drawing>
          <wp:inline distT="0" distB="0" distL="0" distR="0" wp14:anchorId="4FE5D8E9" wp14:editId="75D0E218">
            <wp:extent cx="5641975" cy="52980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6780" cy="53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09CB" w14:textId="0F978DD1" w:rsidR="00D3692C" w:rsidRDefault="0090110A" w:rsidP="00D3692C">
      <w:pPr>
        <w:pStyle w:val="a5"/>
      </w:pPr>
      <w:bookmarkStart w:id="19" w:name="_Ref474852984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13</w:t>
      </w:r>
      <w:r w:rsidR="00811ED2">
        <w:rPr>
          <w:noProof/>
        </w:rPr>
        <w:fldChar w:fldCharType="end"/>
      </w:r>
      <w:bookmarkEnd w:id="19"/>
      <w:r w:rsidR="00D3692C">
        <w:t>.</w:t>
      </w:r>
      <w:r w:rsidR="00D3692C" w:rsidRPr="00D3692C">
        <w:t xml:space="preserve"> </w:t>
      </w:r>
      <w:r w:rsidR="00D3692C">
        <w:t>Кнопка «Сохранить»</w:t>
      </w:r>
    </w:p>
    <w:p w14:paraId="2890CBC1" w14:textId="77777777" w:rsidR="001B7D58" w:rsidRDefault="001B7D58" w:rsidP="001B7D58">
      <w:pPr>
        <w:spacing w:line="360" w:lineRule="auto"/>
        <w:ind w:firstLine="708"/>
        <w:jc w:val="both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_Ref474852984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13</w:t>
      </w:r>
      <w:r>
        <w:fldChar w:fldCharType="end"/>
      </w:r>
      <w:r>
        <w:t>).</w:t>
      </w:r>
    </w:p>
    <w:p w14:paraId="73D742D3" w14:textId="1C13B436" w:rsidR="001B7D58" w:rsidRDefault="001B7D58" w:rsidP="001B7D58">
      <w:pPr>
        <w:pStyle w:val="a4"/>
        <w:rPr>
          <w:lang w:val="ru-RU"/>
        </w:rPr>
      </w:pPr>
      <w:r w:rsidRPr="001B7D58">
        <w:rPr>
          <w:lang w:val="ru-RU" w:eastAsia="ru-RU"/>
        </w:rPr>
        <w:drawing>
          <wp:inline distT="0" distB="0" distL="0" distR="0" wp14:anchorId="3AF54041" wp14:editId="7B243B3C">
            <wp:extent cx="5659925" cy="5314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2415" cy="53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0E01" w14:textId="77777777" w:rsidR="001B7D58" w:rsidRDefault="001B7D58" w:rsidP="001B7D58">
      <w:pPr>
        <w:pStyle w:val="a5"/>
      </w:pPr>
      <w:bookmarkStart w:id="20" w:name="_Ref474865700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14</w:t>
      </w:r>
      <w:r w:rsidR="00811ED2">
        <w:rPr>
          <w:noProof/>
        </w:rPr>
        <w:fldChar w:fldCharType="end"/>
      </w:r>
      <w:bookmarkEnd w:id="20"/>
      <w:r>
        <w:t>.</w:t>
      </w:r>
      <w:r w:rsidRPr="00D3692C">
        <w:t xml:space="preserve"> </w:t>
      </w:r>
      <w:r>
        <w:t>Кнопка «Сохранить»</w:t>
      </w:r>
    </w:p>
    <w:p w14:paraId="600AE33E" w14:textId="2D883364" w:rsidR="001B7D58" w:rsidRDefault="001B7D58" w:rsidP="001B7D58">
      <w:pPr>
        <w:spacing w:line="360" w:lineRule="auto"/>
        <w:ind w:firstLine="708"/>
        <w:jc w:val="both"/>
      </w:pPr>
      <w:r>
        <w:t>Для изменения данных об уровне софинансирования в табличной части необходимо нажать на кнопку «Сохранить» над табличной частью (</w:t>
      </w:r>
      <w:r>
        <w:fldChar w:fldCharType="begin"/>
      </w:r>
      <w:r>
        <w:instrText xml:space="preserve"> REF _Ref474865700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14</w:t>
      </w:r>
      <w:r>
        <w:fldChar w:fldCharType="end"/>
      </w:r>
      <w:r>
        <w:t>).</w:t>
      </w:r>
    </w:p>
    <w:p w14:paraId="55E57D75" w14:textId="77777777" w:rsidR="001B7D58" w:rsidRPr="001B7D58" w:rsidRDefault="001B7D58" w:rsidP="001B7D58">
      <w:pPr>
        <w:pStyle w:val="a4"/>
        <w:rPr>
          <w:lang w:val="ru-RU"/>
        </w:rPr>
      </w:pPr>
    </w:p>
    <w:p w14:paraId="40ED4DC0" w14:textId="77777777" w:rsidR="00CB3195" w:rsidRDefault="006078E3" w:rsidP="00CB3195">
      <w:pPr>
        <w:pStyle w:val="a4"/>
      </w:pPr>
      <w:r w:rsidRPr="00862B2C">
        <w:rPr>
          <w:lang w:val="ru-RU" w:eastAsia="ru-RU"/>
        </w:rPr>
        <w:drawing>
          <wp:inline distT="0" distB="0" distL="0" distR="0" wp14:anchorId="29B8183D" wp14:editId="1686A6F1">
            <wp:extent cx="5940425" cy="4876468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BA36" w14:textId="48C9CC91" w:rsidR="006078E3" w:rsidRPr="006B0484" w:rsidRDefault="00CB3195" w:rsidP="00CB3195">
      <w:pPr>
        <w:pStyle w:val="a5"/>
      </w:pPr>
      <w:bookmarkStart w:id="21" w:name="_Ref47485299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15</w:t>
      </w:r>
      <w:r w:rsidR="00811ED2">
        <w:rPr>
          <w:noProof/>
        </w:rPr>
        <w:fldChar w:fldCharType="end"/>
      </w:r>
      <w:bookmarkEnd w:id="21"/>
      <w:r>
        <w:t>.</w:t>
      </w:r>
      <w:r w:rsidRPr="00CB3195">
        <w:t xml:space="preserve"> </w:t>
      </w:r>
      <w:r>
        <w:t>Вкладка «Объекты капитального строительства»</w:t>
      </w:r>
    </w:p>
    <w:p w14:paraId="33EA1987" w14:textId="41CD9535" w:rsidR="006078E3" w:rsidRDefault="006078E3" w:rsidP="006078E3">
      <w:pPr>
        <w:spacing w:line="360" w:lineRule="auto"/>
        <w:ind w:firstLine="708"/>
        <w:jc w:val="both"/>
      </w:pPr>
      <w:r>
        <w:t xml:space="preserve">Во вкладке «Объекты капитального строительства» для добавления новой строки необходимо нажать на кнопку «Добавить» </w:t>
      </w:r>
      <w:r w:rsidR="00D3692C">
        <w:t xml:space="preserve">в области «Перечень объектов» </w:t>
      </w:r>
      <w:r>
        <w:t>(</w:t>
      </w:r>
      <w:r w:rsidR="005A3AF8">
        <w:fldChar w:fldCharType="begin"/>
      </w:r>
      <w:r w:rsidR="005A3AF8">
        <w:instrText xml:space="preserve"> REF _Ref474852996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15</w:t>
      </w:r>
      <w:r w:rsidR="005A3AF8">
        <w:fldChar w:fldCharType="end"/>
      </w:r>
      <w:r>
        <w:t>).</w:t>
      </w:r>
    </w:p>
    <w:p w14:paraId="212222D7" w14:textId="67DB4DA3" w:rsidR="00726F17" w:rsidRDefault="00726F17" w:rsidP="006078E3">
      <w:pPr>
        <w:spacing w:line="360" w:lineRule="auto"/>
        <w:ind w:firstLine="708"/>
        <w:jc w:val="both"/>
      </w:pPr>
      <w:r>
        <w:t>В зависимости от вида расходов доступно добавление объекта ОКС, включенного в ФАИП (522 ВР и 523 ВР), и объекта ОКС, не включенного в ФАИП (523 ВР).</w:t>
      </w:r>
    </w:p>
    <w:p w14:paraId="6302E4E1" w14:textId="77777777" w:rsidR="00D3692C" w:rsidRDefault="00D3692C" w:rsidP="00D3692C">
      <w:pPr>
        <w:pStyle w:val="a4"/>
      </w:pPr>
      <w:r>
        <w:rPr>
          <w:lang w:val="ru-RU" w:eastAsia="ru-RU"/>
        </w:rPr>
        <w:drawing>
          <wp:inline distT="0" distB="0" distL="0" distR="0" wp14:anchorId="1603EB90" wp14:editId="628AF532">
            <wp:extent cx="5940425" cy="1419350"/>
            <wp:effectExtent l="0" t="0" r="3175" b="9525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47D6" w14:textId="04C02665" w:rsidR="00726F17" w:rsidRDefault="00D3692C" w:rsidP="00D3692C">
      <w:pPr>
        <w:pStyle w:val="a5"/>
      </w:pPr>
      <w:bookmarkStart w:id="22" w:name="_Ref474853003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16</w:t>
      </w:r>
      <w:r w:rsidR="00811ED2">
        <w:rPr>
          <w:noProof/>
        </w:rPr>
        <w:fldChar w:fldCharType="end"/>
      </w:r>
      <w:bookmarkEnd w:id="22"/>
      <w:r>
        <w:t>.</w:t>
      </w:r>
      <w:r w:rsidRPr="00D3692C">
        <w:t xml:space="preserve"> </w:t>
      </w:r>
      <w:r>
        <w:t xml:space="preserve">Пункт </w:t>
      </w:r>
      <w:r w:rsidRPr="00D3692C">
        <w:rPr>
          <w:i/>
        </w:rPr>
        <w:t>[Добавить ОКС, не включенный в ФАИП]</w:t>
      </w:r>
    </w:p>
    <w:p w14:paraId="0C470E32" w14:textId="279C040F" w:rsidR="00726F17" w:rsidRPr="00726F17" w:rsidRDefault="00D3692C" w:rsidP="00726F17">
      <w:pPr>
        <w:spacing w:line="360" w:lineRule="auto"/>
        <w:ind w:firstLine="708"/>
        <w:jc w:val="both"/>
      </w:pPr>
      <w:r>
        <w:t>Для добавления в</w:t>
      </w:r>
      <w:r w:rsidR="00726F17">
        <w:t xml:space="preserve"> соглашени</w:t>
      </w:r>
      <w:r>
        <w:t>е</w:t>
      </w:r>
      <w:r w:rsidR="00726F17">
        <w:t xml:space="preserve"> по консолидированным субсидиям </w:t>
      </w:r>
      <w:r>
        <w:t xml:space="preserve">ОКС, не включенных в ФАИП, необходимо нажать кнопку «Добавить» и выбрать пункт </w:t>
      </w:r>
      <w:r w:rsidRPr="00D3692C">
        <w:rPr>
          <w:i/>
        </w:rPr>
        <w:t>[Добавить ОКС, не включенный в ФАИП]</w:t>
      </w:r>
      <w:r>
        <w:t xml:space="preserve"> </w:t>
      </w:r>
      <w:r w:rsidR="00726F17">
        <w:t>(</w:t>
      </w:r>
      <w:r w:rsidR="005A3AF8">
        <w:fldChar w:fldCharType="begin"/>
      </w:r>
      <w:r w:rsidR="005A3AF8">
        <w:instrText xml:space="preserve"> REF _Ref474853003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16</w:t>
      </w:r>
      <w:r w:rsidR="005A3AF8">
        <w:fldChar w:fldCharType="end"/>
      </w:r>
      <w:r w:rsidR="00726F17">
        <w:t>).</w:t>
      </w:r>
    </w:p>
    <w:p w14:paraId="77C62E29" w14:textId="77777777" w:rsidR="00CB3195" w:rsidRDefault="006078E3" w:rsidP="00CB3195">
      <w:pPr>
        <w:pStyle w:val="a4"/>
      </w:pPr>
      <w:r w:rsidRPr="00602F50">
        <w:rPr>
          <w:lang w:val="ru-RU" w:eastAsia="ru-RU"/>
        </w:rPr>
        <w:drawing>
          <wp:inline distT="0" distB="0" distL="0" distR="0" wp14:anchorId="46BF29AB" wp14:editId="2EAE4EDA">
            <wp:extent cx="5940425" cy="4294394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41D6" w14:textId="0E80455C" w:rsidR="006078E3" w:rsidRPr="006B0484" w:rsidRDefault="00CB3195" w:rsidP="00CB3195">
      <w:pPr>
        <w:pStyle w:val="a5"/>
        <w:rPr>
          <w:color w:val="000000" w:themeColor="text1"/>
        </w:rPr>
      </w:pPr>
      <w:bookmarkStart w:id="23" w:name="_Ref474853012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17</w:t>
      </w:r>
      <w:r w:rsidR="00811ED2">
        <w:rPr>
          <w:noProof/>
        </w:rPr>
        <w:fldChar w:fldCharType="end"/>
      </w:r>
      <w:bookmarkEnd w:id="23"/>
      <w:r>
        <w:t>.</w:t>
      </w:r>
      <w:r w:rsidRPr="00CB3195">
        <w:rPr>
          <w:color w:val="000000" w:themeColor="text1"/>
        </w:rPr>
        <w:t xml:space="preserve"> </w:t>
      </w:r>
      <w:r>
        <w:rPr>
          <w:color w:val="000000" w:themeColor="text1"/>
        </w:rPr>
        <w:t>Окно «Редактирование объекта»</w:t>
      </w:r>
    </w:p>
    <w:p w14:paraId="2D9D75F0" w14:textId="4C9FEA65" w:rsidR="006078E3" w:rsidRDefault="006078E3" w:rsidP="006078E3">
      <w:pPr>
        <w:pStyle w:val="a0"/>
      </w:pPr>
      <w:r>
        <w:t>В результате откроется окно «Редактирование объекта» (</w:t>
      </w:r>
      <w:r w:rsidR="005A3AF8">
        <w:fldChar w:fldCharType="begin"/>
      </w:r>
      <w:r w:rsidR="005A3AF8">
        <w:instrText xml:space="preserve"> REF _Ref474853012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17</w:t>
      </w:r>
      <w:r w:rsidR="005A3AF8">
        <w:fldChar w:fldCharType="end"/>
      </w:r>
      <w:r>
        <w:t>).</w:t>
      </w:r>
    </w:p>
    <w:p w14:paraId="0CC24DAF" w14:textId="77777777" w:rsidR="006078E3" w:rsidRDefault="006078E3" w:rsidP="006078E3">
      <w:pPr>
        <w:pStyle w:val="a0"/>
      </w:pPr>
      <w:r>
        <w:t>Поле «Код бюджетной классификации» заполняется выбором значения из справочника.</w:t>
      </w:r>
    </w:p>
    <w:p w14:paraId="152AEFB8" w14:textId="77777777" w:rsidR="006078E3" w:rsidRDefault="006078E3" w:rsidP="006078E3">
      <w:pPr>
        <w:pStyle w:val="a0"/>
      </w:pPr>
      <w:r>
        <w:t>Поле «Наименование мероприятия» заполняется автоматически на основании выбранного значения в поле «Код бюджетной классификации».</w:t>
      </w:r>
    </w:p>
    <w:p w14:paraId="2B3B21B7" w14:textId="77777777" w:rsidR="006078E3" w:rsidRDefault="006078E3" w:rsidP="006078E3">
      <w:pPr>
        <w:pStyle w:val="a0"/>
      </w:pPr>
      <w:r>
        <w:t>Поля «Наименование объекта капитального строительства (объекта недвижимого имущества)», «Мощность», «Сроки строительства», «Стоимость (тыс.рублей)» и «Местонахождение (Адрес)» заполняются вручную с клавиатуры.</w:t>
      </w:r>
    </w:p>
    <w:p w14:paraId="168921FB" w14:textId="77777777" w:rsidR="006078E3" w:rsidRDefault="006078E3" w:rsidP="006078E3">
      <w:pPr>
        <w:pStyle w:val="a0"/>
      </w:pPr>
      <w:r>
        <w:t>Поле «</w:t>
      </w:r>
      <w:r w:rsidRPr="00A413B3">
        <w:t>Собственность субъекта РФ/или муниципальн</w:t>
      </w:r>
      <w:r>
        <w:t>ая» заполняется выбором значения из раскрывающегося списка.</w:t>
      </w:r>
    </w:p>
    <w:p w14:paraId="25E94C03" w14:textId="77777777" w:rsidR="006078E3" w:rsidRDefault="006078E3" w:rsidP="006078E3">
      <w:pPr>
        <w:pStyle w:val="a0"/>
      </w:pPr>
      <w:r w:rsidRPr="00A413B3">
        <w:rPr>
          <w:b/>
        </w:rPr>
        <w:t>Важно!</w:t>
      </w:r>
      <w:r>
        <w:t xml:space="preserve"> Поля «Код бюджетной классификации», «Наименование мероприятия», «Наименование объекта капитального строительства (объекта недвижимого имущества)», «Мощность», «Сроки строительства», «Стоимость (тыс.рублей)», «Местонахождение (Адрес)» и «</w:t>
      </w:r>
      <w:r w:rsidRPr="00A413B3">
        <w:t>Собственность субъекта РФ/или муниципальн</w:t>
      </w:r>
      <w:r>
        <w:t>ая» обязательны для заполнения.</w:t>
      </w:r>
    </w:p>
    <w:p w14:paraId="0215E0EA" w14:textId="77777777" w:rsidR="006078E3" w:rsidRDefault="006078E3" w:rsidP="006078E3">
      <w:pPr>
        <w:pStyle w:val="a0"/>
      </w:pPr>
      <w:r>
        <w:t>Поля «</w:t>
      </w:r>
      <w:r w:rsidRPr="00220A96">
        <w:t>Реестровый номер типовой проектной документации из реестра</w:t>
      </w:r>
      <w:r>
        <w:t xml:space="preserve"> типовой проектной документации» и «</w:t>
      </w:r>
      <w:r w:rsidRPr="00220A96">
        <w:t>Реквизиты положительного заключения об эффективности использования средств федерального бюджета, направляемых на капитальные вложения</w:t>
      </w:r>
      <w:r>
        <w:t>» заполняются вручную с клавиатуры.</w:t>
      </w:r>
    </w:p>
    <w:p w14:paraId="44F2D08E" w14:textId="77777777" w:rsidR="00CB3195" w:rsidRDefault="006078E3" w:rsidP="00CB3195">
      <w:pPr>
        <w:pStyle w:val="a4"/>
      </w:pPr>
      <w:r w:rsidRPr="00794428">
        <w:rPr>
          <w:lang w:val="ru-RU" w:eastAsia="ru-RU"/>
        </w:rPr>
        <w:drawing>
          <wp:inline distT="0" distB="0" distL="0" distR="0" wp14:anchorId="7013D0D7" wp14:editId="433FCB88">
            <wp:extent cx="5940425" cy="4206397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31F9" w14:textId="746CAADA" w:rsidR="006078E3" w:rsidRDefault="00CB3195" w:rsidP="00CB3195">
      <w:pPr>
        <w:pStyle w:val="a5"/>
      </w:pPr>
      <w:bookmarkStart w:id="24" w:name="_Ref474853021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18</w:t>
      </w:r>
      <w:r w:rsidR="00811ED2">
        <w:rPr>
          <w:noProof/>
        </w:rPr>
        <w:fldChar w:fldCharType="end"/>
      </w:r>
      <w:bookmarkEnd w:id="24"/>
      <w:r>
        <w:t>.</w:t>
      </w:r>
      <w:r w:rsidRPr="00CB3195">
        <w:t xml:space="preserve"> </w:t>
      </w:r>
      <w:r>
        <w:t xml:space="preserve">Сохранение данных </w:t>
      </w:r>
      <w:r>
        <w:rPr>
          <w:color w:val="000000" w:themeColor="text1"/>
        </w:rPr>
        <w:t>окна «Редактирование объекта»</w:t>
      </w:r>
    </w:p>
    <w:p w14:paraId="47E7AED1" w14:textId="11E19EA4" w:rsidR="006078E3" w:rsidRDefault="006078E3" w:rsidP="006078E3">
      <w:pPr>
        <w:pStyle w:val="a0"/>
      </w:pPr>
      <w:r>
        <w:t>Для сохранения введенных данных окна «Редактирование объекта» необходимо нажать на кнопку «Сохранить» (</w:t>
      </w:r>
      <w:r w:rsidR="005A3AF8">
        <w:fldChar w:fldCharType="begin"/>
      </w:r>
      <w:r w:rsidR="005A3AF8">
        <w:instrText xml:space="preserve"> REF _Ref474853021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18</w:t>
      </w:r>
      <w:r w:rsidR="005A3AF8">
        <w:fldChar w:fldCharType="end"/>
      </w:r>
      <w:r>
        <w:t>).</w:t>
      </w:r>
    </w:p>
    <w:p w14:paraId="09426F30" w14:textId="77777777" w:rsidR="009E6B7D" w:rsidRDefault="009E6B7D" w:rsidP="009E6B7D">
      <w:pPr>
        <w:pStyle w:val="a4"/>
      </w:pPr>
      <w:r w:rsidRPr="00862B2C">
        <w:rPr>
          <w:lang w:val="ru-RU" w:eastAsia="ru-RU"/>
        </w:rPr>
        <w:drawing>
          <wp:inline distT="0" distB="0" distL="0" distR="0" wp14:anchorId="07695D2B" wp14:editId="7027DD29">
            <wp:extent cx="5386979" cy="4394641"/>
            <wp:effectExtent l="0" t="0" r="444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46" cy="43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3836" w14:textId="445C63FB" w:rsidR="009E6B7D" w:rsidRDefault="009E6B7D" w:rsidP="009E6B7D">
      <w:pPr>
        <w:pStyle w:val="a5"/>
        <w:rPr>
          <w:color w:val="000000" w:themeColor="text1"/>
        </w:rPr>
      </w:pPr>
      <w:bookmarkStart w:id="25" w:name="_Ref474853032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19</w:t>
      </w:r>
      <w:r w:rsidR="00811ED2">
        <w:rPr>
          <w:noProof/>
        </w:rPr>
        <w:fldChar w:fldCharType="end"/>
      </w:r>
      <w:bookmarkEnd w:id="25"/>
      <w:r>
        <w:t>.</w:t>
      </w:r>
      <w:r w:rsidRPr="00CB3195">
        <w:t xml:space="preserve"> </w:t>
      </w:r>
      <w:r>
        <w:t xml:space="preserve">Добавленная строка в области «Перечень объектов» </w:t>
      </w:r>
      <w:r>
        <w:rPr>
          <w:color w:val="000000" w:themeColor="text1"/>
        </w:rPr>
        <w:t>вкладки «Объекты капитального строительства»</w:t>
      </w:r>
    </w:p>
    <w:p w14:paraId="1E2A66CA" w14:textId="06ADBFEA" w:rsidR="006078E3" w:rsidRDefault="006078E3" w:rsidP="006078E3">
      <w:pPr>
        <w:pStyle w:val="a0"/>
      </w:pPr>
      <w:r>
        <w:t xml:space="preserve">В результате во вкладке «Объекты капитального строительства» </w:t>
      </w:r>
      <w:r w:rsidR="009E6B7D">
        <w:t xml:space="preserve">в области «Перечень объектов» </w:t>
      </w:r>
      <w:r>
        <w:t>добавится новая строка (</w:t>
      </w:r>
      <w:r w:rsidR="005A3AF8">
        <w:fldChar w:fldCharType="begin"/>
      </w:r>
      <w:r w:rsidR="005A3AF8">
        <w:instrText xml:space="preserve"> REF _Ref474853032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19</w:t>
      </w:r>
      <w:r w:rsidR="005A3AF8">
        <w:fldChar w:fldCharType="end"/>
      </w:r>
      <w:r>
        <w:t>).</w:t>
      </w:r>
    </w:p>
    <w:p w14:paraId="04DC5984" w14:textId="77777777" w:rsidR="006078E3" w:rsidRDefault="006078E3" w:rsidP="006078E3">
      <w:pPr>
        <w:pStyle w:val="a0"/>
      </w:pPr>
      <w:r>
        <w:t>Поля области «Информация по объекту» заполняются автоматически после заполнения области «Перечень объектов».</w:t>
      </w:r>
    </w:p>
    <w:p w14:paraId="2959C3D6" w14:textId="56F72D7F" w:rsidR="009E6B7D" w:rsidRDefault="009E6B7D" w:rsidP="009E6B7D">
      <w:pPr>
        <w:pStyle w:val="a4"/>
      </w:pPr>
      <w:r>
        <w:rPr>
          <w:lang w:val="ru-RU" w:eastAsia="ru-RU"/>
        </w:rPr>
        <w:drawing>
          <wp:inline distT="0" distB="0" distL="0" distR="0" wp14:anchorId="639932A8" wp14:editId="451C23D6">
            <wp:extent cx="5940425" cy="4987652"/>
            <wp:effectExtent l="0" t="0" r="3175" b="381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BBD6" w14:textId="77777777" w:rsidR="009E6B7D" w:rsidRDefault="009E6B7D" w:rsidP="009E6B7D">
      <w:pPr>
        <w:pStyle w:val="a5"/>
      </w:pPr>
      <w:bookmarkStart w:id="26" w:name="_Ref474853047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20</w:t>
      </w:r>
      <w:r w:rsidR="00811ED2">
        <w:rPr>
          <w:noProof/>
        </w:rPr>
        <w:fldChar w:fldCharType="end"/>
      </w:r>
      <w:bookmarkEnd w:id="26"/>
      <w:r>
        <w:t>.</w:t>
      </w:r>
      <w:r w:rsidRPr="00CB3195">
        <w:t xml:space="preserve"> </w:t>
      </w:r>
      <w:r>
        <w:t xml:space="preserve">Добавление строки в области «Направления инвестирования» </w:t>
      </w:r>
      <w:r>
        <w:rPr>
          <w:color w:val="000000" w:themeColor="text1"/>
        </w:rPr>
        <w:t>вкладки «Объекты капитального строительства»</w:t>
      </w:r>
    </w:p>
    <w:p w14:paraId="1462CA10" w14:textId="7FA51EE8" w:rsidR="006078E3" w:rsidRPr="00231CCB" w:rsidRDefault="006078E3" w:rsidP="006078E3">
      <w:pPr>
        <w:spacing w:line="360" w:lineRule="auto"/>
        <w:ind w:firstLine="708"/>
        <w:jc w:val="both"/>
        <w:rPr>
          <w:color w:val="000000" w:themeColor="text1"/>
        </w:rPr>
      </w:pPr>
      <w:r>
        <w:t>Для добавления строки в области «Направления инвестирования» необходимо выделить соответствующую строку в области «Перечень объектов» и нажать на кнопку «Добавить» (</w:t>
      </w:r>
      <w:r w:rsidR="005A3AF8">
        <w:fldChar w:fldCharType="begin"/>
      </w:r>
      <w:r w:rsidR="005A3AF8">
        <w:instrText xml:space="preserve"> REF _Ref474853047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20</w:t>
      </w:r>
      <w:r w:rsidR="005A3AF8">
        <w:fldChar w:fldCharType="end"/>
      </w:r>
      <w:r>
        <w:t>).</w:t>
      </w:r>
    </w:p>
    <w:p w14:paraId="108F557A" w14:textId="77777777" w:rsidR="000A13E5" w:rsidRDefault="006078E3" w:rsidP="000A13E5">
      <w:pPr>
        <w:pStyle w:val="a4"/>
      </w:pPr>
      <w:r w:rsidRPr="000A13E5">
        <w:rPr>
          <w:lang w:val="ru-RU" w:eastAsia="ru-RU"/>
        </w:rPr>
        <w:drawing>
          <wp:inline distT="0" distB="0" distL="0" distR="0" wp14:anchorId="56197355" wp14:editId="296A57E0">
            <wp:extent cx="5600700" cy="1104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77BCB" w14:textId="5565020E" w:rsidR="006078E3" w:rsidRDefault="000A13E5" w:rsidP="000A13E5">
      <w:pPr>
        <w:pStyle w:val="a5"/>
      </w:pPr>
      <w:bookmarkStart w:id="27" w:name="_Ref474853065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21</w:t>
      </w:r>
      <w:r w:rsidR="00811ED2">
        <w:rPr>
          <w:noProof/>
        </w:rPr>
        <w:fldChar w:fldCharType="end"/>
      </w:r>
      <w:bookmarkEnd w:id="27"/>
      <w:r w:rsidRPr="000A13E5">
        <w:t xml:space="preserve"> </w:t>
      </w:r>
      <w:r>
        <w:t>Окно «Направление инвестирования»</w:t>
      </w:r>
    </w:p>
    <w:p w14:paraId="6D28CDF7" w14:textId="42FBF5BF" w:rsidR="006078E3" w:rsidRDefault="006078E3" w:rsidP="006078E3">
      <w:pPr>
        <w:pStyle w:val="a0"/>
      </w:pPr>
      <w:r>
        <w:t>В открывшемся окне «</w:t>
      </w:r>
      <w:r w:rsidRPr="00D51F50">
        <w:t>Направление инвестирования</w:t>
      </w:r>
      <w:r>
        <w:t>» необходимо заполнить поле «Наименование направления инвестирования» выбором значения из раскрывающегося списка и нажать на кнопку «Сохранить» (</w:t>
      </w:r>
      <w:r w:rsidR="005A3AF8">
        <w:fldChar w:fldCharType="begin"/>
      </w:r>
      <w:r w:rsidR="005A3AF8">
        <w:instrText xml:space="preserve"> REF _Ref474853065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21</w:t>
      </w:r>
      <w:r w:rsidR="005A3AF8">
        <w:fldChar w:fldCharType="end"/>
      </w:r>
      <w:r>
        <w:t>).</w:t>
      </w:r>
    </w:p>
    <w:p w14:paraId="51725CCA" w14:textId="77777777" w:rsidR="006078E3" w:rsidRDefault="006078E3" w:rsidP="006078E3">
      <w:pPr>
        <w:pStyle w:val="a0"/>
      </w:pPr>
      <w:r w:rsidRPr="00220A96">
        <w:rPr>
          <w:b/>
        </w:rPr>
        <w:t>Важно!</w:t>
      </w:r>
      <w:r>
        <w:t xml:space="preserve"> Поле «Наименование направления инвестирования» обязательно для заполнения.</w:t>
      </w:r>
    </w:p>
    <w:p w14:paraId="6446A46E" w14:textId="21619D98" w:rsidR="006078E3" w:rsidRDefault="009E6B7D" w:rsidP="006078E3">
      <w:pPr>
        <w:pStyle w:val="a4"/>
      </w:pPr>
      <w:r>
        <w:rPr>
          <w:lang w:val="ru-RU" w:eastAsia="ru-RU"/>
        </w:rPr>
        <w:drawing>
          <wp:inline distT="0" distB="0" distL="0" distR="0" wp14:anchorId="0E7A1E99" wp14:editId="248D92F8">
            <wp:extent cx="5940425" cy="5188139"/>
            <wp:effectExtent l="0" t="0" r="3175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FD49" w14:textId="1F0CC73A" w:rsidR="006078E3" w:rsidRDefault="006078E3" w:rsidP="006078E3">
      <w:pPr>
        <w:pStyle w:val="a5"/>
      </w:pPr>
      <w:bookmarkStart w:id="28" w:name="_Ref45067376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22</w:t>
      </w:r>
      <w:r w:rsidR="00811ED2">
        <w:rPr>
          <w:noProof/>
        </w:rPr>
        <w:fldChar w:fldCharType="end"/>
      </w:r>
      <w:bookmarkEnd w:id="28"/>
      <w:r>
        <w:t xml:space="preserve">. </w:t>
      </w:r>
      <w:r w:rsidRPr="00CC7278">
        <w:t xml:space="preserve">Добавленная строка в области «Направления инвестирования» </w:t>
      </w:r>
      <w:r w:rsidRPr="00CC7278">
        <w:rPr>
          <w:color w:val="000000" w:themeColor="text1"/>
        </w:rPr>
        <w:t>вкладки «Объекты капитального строительства»</w:t>
      </w:r>
    </w:p>
    <w:p w14:paraId="10E78D86" w14:textId="570F8803" w:rsidR="006078E3" w:rsidRDefault="006078E3" w:rsidP="006078E3">
      <w:pPr>
        <w:pStyle w:val="a0"/>
      </w:pPr>
      <w:r>
        <w:t>В результате в области «Направления инвестирования» добавится новая строка (</w:t>
      </w:r>
      <w:r>
        <w:fldChar w:fldCharType="begin"/>
      </w:r>
      <w:r>
        <w:instrText xml:space="preserve"> REF _Ref450673764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22</w:t>
      </w:r>
      <w:r>
        <w:fldChar w:fldCharType="end"/>
      </w:r>
      <w:r>
        <w:t>).</w:t>
      </w:r>
    </w:p>
    <w:p w14:paraId="1E2D0368" w14:textId="27075CC6" w:rsidR="006078E3" w:rsidRDefault="00B823C9" w:rsidP="000A13E5">
      <w:pPr>
        <w:pStyle w:val="a4"/>
      </w:pPr>
      <w:r>
        <w:rPr>
          <w:lang w:val="ru-RU" w:eastAsia="ru-RU"/>
        </w:rPr>
        <w:drawing>
          <wp:inline distT="0" distB="0" distL="0" distR="0" wp14:anchorId="607ECE53" wp14:editId="0062D5A4">
            <wp:extent cx="5940425" cy="4096189"/>
            <wp:effectExtent l="0" t="0" r="317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6953" w14:textId="2A5C9425" w:rsidR="006078E3" w:rsidRDefault="006078E3" w:rsidP="006078E3">
      <w:pPr>
        <w:pStyle w:val="a5"/>
      </w:pPr>
      <w:bookmarkStart w:id="29" w:name="_Ref45067442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23</w:t>
      </w:r>
      <w:r w:rsidR="00811ED2">
        <w:rPr>
          <w:noProof/>
        </w:rPr>
        <w:fldChar w:fldCharType="end"/>
      </w:r>
      <w:bookmarkEnd w:id="29"/>
      <w:r>
        <w:t>. Вкладка «Адресное (пообъектное) распределение»</w:t>
      </w:r>
    </w:p>
    <w:p w14:paraId="521D6600" w14:textId="1EB78156" w:rsidR="006078E3" w:rsidRDefault="006078E3" w:rsidP="006078E3">
      <w:pPr>
        <w:pStyle w:val="a0"/>
      </w:pPr>
      <w:r>
        <w:t>Во вкладке «Адресное (пообъектное) распределение» строки верхней области формируются автоматически на основании данных вкладки «Объекты капитального строительства» (</w:t>
      </w:r>
      <w:r>
        <w:fldChar w:fldCharType="begin"/>
      </w:r>
      <w:r>
        <w:instrText xml:space="preserve"> REF _Ref450674424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23</w:t>
      </w:r>
      <w:r>
        <w:fldChar w:fldCharType="end"/>
      </w:r>
      <w:r>
        <w:t>).</w:t>
      </w:r>
    </w:p>
    <w:p w14:paraId="59873D65" w14:textId="7843F155" w:rsidR="000A13E5" w:rsidRDefault="00B823C9" w:rsidP="000A13E5">
      <w:pPr>
        <w:pStyle w:val="a4"/>
      </w:pPr>
      <w:r>
        <w:rPr>
          <w:lang w:val="ru-RU" w:eastAsia="ru-RU"/>
        </w:rPr>
        <w:drawing>
          <wp:inline distT="0" distB="0" distL="0" distR="0" wp14:anchorId="618E3985" wp14:editId="5B7F13FE">
            <wp:extent cx="5940425" cy="4060016"/>
            <wp:effectExtent l="0" t="0" r="3175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E777" w14:textId="560104FD" w:rsidR="006078E3" w:rsidRDefault="005A3AF8" w:rsidP="000A13E5">
      <w:pPr>
        <w:pStyle w:val="a5"/>
      </w:pPr>
      <w:bookmarkStart w:id="30" w:name="_Ref474853096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24</w:t>
      </w:r>
      <w:r w:rsidR="00811ED2">
        <w:rPr>
          <w:noProof/>
        </w:rPr>
        <w:fldChar w:fldCharType="end"/>
      </w:r>
      <w:bookmarkEnd w:id="30"/>
      <w:r w:rsidR="000A13E5" w:rsidRPr="000A13E5">
        <w:t xml:space="preserve"> </w:t>
      </w:r>
      <w:r w:rsidR="000A13E5">
        <w:t>Добавление строки в нижней области вкладки «Адресное (пообъектное) распределение»</w:t>
      </w:r>
    </w:p>
    <w:p w14:paraId="470B3E3B" w14:textId="03DC21B7" w:rsidR="006078E3" w:rsidRDefault="006078E3" w:rsidP="006078E3">
      <w:pPr>
        <w:pStyle w:val="a0"/>
      </w:pPr>
      <w:r>
        <w:t xml:space="preserve">Для добавления строк в нижней области вкладки необходимо выделить соответствующую строку </w:t>
      </w:r>
      <w:r w:rsidR="00B823C9">
        <w:t xml:space="preserve">в </w:t>
      </w:r>
      <w:r>
        <w:t>верхней области и нажать на кнопку «Добавить» (</w:t>
      </w:r>
      <w:r w:rsidR="005A3AF8">
        <w:fldChar w:fldCharType="begin"/>
      </w:r>
      <w:r w:rsidR="005A3AF8">
        <w:instrText xml:space="preserve"> REF _Ref474853096 \h </w:instrText>
      </w:r>
      <w:r w:rsidR="005A3AF8">
        <w:fldChar w:fldCharType="separate"/>
      </w:r>
      <w:r w:rsidR="00192B0C">
        <w:t>Рисунок </w:t>
      </w:r>
      <w:r w:rsidR="00192B0C">
        <w:rPr>
          <w:noProof/>
        </w:rPr>
        <w:t>24</w:t>
      </w:r>
      <w:r w:rsidR="005A3AF8">
        <w:fldChar w:fldCharType="end"/>
      </w:r>
      <w:r>
        <w:t>).</w:t>
      </w:r>
    </w:p>
    <w:p w14:paraId="489F41AD" w14:textId="7BFCCE24" w:rsidR="000A13E5" w:rsidRDefault="00B823C9" w:rsidP="000A13E5">
      <w:pPr>
        <w:pStyle w:val="a4"/>
      </w:pPr>
      <w:r>
        <w:rPr>
          <w:lang w:val="ru-RU" w:eastAsia="ru-RU"/>
        </w:rPr>
        <w:drawing>
          <wp:inline distT="0" distB="0" distL="0" distR="0" wp14:anchorId="2C7D453F" wp14:editId="34E57938">
            <wp:extent cx="5940425" cy="4309552"/>
            <wp:effectExtent l="0" t="0" r="3175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29CA" w14:textId="544B4F1A" w:rsidR="006078E3" w:rsidRDefault="005A3AF8" w:rsidP="000A13E5">
      <w:pPr>
        <w:pStyle w:val="a5"/>
      </w:pPr>
      <w:bookmarkStart w:id="31" w:name="_Ref474853117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25</w:t>
      </w:r>
      <w:r w:rsidR="00811ED2">
        <w:rPr>
          <w:noProof/>
        </w:rPr>
        <w:fldChar w:fldCharType="end"/>
      </w:r>
      <w:bookmarkEnd w:id="31"/>
      <w:r w:rsidR="000A13E5" w:rsidRPr="000A13E5">
        <w:t xml:space="preserve"> </w:t>
      </w:r>
      <w:r w:rsidR="000A13E5">
        <w:t>Добавленная строка в нижней области вкладки «Адресное (пообъектное) распределение»</w:t>
      </w:r>
    </w:p>
    <w:p w14:paraId="7B1D2C83" w14:textId="2BB933D0" w:rsidR="006078E3" w:rsidRDefault="006078E3" w:rsidP="006078E3">
      <w:pPr>
        <w:pStyle w:val="a0"/>
      </w:pPr>
      <w:r>
        <w:t>В результате в нижней области вкладки «Адресное (пообъектное) распределение» добавится новая строка</w:t>
      </w:r>
      <w:r w:rsidR="00BF03B3">
        <w:t>, поля в которой</w:t>
      </w:r>
      <w:r>
        <w:t xml:space="preserve"> </w:t>
      </w:r>
      <w:r w:rsidR="00BF03B3">
        <w:t xml:space="preserve">заполняются вручную с клавиатуры </w:t>
      </w:r>
      <w:r>
        <w:t>(</w:t>
      </w:r>
      <w:r w:rsidR="005A3AF8">
        <w:fldChar w:fldCharType="begin"/>
      </w:r>
      <w:r w:rsidR="005A3AF8">
        <w:instrText xml:space="preserve"> REF _Ref474853117 \h </w:instrText>
      </w:r>
      <w:r w:rsidR="005A3AF8">
        <w:fldChar w:fldCharType="separate"/>
      </w:r>
      <w:r w:rsidR="00192B0C">
        <w:t>Рисунок </w:t>
      </w:r>
      <w:r w:rsidR="00192B0C">
        <w:rPr>
          <w:noProof/>
        </w:rPr>
        <w:t>25</w:t>
      </w:r>
      <w:r w:rsidR="005A3AF8">
        <w:fldChar w:fldCharType="end"/>
      </w:r>
      <w:r>
        <w:t>).</w:t>
      </w:r>
    </w:p>
    <w:p w14:paraId="65A55157" w14:textId="5BC67FEA" w:rsidR="000A13E5" w:rsidRDefault="00BF03B3" w:rsidP="000A13E5">
      <w:pPr>
        <w:pStyle w:val="a4"/>
      </w:pPr>
      <w:r>
        <w:rPr>
          <w:lang w:val="ru-RU" w:eastAsia="ru-RU"/>
        </w:rPr>
        <w:drawing>
          <wp:inline distT="0" distB="0" distL="0" distR="0" wp14:anchorId="692622D3" wp14:editId="485FBA98">
            <wp:extent cx="5940425" cy="4200418"/>
            <wp:effectExtent l="0" t="0" r="317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C769" w14:textId="09CA4761" w:rsidR="006078E3" w:rsidRDefault="000A13E5" w:rsidP="000A13E5">
      <w:pPr>
        <w:pStyle w:val="a5"/>
      </w:pPr>
      <w:bookmarkStart w:id="32" w:name="_Ref474853133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26</w:t>
      </w:r>
      <w:r w:rsidR="00811ED2">
        <w:rPr>
          <w:noProof/>
        </w:rPr>
        <w:fldChar w:fldCharType="end"/>
      </w:r>
      <w:bookmarkEnd w:id="32"/>
      <w:r w:rsidRPr="000A13E5">
        <w:t xml:space="preserve"> </w:t>
      </w:r>
      <w:r>
        <w:t>Сохранение данных в нижней области вкладки «Адресное (пообъектное) распределение»</w:t>
      </w:r>
    </w:p>
    <w:p w14:paraId="18B5E1A4" w14:textId="33EB2D3D" w:rsidR="006078E3" w:rsidRDefault="006078E3" w:rsidP="006078E3">
      <w:pPr>
        <w:pStyle w:val="a0"/>
      </w:pPr>
      <w:r>
        <w:t>Для сохранения введенных данных необходимо нажать на кнопку «Сохранить» (</w:t>
      </w:r>
      <w:r w:rsidR="005A3AF8">
        <w:fldChar w:fldCharType="begin"/>
      </w:r>
      <w:r w:rsidR="005A3AF8">
        <w:instrText xml:space="preserve"> REF _Ref474853133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26</w:t>
      </w:r>
      <w:r w:rsidR="005A3AF8">
        <w:fldChar w:fldCharType="end"/>
      </w:r>
      <w:r>
        <w:t>).</w:t>
      </w:r>
    </w:p>
    <w:p w14:paraId="339D6A0E" w14:textId="02B494A3" w:rsidR="00BF03B3" w:rsidRDefault="00032C3F" w:rsidP="00BF03B3">
      <w:pPr>
        <w:pStyle w:val="a4"/>
      </w:pPr>
      <w:r>
        <w:rPr>
          <w:lang w:val="ru-RU" w:eastAsia="ru-RU"/>
        </w:rPr>
        <w:drawing>
          <wp:inline distT="0" distB="0" distL="0" distR="0" wp14:anchorId="64B6D58E" wp14:editId="1FC12305">
            <wp:extent cx="5940425" cy="3234770"/>
            <wp:effectExtent l="0" t="0" r="3175" b="381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6ACD" w14:textId="7ACC384B" w:rsidR="00B857EC" w:rsidRDefault="00BF03B3" w:rsidP="00BF03B3">
      <w:pPr>
        <w:pStyle w:val="a5"/>
      </w:pPr>
      <w:bookmarkStart w:id="33" w:name="_Ref474853142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27</w:t>
      </w:r>
      <w:r w:rsidR="00811ED2">
        <w:rPr>
          <w:noProof/>
        </w:rPr>
        <w:fldChar w:fldCharType="end"/>
      </w:r>
      <w:bookmarkEnd w:id="33"/>
      <w:r>
        <w:t>.</w:t>
      </w:r>
      <w:r w:rsidRPr="00BF03B3">
        <w:t xml:space="preserve"> </w:t>
      </w:r>
      <w:r>
        <w:t>Вкладка «График выполнения мероприятий»</w:t>
      </w:r>
    </w:p>
    <w:p w14:paraId="313C9DAC" w14:textId="2468E68A" w:rsidR="00751E2F" w:rsidRDefault="00B857EC" w:rsidP="006078E3">
      <w:pPr>
        <w:pStyle w:val="a0"/>
      </w:pPr>
      <w:r>
        <w:t>Во вклад</w:t>
      </w:r>
      <w:r w:rsidR="00BD1470">
        <w:t>ке «График выполнения мероприятий» отображаются мероприятия и направления инвестирования, добавленные во вкладке «Объекты капитального строительства» (</w:t>
      </w:r>
      <w:r w:rsidR="005A3AF8">
        <w:fldChar w:fldCharType="begin"/>
      </w:r>
      <w:r w:rsidR="005A3AF8">
        <w:instrText xml:space="preserve"> REF _Ref474853142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27</w:t>
      </w:r>
      <w:r w:rsidR="005A3AF8">
        <w:fldChar w:fldCharType="end"/>
      </w:r>
      <w:r w:rsidR="00BD1470">
        <w:t>).</w:t>
      </w:r>
    </w:p>
    <w:p w14:paraId="09415446" w14:textId="77777777" w:rsidR="00032C3F" w:rsidRDefault="00032C3F" w:rsidP="00032C3F">
      <w:pPr>
        <w:pStyle w:val="a4"/>
      </w:pPr>
      <w:r>
        <w:rPr>
          <w:lang w:val="ru-RU" w:eastAsia="ru-RU"/>
        </w:rPr>
        <w:drawing>
          <wp:inline distT="0" distB="0" distL="0" distR="0" wp14:anchorId="45E08551" wp14:editId="2060D601">
            <wp:extent cx="5940425" cy="4760801"/>
            <wp:effectExtent l="0" t="0" r="3175" b="190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C729" w14:textId="4F813D4A" w:rsidR="0006301C" w:rsidRDefault="00032C3F" w:rsidP="00032C3F">
      <w:pPr>
        <w:pStyle w:val="a5"/>
      </w:pPr>
      <w:bookmarkStart w:id="34" w:name="_Ref474853147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28</w:t>
      </w:r>
      <w:r w:rsidR="00811ED2">
        <w:rPr>
          <w:noProof/>
        </w:rPr>
        <w:fldChar w:fldCharType="end"/>
      </w:r>
      <w:bookmarkEnd w:id="34"/>
      <w:r>
        <w:t>.</w:t>
      </w:r>
      <w:r w:rsidRPr="00032C3F">
        <w:t xml:space="preserve"> </w:t>
      </w:r>
      <w:r>
        <w:t>Кнопка «Добавить»</w:t>
      </w:r>
    </w:p>
    <w:p w14:paraId="3FEADF22" w14:textId="7006143F" w:rsidR="00032C3F" w:rsidRDefault="00032C3F" w:rsidP="006078E3">
      <w:pPr>
        <w:pStyle w:val="a0"/>
      </w:pPr>
      <w:r>
        <w:t>Для добавления строки в нижней области необходимо выделить соответствующую строку нажать на кнопку «Добавить» (</w:t>
      </w:r>
      <w:r w:rsidR="005A3AF8">
        <w:fldChar w:fldCharType="begin"/>
      </w:r>
      <w:r w:rsidR="005A3AF8">
        <w:instrText xml:space="preserve"> REF _Ref474853147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28</w:t>
      </w:r>
      <w:r w:rsidR="005A3AF8">
        <w:fldChar w:fldCharType="end"/>
      </w:r>
      <w:r>
        <w:t>).</w:t>
      </w:r>
    </w:p>
    <w:p w14:paraId="44DD9151" w14:textId="2C192A82" w:rsidR="00BD1470" w:rsidRDefault="00032C3F" w:rsidP="006078E3">
      <w:pPr>
        <w:pStyle w:val="a0"/>
      </w:pPr>
      <w:r w:rsidRPr="00032C3F">
        <w:rPr>
          <w:b/>
        </w:rPr>
        <w:t>Примечание.</w:t>
      </w:r>
      <w:r>
        <w:t xml:space="preserve"> </w:t>
      </w:r>
      <w:r w:rsidR="00BD1470">
        <w:t xml:space="preserve">Если выделить строку с направлением инвестирования </w:t>
      </w:r>
      <w:r>
        <w:t>«</w:t>
      </w:r>
      <w:r w:rsidR="00BD1470">
        <w:t>Строительство</w:t>
      </w:r>
      <w:r>
        <w:t>»</w:t>
      </w:r>
      <w:r w:rsidR="00BD1470">
        <w:t xml:space="preserve"> (</w:t>
      </w:r>
      <w:r>
        <w:t>«</w:t>
      </w:r>
      <w:r w:rsidR="00BD1470">
        <w:t>Реконструкция</w:t>
      </w:r>
      <w:r>
        <w:t>»</w:t>
      </w:r>
      <w:r w:rsidR="00BD1470">
        <w:t xml:space="preserve">, </w:t>
      </w:r>
      <w:r>
        <w:t>«</w:t>
      </w:r>
      <w:r w:rsidR="00BD1470">
        <w:t>Проектно-изыскательные работы</w:t>
      </w:r>
      <w:r>
        <w:t>»</w:t>
      </w:r>
      <w:r w:rsidR="00BD1470">
        <w:t xml:space="preserve">, </w:t>
      </w:r>
      <w:r>
        <w:t>«</w:t>
      </w:r>
      <w:r w:rsidR="00BD1470">
        <w:t>Техническое перевооружение</w:t>
      </w:r>
      <w:r>
        <w:t>»</w:t>
      </w:r>
      <w:r w:rsidR="00BD1470">
        <w:t>), то в нижней области отобразится окно</w:t>
      </w:r>
      <w:r w:rsidR="0006301C">
        <w:t xml:space="preserve"> для</w:t>
      </w:r>
      <w:r w:rsidR="00BD1470">
        <w:t xml:space="preserve"> заполнения </w:t>
      </w:r>
      <w:r w:rsidR="0006301C">
        <w:t xml:space="preserve">соответствующего </w:t>
      </w:r>
      <w:r w:rsidR="0006301C" w:rsidRPr="0006301C">
        <w:t>График</w:t>
      </w:r>
      <w:r w:rsidR="0006301C">
        <w:t>а</w:t>
      </w:r>
      <w:r w:rsidR="0006301C" w:rsidRPr="0006301C">
        <w:t xml:space="preserve"> выполнения мероприятий по проектированию и (или) строительству (реконструкции, в том числе с элементами реставрации, техническому перевооружению) объектов капитального строительства</w:t>
      </w:r>
      <w:r w:rsidR="0006301C">
        <w:t>.</w:t>
      </w:r>
      <w:r>
        <w:t xml:space="preserve"> Если выделить строку с направлением инвестирования «Приобретение», то в нижней области отобразится окно для заполнения соответствующего </w:t>
      </w:r>
      <w:r w:rsidRPr="0006301C">
        <w:t>График</w:t>
      </w:r>
      <w:r>
        <w:t>а</w:t>
      </w:r>
      <w:r w:rsidRPr="0006301C">
        <w:t xml:space="preserve"> выполнения мероприятий по приобретению объектов недвижимого имущества</w:t>
      </w:r>
      <w:r>
        <w:t>.</w:t>
      </w:r>
    </w:p>
    <w:p w14:paraId="64383A26" w14:textId="0F1493D1" w:rsidR="00BB3661" w:rsidRDefault="00032C3F" w:rsidP="00BB3661">
      <w:pPr>
        <w:pStyle w:val="a0"/>
      </w:pPr>
      <w:r>
        <w:t>В результате в нижней области вкладки добавится строка, в которой</w:t>
      </w:r>
      <w:r w:rsidR="0006301C">
        <w:t xml:space="preserve"> данные </w:t>
      </w:r>
      <w:r>
        <w:t>заполняются вручную с клавиатуры</w:t>
      </w:r>
      <w:r w:rsidR="0006301C">
        <w:t>.</w:t>
      </w:r>
    </w:p>
    <w:p w14:paraId="0547E7DA" w14:textId="77777777" w:rsidR="00032C3F" w:rsidRDefault="00032C3F" w:rsidP="00032C3F">
      <w:pPr>
        <w:pStyle w:val="a4"/>
      </w:pPr>
      <w:r>
        <w:rPr>
          <w:lang w:val="ru-RU" w:eastAsia="ru-RU"/>
        </w:rPr>
        <w:drawing>
          <wp:inline distT="0" distB="0" distL="0" distR="0" wp14:anchorId="3B14E1A8" wp14:editId="1D2C8E4F">
            <wp:extent cx="5940425" cy="4188769"/>
            <wp:effectExtent l="0" t="0" r="3175" b="254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913A" w14:textId="7724D199" w:rsidR="00BB3661" w:rsidRDefault="00032C3F" w:rsidP="00032C3F">
      <w:pPr>
        <w:pStyle w:val="a5"/>
      </w:pPr>
      <w:bookmarkStart w:id="35" w:name="_Ref47485315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29</w:t>
      </w:r>
      <w:r w:rsidR="00811ED2">
        <w:rPr>
          <w:noProof/>
        </w:rPr>
        <w:fldChar w:fldCharType="end"/>
      </w:r>
      <w:bookmarkEnd w:id="35"/>
      <w:r>
        <w:t>.</w:t>
      </w:r>
      <w:r w:rsidRPr="00032C3F">
        <w:t xml:space="preserve"> </w:t>
      </w:r>
      <w:r>
        <w:t>Кнопка «Сохранить»</w:t>
      </w:r>
    </w:p>
    <w:p w14:paraId="35A8B3DC" w14:textId="1F2E3673" w:rsidR="00BB3661" w:rsidRDefault="00032C3F" w:rsidP="00BB3661">
      <w:pPr>
        <w:pStyle w:val="a0"/>
      </w:pPr>
      <w:r>
        <w:t xml:space="preserve">Для сохранения внесенных изменений </w:t>
      </w:r>
      <w:r w:rsidR="00BB3661">
        <w:t>необходимо нажать кнопку «Сохранить» (</w:t>
      </w:r>
      <w:r w:rsidR="005A3AF8">
        <w:fldChar w:fldCharType="begin"/>
      </w:r>
      <w:r w:rsidR="005A3AF8">
        <w:instrText xml:space="preserve"> REF _Ref474853154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29</w:t>
      </w:r>
      <w:r w:rsidR="005A3AF8">
        <w:fldChar w:fldCharType="end"/>
      </w:r>
      <w:r w:rsidR="00BB3661">
        <w:t>).</w:t>
      </w:r>
    </w:p>
    <w:p w14:paraId="6A90AEC6" w14:textId="77777777" w:rsidR="000A13E5" w:rsidRDefault="006078E3" w:rsidP="000A13E5">
      <w:pPr>
        <w:pStyle w:val="a4"/>
      </w:pPr>
      <w:r>
        <w:rPr>
          <w:lang w:val="ru-RU" w:eastAsia="ru-RU"/>
        </w:rPr>
        <w:drawing>
          <wp:inline distT="0" distB="0" distL="0" distR="0" wp14:anchorId="050A7634" wp14:editId="7D655146">
            <wp:extent cx="5940425" cy="55772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FDFD" w14:textId="781E43D1" w:rsidR="006078E3" w:rsidRPr="0053381C" w:rsidRDefault="000A13E5" w:rsidP="000A13E5">
      <w:pPr>
        <w:pStyle w:val="a5"/>
        <w:rPr>
          <w:sz w:val="16"/>
          <w:szCs w:val="16"/>
          <w:lang w:eastAsia="ru-RU"/>
        </w:rPr>
      </w:pPr>
      <w:bookmarkStart w:id="36" w:name="_Ref474853167"/>
      <w:r>
        <w:t xml:space="preserve">Рисунок </w:t>
      </w:r>
      <w:r w:rsidR="00811ED2">
        <w:fldChar w:fldCharType="begin"/>
      </w:r>
      <w:r w:rsidR="00811ED2">
        <w:instrText xml:space="preserve"> SEQ Рисунок \*</w:instrText>
      </w:r>
      <w:r w:rsidR="00811ED2">
        <w:instrText xml:space="preserve"> ARABIC </w:instrText>
      </w:r>
      <w:r w:rsidR="00811ED2">
        <w:fldChar w:fldCharType="separate"/>
      </w:r>
      <w:r w:rsidR="00192B0C">
        <w:rPr>
          <w:noProof/>
        </w:rPr>
        <w:t>30</w:t>
      </w:r>
      <w:r w:rsidR="00811ED2">
        <w:rPr>
          <w:noProof/>
        </w:rPr>
        <w:fldChar w:fldCharType="end"/>
      </w:r>
      <w:bookmarkEnd w:id="36"/>
      <w:r>
        <w:t>.</w:t>
      </w:r>
      <w:r w:rsidRPr="000A13E5">
        <w:t xml:space="preserve"> </w:t>
      </w:r>
      <w:r>
        <w:t xml:space="preserve">Вкладка «График </w:t>
      </w:r>
      <w:r w:rsidR="00751E2F">
        <w:t>перечисления</w:t>
      </w:r>
      <w:r>
        <w:t>»</w:t>
      </w:r>
    </w:p>
    <w:p w14:paraId="170E90BA" w14:textId="233C2F06" w:rsidR="006078E3" w:rsidRDefault="006078E3" w:rsidP="006078E3">
      <w:pPr>
        <w:pStyle w:val="a0"/>
      </w:pPr>
      <w:r>
        <w:t xml:space="preserve">Во вкладке «График </w:t>
      </w:r>
      <w:r w:rsidR="00751E2F">
        <w:t>перечисления</w:t>
      </w:r>
      <w:r>
        <w:t xml:space="preserve">» необходимо нажать на кнопку «Обновить» </w:t>
      </w:r>
      <w:r w:rsidRPr="00097842">
        <w:rPr>
          <w:noProof/>
          <w:lang w:eastAsia="ru-RU"/>
        </w:rPr>
        <w:drawing>
          <wp:inline distT="0" distB="0" distL="0" distR="0" wp14:anchorId="32EBE6F6" wp14:editId="1F0840DD">
            <wp:extent cx="244475" cy="1593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верхней области (</w:t>
      </w:r>
      <w:r w:rsidR="005A3AF8">
        <w:fldChar w:fldCharType="begin"/>
      </w:r>
      <w:r w:rsidR="005A3AF8">
        <w:instrText xml:space="preserve"> REF _Ref474853167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30</w:t>
      </w:r>
      <w:r w:rsidR="005A3AF8">
        <w:fldChar w:fldCharType="end"/>
      </w:r>
      <w:r>
        <w:t>).</w:t>
      </w:r>
    </w:p>
    <w:p w14:paraId="24D2DF74" w14:textId="5863B927" w:rsidR="006078E3" w:rsidRDefault="006078E3" w:rsidP="006078E3">
      <w:pPr>
        <w:pStyle w:val="a0"/>
      </w:pPr>
      <w:r>
        <w:t xml:space="preserve">В результате в </w:t>
      </w:r>
      <w:r w:rsidR="005A3AF8">
        <w:t xml:space="preserve">верхней </w:t>
      </w:r>
      <w:r>
        <w:t>области отобразятся строки, сформированные автоматически на основании данных вкладки «Перечень мероприятий».</w:t>
      </w:r>
    </w:p>
    <w:p w14:paraId="5A86B3D6" w14:textId="420B98CC" w:rsidR="000A13E5" w:rsidRDefault="005A3AF8" w:rsidP="000A13E5">
      <w:pPr>
        <w:pStyle w:val="a4"/>
      </w:pPr>
      <w:r>
        <w:rPr>
          <w:lang w:val="ru-RU" w:eastAsia="ru-RU"/>
        </w:rPr>
        <w:drawing>
          <wp:inline distT="0" distB="0" distL="0" distR="0" wp14:anchorId="51F1915E" wp14:editId="2D90602C">
            <wp:extent cx="5940425" cy="4404584"/>
            <wp:effectExtent l="0" t="0" r="317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1B3D" w14:textId="2BDEFB5B" w:rsidR="006078E3" w:rsidRDefault="000A13E5" w:rsidP="000A13E5">
      <w:pPr>
        <w:pStyle w:val="a5"/>
      </w:pPr>
      <w:bookmarkStart w:id="37" w:name="_Ref474853179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31</w:t>
      </w:r>
      <w:r w:rsidR="00811ED2">
        <w:rPr>
          <w:noProof/>
        </w:rPr>
        <w:fldChar w:fldCharType="end"/>
      </w:r>
      <w:bookmarkEnd w:id="37"/>
      <w:r>
        <w:t>.</w:t>
      </w:r>
      <w:r w:rsidRPr="000A13E5">
        <w:t xml:space="preserve"> </w:t>
      </w:r>
      <w:r>
        <w:t>Добавление данных в область «График перечисления субсидии» вкладки «График выплаты субсидии»</w:t>
      </w:r>
    </w:p>
    <w:p w14:paraId="6442011A" w14:textId="218E0945" w:rsidR="006078E3" w:rsidRDefault="006078E3" w:rsidP="006078E3">
      <w:pPr>
        <w:pStyle w:val="a0"/>
      </w:pPr>
      <w:r>
        <w:t xml:space="preserve">Для добавления строки в </w:t>
      </w:r>
      <w:r w:rsidR="005A3AF8">
        <w:t xml:space="preserve">нижней </w:t>
      </w:r>
      <w:r>
        <w:t xml:space="preserve">области </w:t>
      </w:r>
      <w:r w:rsidR="005A3AF8">
        <w:t>вкладки «График перечисления</w:t>
      </w:r>
      <w:r>
        <w:t xml:space="preserve">» необходимо заполнить поле «Периодичность» выбором значения из раскрывающегося списка, выделить соответствующую строку в </w:t>
      </w:r>
      <w:r w:rsidR="005A3AF8">
        <w:t xml:space="preserve">верхней </w:t>
      </w:r>
      <w:r>
        <w:t>области и нажать на кнопку «Добавить» (</w:t>
      </w:r>
      <w:r w:rsidR="005A3AF8">
        <w:fldChar w:fldCharType="begin"/>
      </w:r>
      <w:r w:rsidR="005A3AF8">
        <w:instrText xml:space="preserve"> REF _Ref474853179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31</w:t>
      </w:r>
      <w:r w:rsidR="005A3AF8">
        <w:fldChar w:fldCharType="end"/>
      </w:r>
      <w:r>
        <w:t>).</w:t>
      </w:r>
    </w:p>
    <w:p w14:paraId="5AC7AA66" w14:textId="77777777" w:rsidR="000A13E5" w:rsidRDefault="006078E3" w:rsidP="000A13E5">
      <w:pPr>
        <w:pStyle w:val="a4"/>
      </w:pPr>
      <w:r>
        <w:rPr>
          <w:lang w:val="ru-RU" w:eastAsia="ru-RU"/>
        </w:rPr>
        <w:drawing>
          <wp:inline distT="0" distB="0" distL="0" distR="0" wp14:anchorId="2ECCD1E0" wp14:editId="029C5692">
            <wp:extent cx="3848100" cy="1152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11DC8" w14:textId="014173F8" w:rsidR="006078E3" w:rsidRDefault="000A13E5" w:rsidP="000A13E5">
      <w:pPr>
        <w:pStyle w:val="a5"/>
      </w:pPr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32</w:t>
      </w:r>
      <w:r w:rsidR="00811ED2">
        <w:rPr>
          <w:noProof/>
        </w:rPr>
        <w:fldChar w:fldCharType="end"/>
      </w:r>
      <w:r>
        <w:t>.</w:t>
      </w:r>
      <w:r w:rsidRPr="000A13E5">
        <w:t xml:space="preserve"> </w:t>
      </w:r>
      <w:r>
        <w:t>Окно «Редактирование графика»</w:t>
      </w:r>
    </w:p>
    <w:p w14:paraId="0E3CED02" w14:textId="77777777" w:rsidR="006078E3" w:rsidRDefault="006078E3" w:rsidP="006078E3">
      <w:pPr>
        <w:pStyle w:val="a0"/>
      </w:pPr>
      <w:r>
        <w:t>В открывшемся окне «Редактирование графика» поле «Срок перечисления субсидии» заполняется выбором значения из календаря (если в поле «Периодичность» выбрано значение «По месяцам») или выбором значения из раскрывающегося списка (если в поле «Периодичность» выбрано значение «По кварталам») (30).</w:t>
      </w:r>
    </w:p>
    <w:p w14:paraId="525D1515" w14:textId="77777777" w:rsidR="006078E3" w:rsidRDefault="006078E3" w:rsidP="006078E3">
      <w:pPr>
        <w:pStyle w:val="a0"/>
      </w:pPr>
      <w:r w:rsidRPr="00705ECE">
        <w:rPr>
          <w:b/>
        </w:rPr>
        <w:t>Важно!</w:t>
      </w:r>
      <w:r w:rsidRPr="00705ECE">
        <w:t xml:space="preserve"> </w:t>
      </w:r>
      <w:r>
        <w:t>Поле «Срок перечисления субсидии» обязательно для заполнения.</w:t>
      </w:r>
    </w:p>
    <w:p w14:paraId="57FE98AD" w14:textId="77777777" w:rsidR="006078E3" w:rsidRDefault="006078E3" w:rsidP="006078E3">
      <w:pPr>
        <w:pStyle w:val="a0"/>
      </w:pPr>
      <w:r>
        <w:t>Поле «Всего» заполняется вручную с клавиатуры.</w:t>
      </w:r>
    </w:p>
    <w:p w14:paraId="30EC685C" w14:textId="77777777" w:rsidR="007954BD" w:rsidRDefault="006078E3" w:rsidP="007954BD">
      <w:pPr>
        <w:pStyle w:val="a4"/>
      </w:pPr>
      <w:r>
        <w:rPr>
          <w:lang w:val="ru-RU" w:eastAsia="ru-RU"/>
        </w:rPr>
        <w:drawing>
          <wp:inline distT="0" distB="0" distL="0" distR="0" wp14:anchorId="42B1CA7F" wp14:editId="39B25177">
            <wp:extent cx="3848100" cy="1123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3FAB7" w14:textId="3B1E0CB1" w:rsidR="006078E3" w:rsidRPr="00755673" w:rsidRDefault="007954BD" w:rsidP="007954BD">
      <w:pPr>
        <w:pStyle w:val="a5"/>
      </w:pPr>
      <w:bookmarkStart w:id="38" w:name="_Ref474853195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33</w:t>
      </w:r>
      <w:r w:rsidR="00811ED2">
        <w:rPr>
          <w:noProof/>
        </w:rPr>
        <w:fldChar w:fldCharType="end"/>
      </w:r>
      <w:bookmarkEnd w:id="38"/>
      <w:r>
        <w:t>.</w:t>
      </w:r>
      <w:r w:rsidRPr="007954BD">
        <w:t xml:space="preserve"> </w:t>
      </w:r>
      <w:r>
        <w:t>Сохранение данных в окне «Редактирование графика»</w:t>
      </w:r>
    </w:p>
    <w:p w14:paraId="076B88DC" w14:textId="2CD8DA7A" w:rsidR="006078E3" w:rsidRDefault="006078E3" w:rsidP="006078E3">
      <w:pPr>
        <w:pStyle w:val="a0"/>
      </w:pPr>
      <w:r>
        <w:t>Для сохранения введенных данных необходимо нажать на кнопку «Сохранить» (</w:t>
      </w:r>
      <w:r w:rsidR="005A3AF8">
        <w:fldChar w:fldCharType="begin"/>
      </w:r>
      <w:r w:rsidR="005A3AF8">
        <w:instrText xml:space="preserve"> REF _Ref474853195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33</w:t>
      </w:r>
      <w:r w:rsidR="005A3AF8">
        <w:fldChar w:fldCharType="end"/>
      </w:r>
      <w:r>
        <w:t>).</w:t>
      </w:r>
    </w:p>
    <w:p w14:paraId="7B1D8C24" w14:textId="77777777" w:rsidR="007954BD" w:rsidRDefault="006078E3" w:rsidP="007954BD">
      <w:pPr>
        <w:pStyle w:val="a4"/>
      </w:pPr>
      <w:r w:rsidRPr="006A21BF">
        <w:rPr>
          <w:lang w:val="ru-RU" w:eastAsia="ru-RU"/>
        </w:rPr>
        <w:drawing>
          <wp:inline distT="0" distB="0" distL="0" distR="0" wp14:anchorId="08EC1F38" wp14:editId="65766AC7">
            <wp:extent cx="4819650" cy="74295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1A4B" w14:textId="7D6C5B74" w:rsidR="006078E3" w:rsidRDefault="007954BD" w:rsidP="007954BD">
      <w:pPr>
        <w:pStyle w:val="a5"/>
      </w:pPr>
      <w:bookmarkStart w:id="39" w:name="_Ref474853201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34</w:t>
      </w:r>
      <w:r w:rsidR="00811ED2">
        <w:rPr>
          <w:noProof/>
        </w:rPr>
        <w:fldChar w:fldCharType="end"/>
      </w:r>
      <w:bookmarkEnd w:id="39"/>
      <w:r>
        <w:t>.</w:t>
      </w:r>
      <w:r w:rsidRPr="007954BD">
        <w:t xml:space="preserve"> </w:t>
      </w:r>
      <w:r>
        <w:t>Системное сообщение</w:t>
      </w:r>
    </w:p>
    <w:p w14:paraId="23FC23E7" w14:textId="351EFB8E" w:rsidR="006078E3" w:rsidRDefault="006078E3" w:rsidP="006078E3">
      <w:pPr>
        <w:pStyle w:val="a0"/>
      </w:pPr>
      <w:r>
        <w:t>В случае введения некорректной суммы выводится системное сообщение с предупреждением (</w:t>
      </w:r>
      <w:r w:rsidR="005A3AF8">
        <w:fldChar w:fldCharType="begin"/>
      </w:r>
      <w:r w:rsidR="005A3AF8">
        <w:instrText xml:space="preserve"> REF _Ref474853201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34</w:t>
      </w:r>
      <w:r w:rsidR="005A3AF8">
        <w:fldChar w:fldCharType="end"/>
      </w:r>
      <w:r>
        <w:t>).</w:t>
      </w:r>
    </w:p>
    <w:p w14:paraId="28DD47B8" w14:textId="008D9B1E" w:rsidR="006078E3" w:rsidRDefault="006078E3" w:rsidP="006078E3">
      <w:pPr>
        <w:pStyle w:val="a0"/>
      </w:pPr>
      <w:r>
        <w:t>В результате в области «График перечисления с</w:t>
      </w:r>
      <w:r w:rsidR="005A3AF8">
        <w:t>убсидии» добавится новая строка</w:t>
      </w:r>
      <w:r>
        <w:t>.</w:t>
      </w:r>
    </w:p>
    <w:p w14:paraId="4C152B9E" w14:textId="0A476C7E" w:rsidR="006078E3" w:rsidRDefault="006078E3" w:rsidP="006078E3">
      <w:pPr>
        <w:pStyle w:val="a0"/>
      </w:pPr>
      <w:r w:rsidRPr="006C439C">
        <w:rPr>
          <w:b/>
        </w:rPr>
        <w:t>Важно!</w:t>
      </w:r>
      <w:r>
        <w:t xml:space="preserve"> Сумма значений в графе «Всего» </w:t>
      </w:r>
      <w:r w:rsidR="005A3AF8">
        <w:t xml:space="preserve">нижней </w:t>
      </w:r>
      <w:r>
        <w:t>области не должн</w:t>
      </w:r>
      <w:r w:rsidR="005A3AF8">
        <w:t>а</w:t>
      </w:r>
      <w:r>
        <w:t xml:space="preserve"> превышать значение в графе «Размер субсидии» </w:t>
      </w:r>
      <w:r w:rsidR="005A3AF8">
        <w:t xml:space="preserve">в верхней </w:t>
      </w:r>
      <w:r>
        <w:t>области.</w:t>
      </w:r>
    </w:p>
    <w:p w14:paraId="6DFD757F" w14:textId="32F35E71" w:rsidR="007954BD" w:rsidRDefault="005A3AF8" w:rsidP="007954BD">
      <w:pPr>
        <w:pStyle w:val="a4"/>
      </w:pPr>
      <w:r>
        <w:rPr>
          <w:lang w:val="ru-RU" w:eastAsia="ru-RU"/>
        </w:rPr>
        <w:drawing>
          <wp:inline distT="0" distB="0" distL="0" distR="0" wp14:anchorId="3D7AEAC5" wp14:editId="449A2E3B">
            <wp:extent cx="5940425" cy="4637566"/>
            <wp:effectExtent l="0" t="0" r="3175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73B11" w14:textId="5D7FEBA8" w:rsidR="006078E3" w:rsidRDefault="007954BD" w:rsidP="007954BD">
      <w:pPr>
        <w:pStyle w:val="a5"/>
      </w:pPr>
      <w:bookmarkStart w:id="40" w:name="_Ref47485330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35</w:t>
      </w:r>
      <w:r w:rsidR="00811ED2">
        <w:rPr>
          <w:noProof/>
        </w:rPr>
        <w:fldChar w:fldCharType="end"/>
      </w:r>
      <w:bookmarkEnd w:id="40"/>
      <w:r>
        <w:t>.</w:t>
      </w:r>
      <w:r w:rsidRPr="007954BD">
        <w:t xml:space="preserve"> </w:t>
      </w:r>
      <w:r>
        <w:t>Сохранение данных в области «График перечисления субсидии» вкладки «График выплаты субсидии»</w:t>
      </w:r>
    </w:p>
    <w:p w14:paraId="5146BB29" w14:textId="775B1662" w:rsidR="006078E3" w:rsidRDefault="006078E3" w:rsidP="006078E3">
      <w:pPr>
        <w:pStyle w:val="a0"/>
      </w:pPr>
      <w:r>
        <w:t>Для сохранения введенных данных во вкладке «График выплаты субсидии» необходимо нажать на кнопку «Сохранить» (</w:t>
      </w:r>
      <w:r w:rsidR="005A3AF8">
        <w:fldChar w:fldCharType="begin"/>
      </w:r>
      <w:r w:rsidR="005A3AF8">
        <w:instrText xml:space="preserve"> REF _Ref474853304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35</w:t>
      </w:r>
      <w:r w:rsidR="005A3AF8">
        <w:fldChar w:fldCharType="end"/>
      </w:r>
      <w:r>
        <w:t>).</w:t>
      </w:r>
    </w:p>
    <w:p w14:paraId="0E03F5DE" w14:textId="71606773" w:rsidR="007954BD" w:rsidRDefault="005A3AF8" w:rsidP="007954BD">
      <w:pPr>
        <w:pStyle w:val="a4"/>
      </w:pPr>
      <w:r>
        <w:rPr>
          <w:lang w:val="ru-RU" w:eastAsia="ru-RU"/>
        </w:rPr>
        <w:drawing>
          <wp:inline distT="0" distB="0" distL="0" distR="0" wp14:anchorId="1A6DA99B" wp14:editId="7B150519">
            <wp:extent cx="5940425" cy="2514978"/>
            <wp:effectExtent l="0" t="0" r="3175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CF78" w14:textId="437B08AB" w:rsidR="006078E3" w:rsidRDefault="007954BD" w:rsidP="007954BD">
      <w:pPr>
        <w:pStyle w:val="a5"/>
      </w:pPr>
      <w:bookmarkStart w:id="41" w:name="_Ref474853379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36</w:t>
      </w:r>
      <w:r w:rsidR="00811ED2">
        <w:rPr>
          <w:noProof/>
        </w:rPr>
        <w:fldChar w:fldCharType="end"/>
      </w:r>
      <w:bookmarkEnd w:id="41"/>
      <w:r>
        <w:t>.</w:t>
      </w:r>
      <w:r w:rsidRPr="007954BD">
        <w:t xml:space="preserve"> </w:t>
      </w:r>
      <w:r>
        <w:t>Вкладка «Показатели результативности»</w:t>
      </w:r>
    </w:p>
    <w:p w14:paraId="68C8EC08" w14:textId="1C4FA69B" w:rsidR="006078E3" w:rsidRDefault="006078E3" w:rsidP="006078E3">
      <w:pPr>
        <w:pStyle w:val="a0"/>
      </w:pPr>
      <w:r>
        <w:t>Во вкладке «Показатели результативности» необходимо нажать на кнопку «</w:t>
      </w:r>
      <w:r w:rsidR="005A3AF8">
        <w:t>Добавить</w:t>
      </w:r>
      <w:r>
        <w:t>» (</w:t>
      </w:r>
      <w:r w:rsidR="005A3AF8">
        <w:fldChar w:fldCharType="begin"/>
      </w:r>
      <w:r w:rsidR="005A3AF8">
        <w:instrText xml:space="preserve"> REF _Ref474853379 \h </w:instrText>
      </w:r>
      <w:r w:rsidR="005A3AF8">
        <w:fldChar w:fldCharType="separate"/>
      </w:r>
      <w:r w:rsidR="00192B0C">
        <w:t xml:space="preserve">Рисунок </w:t>
      </w:r>
      <w:r w:rsidR="00192B0C">
        <w:rPr>
          <w:noProof/>
        </w:rPr>
        <w:t>36</w:t>
      </w:r>
      <w:r w:rsidR="005A3AF8">
        <w:fldChar w:fldCharType="end"/>
      </w:r>
      <w:r>
        <w:t>).</w:t>
      </w:r>
    </w:p>
    <w:p w14:paraId="36B75B7B" w14:textId="11C8489B" w:rsidR="005A3AF8" w:rsidRDefault="005A3AF8" w:rsidP="006078E3">
      <w:pPr>
        <w:pStyle w:val="a0"/>
      </w:pPr>
      <w:r>
        <w:t>В открывшемся окне «Редактирование объекта» поле «</w:t>
      </w:r>
      <w:r w:rsidRPr="005A3AF8">
        <w:t>Порядковый номер</w:t>
      </w:r>
      <w:r>
        <w:t>» заполняется автоматически и недоступно доля редактирования.</w:t>
      </w:r>
    </w:p>
    <w:p w14:paraId="0D97C0B3" w14:textId="33192B32" w:rsidR="005A3AF8" w:rsidRDefault="005A3AF8" w:rsidP="006078E3">
      <w:pPr>
        <w:pStyle w:val="a0"/>
      </w:pPr>
      <w:r>
        <w:t>Поля «Мероприятие» и «</w:t>
      </w:r>
      <w:r w:rsidRPr="005A3AF8">
        <w:t>Наименование показателя результативности</w:t>
      </w:r>
      <w:r>
        <w:t>» заполняются выбором значения из справочника.</w:t>
      </w:r>
    </w:p>
    <w:p w14:paraId="679AEFA8" w14:textId="10097716" w:rsidR="005A3AF8" w:rsidRDefault="005A3AF8" w:rsidP="006078E3">
      <w:pPr>
        <w:pStyle w:val="a0"/>
      </w:pPr>
      <w:r w:rsidRPr="005A3AF8">
        <w:rPr>
          <w:b/>
        </w:rPr>
        <w:t>Важно!</w:t>
      </w:r>
      <w:r>
        <w:t xml:space="preserve"> Поле «Мероприятие» обязательно для заполнения.</w:t>
      </w:r>
    </w:p>
    <w:p w14:paraId="2B265562" w14:textId="7BA0DA94" w:rsidR="005A3AF8" w:rsidRDefault="005A3AF8" w:rsidP="006078E3">
      <w:pPr>
        <w:pStyle w:val="a0"/>
      </w:pPr>
      <w:r>
        <w:t>Поле «</w:t>
      </w:r>
      <w:r w:rsidRPr="005A3AF8">
        <w:t>Значение показателя результативности</w:t>
      </w:r>
      <w:r>
        <w:t>» заполняется вручную с клавиатуры.</w:t>
      </w:r>
    </w:p>
    <w:p w14:paraId="51580EBE" w14:textId="42D7367C" w:rsidR="005A3AF8" w:rsidRDefault="005A3AF8" w:rsidP="005A3AF8">
      <w:pPr>
        <w:pStyle w:val="a0"/>
      </w:pPr>
      <w:r>
        <w:t>Поле «Год, на который запланировано достижение</w:t>
      </w:r>
      <w:r>
        <w:br/>
        <w:t>показателя результативности» заполняется автоматически и доступно для редактирования вручную с клавиатуры.</w:t>
      </w:r>
    </w:p>
    <w:p w14:paraId="5E0AB6BC" w14:textId="77777777" w:rsidR="005A3AF8" w:rsidRDefault="005A3AF8" w:rsidP="005A3AF8">
      <w:pPr>
        <w:pStyle w:val="a4"/>
      </w:pPr>
      <w:r>
        <w:rPr>
          <w:lang w:val="ru-RU" w:eastAsia="ru-RU"/>
        </w:rPr>
        <w:drawing>
          <wp:inline distT="0" distB="0" distL="0" distR="0" wp14:anchorId="0AECDBBB" wp14:editId="3BB64231">
            <wp:extent cx="5365630" cy="1979640"/>
            <wp:effectExtent l="0" t="0" r="6985" b="190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68173" cy="198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064B" w14:textId="0BD4D335" w:rsidR="005A3AF8" w:rsidRDefault="005A3AF8" w:rsidP="005A3AF8">
      <w:pPr>
        <w:pStyle w:val="a5"/>
      </w:pPr>
      <w:bookmarkStart w:id="42" w:name="_Ref474854766"/>
      <w:r>
        <w:t>Рисунок</w:t>
      </w:r>
      <w:r w:rsidR="009A2A29">
        <w:t>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37</w:t>
      </w:r>
      <w:r w:rsidR="00811ED2">
        <w:rPr>
          <w:noProof/>
        </w:rPr>
        <w:fldChar w:fldCharType="end"/>
      </w:r>
      <w:bookmarkEnd w:id="42"/>
      <w:r>
        <w:t>.</w:t>
      </w:r>
      <w:r w:rsidRPr="005A3AF8">
        <w:t xml:space="preserve"> </w:t>
      </w:r>
      <w:r>
        <w:t>Кнопка «Сохранить»</w:t>
      </w:r>
    </w:p>
    <w:p w14:paraId="46296551" w14:textId="1EF9821E" w:rsidR="005A3AF8" w:rsidRPr="005A3AF8" w:rsidRDefault="005A3AF8" w:rsidP="005A3AF8">
      <w:pPr>
        <w:pStyle w:val="a0"/>
      </w:pPr>
      <w:r>
        <w:t>Для сохранения введенных необходимо нажать на кнопку «Сохранить» (</w:t>
      </w:r>
      <w:r w:rsidR="009A2A29">
        <w:fldChar w:fldCharType="begin"/>
      </w:r>
      <w:r w:rsidR="009A2A29">
        <w:instrText xml:space="preserve"> REF _Ref474854766 \h </w:instrText>
      </w:r>
      <w:r w:rsidR="009A2A29">
        <w:fldChar w:fldCharType="separate"/>
      </w:r>
      <w:r w:rsidR="00192B0C">
        <w:t>Рисунок </w:t>
      </w:r>
      <w:r w:rsidR="00192B0C">
        <w:rPr>
          <w:noProof/>
        </w:rPr>
        <w:t>37</w:t>
      </w:r>
      <w:r w:rsidR="009A2A29">
        <w:fldChar w:fldCharType="end"/>
      </w:r>
      <w:r>
        <w:t>).</w:t>
      </w:r>
    </w:p>
    <w:p w14:paraId="549EEECD" w14:textId="77777777" w:rsidR="009C115C" w:rsidRDefault="009C115C" w:rsidP="009C115C">
      <w:pPr>
        <w:pStyle w:val="a4"/>
      </w:pPr>
      <w:r>
        <w:rPr>
          <w:lang w:val="ru-RU" w:eastAsia="ru-RU"/>
        </w:rPr>
        <w:drawing>
          <wp:inline distT="0" distB="0" distL="0" distR="0" wp14:anchorId="10101FBD" wp14:editId="440E62CD">
            <wp:extent cx="5940425" cy="2701364"/>
            <wp:effectExtent l="0" t="0" r="3175" b="381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CDC8" w14:textId="12D8F02B" w:rsidR="009C115C" w:rsidRDefault="009C115C" w:rsidP="009C115C">
      <w:pPr>
        <w:pStyle w:val="a5"/>
      </w:pPr>
      <w:bookmarkStart w:id="43" w:name="_Ref474854783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38</w:t>
      </w:r>
      <w:r w:rsidR="00811ED2">
        <w:rPr>
          <w:noProof/>
        </w:rPr>
        <w:fldChar w:fldCharType="end"/>
      </w:r>
      <w:bookmarkEnd w:id="43"/>
      <w:r>
        <w:t>.</w:t>
      </w:r>
      <w:r w:rsidRPr="009C115C">
        <w:t xml:space="preserve"> </w:t>
      </w:r>
      <w:r>
        <w:t>Новая строка</w:t>
      </w:r>
    </w:p>
    <w:p w14:paraId="48888890" w14:textId="3173CD5E" w:rsidR="006078E3" w:rsidRDefault="006078E3" w:rsidP="006078E3">
      <w:pPr>
        <w:pStyle w:val="a0"/>
      </w:pPr>
      <w:r>
        <w:t xml:space="preserve">В результате во вкладке «Показатели результативности» отобразится </w:t>
      </w:r>
      <w:r w:rsidR="009C115C">
        <w:t>новая строка</w:t>
      </w:r>
      <w:r>
        <w:t xml:space="preserve"> (</w:t>
      </w:r>
      <w:r w:rsidR="009A2A29">
        <w:fldChar w:fldCharType="begin"/>
      </w:r>
      <w:r w:rsidR="009A2A29">
        <w:instrText xml:space="preserve"> REF _Ref474854783 \h </w:instrText>
      </w:r>
      <w:r w:rsidR="009A2A29">
        <w:fldChar w:fldCharType="separate"/>
      </w:r>
      <w:r w:rsidR="00192B0C">
        <w:t xml:space="preserve">Рисунок </w:t>
      </w:r>
      <w:r w:rsidR="00192B0C">
        <w:rPr>
          <w:noProof/>
        </w:rPr>
        <w:t>38</w:t>
      </w:r>
      <w:r w:rsidR="009A2A29">
        <w:fldChar w:fldCharType="end"/>
      </w:r>
      <w:r>
        <w:t>).</w:t>
      </w:r>
    </w:p>
    <w:p w14:paraId="2C868BB8" w14:textId="1DE33AEF" w:rsidR="0046497E" w:rsidRDefault="009C115C" w:rsidP="0046497E">
      <w:pPr>
        <w:pStyle w:val="a0"/>
        <w:keepNext/>
        <w:ind w:firstLine="0"/>
      </w:pPr>
      <w:r>
        <w:rPr>
          <w:noProof/>
          <w:lang w:eastAsia="ru-RU"/>
        </w:rPr>
        <w:drawing>
          <wp:inline distT="0" distB="0" distL="0" distR="0" wp14:anchorId="3158B638" wp14:editId="4A40FC82">
            <wp:extent cx="5940425" cy="2701364"/>
            <wp:effectExtent l="0" t="0" r="3175" b="381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DD26" w14:textId="790FC3C7" w:rsidR="006078E3" w:rsidRDefault="0046497E" w:rsidP="0046497E">
      <w:pPr>
        <w:pStyle w:val="a5"/>
      </w:pPr>
      <w:bookmarkStart w:id="44" w:name="_Ref47485479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39</w:t>
      </w:r>
      <w:r w:rsidR="00811ED2">
        <w:rPr>
          <w:noProof/>
        </w:rPr>
        <w:fldChar w:fldCharType="end"/>
      </w:r>
      <w:bookmarkEnd w:id="44"/>
      <w:r>
        <w:t>.</w:t>
      </w:r>
      <w:r w:rsidRPr="0046497E">
        <w:t xml:space="preserve"> </w:t>
      </w:r>
      <w:r w:rsidRPr="00CC7278">
        <w:t>Копирование строки мероприятия во вкладке «Показатели результативности»</w:t>
      </w:r>
    </w:p>
    <w:p w14:paraId="3AF54C32" w14:textId="0275EDAB" w:rsidR="006078E3" w:rsidRPr="00705ECE" w:rsidRDefault="006078E3" w:rsidP="006078E3">
      <w:pPr>
        <w:pStyle w:val="a0"/>
      </w:pPr>
      <w:r>
        <w:t xml:space="preserve">Для ввода нескольких показателей результативности для одной строки мероприятия, необходимо </w:t>
      </w:r>
      <w:r w:rsidR="009C115C">
        <w:t>выделить</w:t>
      </w:r>
      <w:r>
        <w:t xml:space="preserve"> на строку мероприятия и нажать на кнопку «Копировать» (</w:t>
      </w:r>
      <w:r w:rsidR="009A2A29">
        <w:fldChar w:fldCharType="begin"/>
      </w:r>
      <w:r w:rsidR="009A2A29">
        <w:instrText xml:space="preserve"> REF _Ref474854794 \h </w:instrText>
      </w:r>
      <w:r w:rsidR="009A2A29">
        <w:fldChar w:fldCharType="separate"/>
      </w:r>
      <w:r w:rsidR="00192B0C">
        <w:t xml:space="preserve">Рисунок </w:t>
      </w:r>
      <w:r w:rsidR="00192B0C">
        <w:rPr>
          <w:noProof/>
        </w:rPr>
        <w:t>39</w:t>
      </w:r>
      <w:r w:rsidR="009A2A29">
        <w:fldChar w:fldCharType="end"/>
      </w:r>
      <w:r>
        <w:t>).</w:t>
      </w:r>
    </w:p>
    <w:p w14:paraId="58C20E10" w14:textId="77777777" w:rsidR="00A02FB5" w:rsidRDefault="009C115C" w:rsidP="00A02FB5">
      <w:pPr>
        <w:pStyle w:val="a4"/>
      </w:pPr>
      <w:r>
        <w:rPr>
          <w:lang w:val="ru-RU" w:eastAsia="ru-RU"/>
        </w:rPr>
        <w:drawing>
          <wp:inline distT="0" distB="0" distL="0" distR="0" wp14:anchorId="2CB755CD" wp14:editId="6CF19DC9">
            <wp:extent cx="5940425" cy="3060033"/>
            <wp:effectExtent l="0" t="0" r="3175" b="762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0E04" w14:textId="77876C19" w:rsidR="006078E3" w:rsidRDefault="00A02FB5" w:rsidP="00A02FB5">
      <w:pPr>
        <w:pStyle w:val="a5"/>
      </w:pPr>
      <w:bookmarkStart w:id="45" w:name="_Ref474857031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40</w:t>
      </w:r>
      <w:r w:rsidR="00811ED2">
        <w:rPr>
          <w:noProof/>
        </w:rPr>
        <w:fldChar w:fldCharType="end"/>
      </w:r>
      <w:bookmarkEnd w:id="45"/>
      <w:r>
        <w:t>.</w:t>
      </w:r>
      <w:r w:rsidRPr="00A02FB5">
        <w:t xml:space="preserve"> </w:t>
      </w:r>
      <w:r>
        <w:t xml:space="preserve">Добавленная строка </w:t>
      </w:r>
      <w:r w:rsidRPr="00CC7278">
        <w:t>мероприятия во вкладке «Показатели результативности»</w:t>
      </w:r>
    </w:p>
    <w:p w14:paraId="60911B4E" w14:textId="63B06B68" w:rsidR="006078E3" w:rsidRDefault="006078E3" w:rsidP="009C115C">
      <w:pPr>
        <w:pStyle w:val="a0"/>
      </w:pPr>
      <w:r>
        <w:t xml:space="preserve">В </w:t>
      </w:r>
      <w:r w:rsidRPr="009C115C">
        <w:t>результате</w:t>
      </w:r>
      <w:r>
        <w:t xml:space="preserve"> </w:t>
      </w:r>
      <w:r w:rsidR="009C115C" w:rsidRPr="009C115C">
        <w:t>во вкладке «Показатели результативности»</w:t>
      </w:r>
      <w:r w:rsidR="009C115C">
        <w:t xml:space="preserve"> добавится</w:t>
      </w:r>
      <w:r>
        <w:t xml:space="preserve"> новая строка с предзаполненными значениями на основании выбранной строки (</w:t>
      </w:r>
      <w:r w:rsidR="00A02FB5">
        <w:fldChar w:fldCharType="begin"/>
      </w:r>
      <w:r w:rsidR="00A02FB5">
        <w:instrText xml:space="preserve"> REF _Ref474857031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40</w:t>
      </w:r>
      <w:r w:rsidR="00A02FB5">
        <w:fldChar w:fldCharType="end"/>
      </w:r>
      <w:r>
        <w:t>).</w:t>
      </w:r>
    </w:p>
    <w:p w14:paraId="6036614E" w14:textId="77777777" w:rsidR="00A02FB5" w:rsidRDefault="009C115C" w:rsidP="00A02FB5">
      <w:pPr>
        <w:pStyle w:val="a4"/>
      </w:pPr>
      <w:r>
        <w:rPr>
          <w:lang w:val="ru-RU" w:eastAsia="ru-RU"/>
        </w:rPr>
        <w:drawing>
          <wp:inline distT="0" distB="0" distL="0" distR="0" wp14:anchorId="0621F9AA" wp14:editId="05760E90">
            <wp:extent cx="5940425" cy="1812354"/>
            <wp:effectExtent l="0" t="0" r="317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641D" w14:textId="5E051220" w:rsidR="006078E3" w:rsidRDefault="00A02FB5" w:rsidP="00A02FB5">
      <w:pPr>
        <w:pStyle w:val="a5"/>
      </w:pPr>
      <w:bookmarkStart w:id="46" w:name="_Ref474857049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41</w:t>
      </w:r>
      <w:r w:rsidR="00811ED2">
        <w:rPr>
          <w:noProof/>
        </w:rPr>
        <w:fldChar w:fldCharType="end"/>
      </w:r>
      <w:bookmarkEnd w:id="46"/>
      <w:r>
        <w:t>.</w:t>
      </w:r>
      <w:r w:rsidRPr="00A02FB5">
        <w:t xml:space="preserve"> </w:t>
      </w:r>
      <w:r>
        <w:t xml:space="preserve">Удаление </w:t>
      </w:r>
      <w:r w:rsidRPr="00CC7278">
        <w:t>строки мероприятия во вкладке «Показатели результативности»</w:t>
      </w:r>
    </w:p>
    <w:p w14:paraId="17C52E3F" w14:textId="30B123D2" w:rsidR="006078E3" w:rsidRDefault="006078E3" w:rsidP="009C115C">
      <w:pPr>
        <w:pStyle w:val="a0"/>
      </w:pPr>
      <w:r>
        <w:t xml:space="preserve">Для </w:t>
      </w:r>
      <w:r w:rsidRPr="009C115C">
        <w:t>удаления</w:t>
      </w:r>
      <w:r>
        <w:t xml:space="preserve"> строк</w:t>
      </w:r>
      <w:r w:rsidR="009C115C">
        <w:t>и</w:t>
      </w:r>
      <w:r>
        <w:t xml:space="preserve"> необходимо </w:t>
      </w:r>
      <w:r w:rsidR="00A02FB5">
        <w:t>нажать на кнопку «Удалить» (</w:t>
      </w:r>
      <w:r w:rsidR="00446B33">
        <w:fldChar w:fldCharType="begin"/>
      </w:r>
      <w:r w:rsidR="00446B33">
        <w:instrText xml:space="preserve"> REF _Ref474928316 \h </w:instrText>
      </w:r>
      <w:r w:rsidR="00446B33">
        <w:fldChar w:fldCharType="separate"/>
      </w:r>
      <w:r w:rsidR="00192B0C">
        <w:t xml:space="preserve">Рисунок </w:t>
      </w:r>
      <w:r w:rsidR="00192B0C">
        <w:rPr>
          <w:noProof/>
        </w:rPr>
        <w:t>42</w:t>
      </w:r>
      <w:r w:rsidR="00446B33">
        <w:fldChar w:fldCharType="end"/>
      </w:r>
      <w:r>
        <w:t>).</w:t>
      </w:r>
    </w:p>
    <w:p w14:paraId="61F982F5" w14:textId="77777777" w:rsidR="00446B33" w:rsidRDefault="00CE1BB2" w:rsidP="00446B33">
      <w:pPr>
        <w:pStyle w:val="a4"/>
      </w:pPr>
      <w:r>
        <w:rPr>
          <w:lang w:val="ru-RU" w:eastAsia="ru-RU"/>
        </w:rPr>
        <w:drawing>
          <wp:inline distT="0" distB="0" distL="0" distR="0" wp14:anchorId="7A5D5455" wp14:editId="138EDA5E">
            <wp:extent cx="5934075" cy="2018665"/>
            <wp:effectExtent l="0" t="0" r="952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A468" w14:textId="074A7645" w:rsidR="00CE1BB2" w:rsidRDefault="00446B33" w:rsidP="00446B33">
      <w:pPr>
        <w:pStyle w:val="a5"/>
      </w:pPr>
      <w:bookmarkStart w:id="47" w:name="_Ref47492831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42</w:t>
      </w:r>
      <w:r w:rsidR="00811ED2">
        <w:rPr>
          <w:noProof/>
        </w:rPr>
        <w:fldChar w:fldCharType="end"/>
      </w:r>
      <w:bookmarkEnd w:id="47"/>
      <w:r>
        <w:t>.</w:t>
      </w:r>
      <w:r w:rsidRPr="00446B33">
        <w:t xml:space="preserve"> </w:t>
      </w:r>
      <w:r w:rsidRPr="00CE1BB2">
        <w:t>Перемещение показателя «Вверх» и «Вниз» по порядку</w:t>
      </w:r>
    </w:p>
    <w:p w14:paraId="39BC2B50" w14:textId="330D2D95" w:rsidR="00CE1BB2" w:rsidRPr="008E4EBB" w:rsidRDefault="00CE1BB2" w:rsidP="009C115C">
      <w:pPr>
        <w:pStyle w:val="a0"/>
      </w:pPr>
      <w:r>
        <w:t>Для перемещения строки показателя результативности «Вверх» и «Вниз» по порядку необходимо нажать соответствующую кнопку</w:t>
      </w:r>
      <w:r w:rsidR="00446B33">
        <w:t xml:space="preserve"> </w:t>
      </w:r>
      <w:r w:rsidR="00446B33">
        <w:rPr>
          <w:noProof/>
          <w:lang w:eastAsia="ru-RU"/>
        </w:rPr>
        <w:drawing>
          <wp:inline distT="0" distB="0" distL="0" distR="0" wp14:anchorId="70EEC691" wp14:editId="13449F37">
            <wp:extent cx="123810" cy="17142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B33">
        <w:t xml:space="preserve"> или </w:t>
      </w:r>
      <w:r w:rsidR="00446B33">
        <w:rPr>
          <w:noProof/>
          <w:lang w:eastAsia="ru-RU"/>
        </w:rPr>
        <w:drawing>
          <wp:inline distT="0" distB="0" distL="0" distR="0" wp14:anchorId="1B9A737D" wp14:editId="0F4D4B65">
            <wp:extent cx="114286" cy="200000"/>
            <wp:effectExtent l="0" t="0" r="63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428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печатную форму соглашения показатели выведутся в указанном порядке.</w:t>
      </w:r>
    </w:p>
    <w:p w14:paraId="5E880AC6" w14:textId="489E2B82" w:rsidR="009C115C" w:rsidRDefault="00CE1BB2" w:rsidP="009C115C">
      <w:pPr>
        <w:pStyle w:val="a4"/>
      </w:pPr>
      <w:r>
        <w:rPr>
          <w:lang w:val="ru-RU" w:eastAsia="ru-RU"/>
        </w:rPr>
        <w:drawing>
          <wp:inline distT="0" distB="0" distL="0" distR="0" wp14:anchorId="2926A9DD" wp14:editId="4C1E7C95">
            <wp:extent cx="5915025" cy="4243980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23127" cy="42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8A98" w14:textId="21F34150" w:rsidR="009C115C" w:rsidRDefault="009C115C" w:rsidP="009C115C">
      <w:pPr>
        <w:pStyle w:val="a5"/>
      </w:pPr>
      <w:bookmarkStart w:id="48" w:name="_Ref474854801"/>
      <w:bookmarkStart w:id="49" w:name="_Ref474856814"/>
      <w:r>
        <w:t xml:space="preserve">Рисунок </w:t>
      </w:r>
      <w:r w:rsidR="00811ED2">
        <w:fldChar w:fldCharType="begin"/>
      </w:r>
      <w:r w:rsidR="00811ED2">
        <w:instrText xml:space="preserve"> SEQ Рисунок \* A</w:instrText>
      </w:r>
      <w:r w:rsidR="00811ED2">
        <w:instrText xml:space="preserve">RABIC </w:instrText>
      </w:r>
      <w:r w:rsidR="00811ED2">
        <w:fldChar w:fldCharType="separate"/>
      </w:r>
      <w:r w:rsidR="00192B0C">
        <w:rPr>
          <w:noProof/>
        </w:rPr>
        <w:t>43</w:t>
      </w:r>
      <w:r w:rsidR="00811ED2">
        <w:rPr>
          <w:noProof/>
        </w:rPr>
        <w:fldChar w:fldCharType="end"/>
      </w:r>
      <w:bookmarkEnd w:id="48"/>
      <w:r>
        <w:t>.</w:t>
      </w:r>
      <w:r w:rsidRPr="009C115C">
        <w:t xml:space="preserve"> </w:t>
      </w:r>
      <w:r w:rsidR="004578CF">
        <w:t>Вкладка «Разделы соглашения»</w:t>
      </w:r>
      <w:bookmarkEnd w:id="49"/>
    </w:p>
    <w:p w14:paraId="61BDE763" w14:textId="67688743" w:rsidR="009C115C" w:rsidRDefault="004578CF" w:rsidP="009C115C">
      <w:pPr>
        <w:pStyle w:val="a0"/>
      </w:pPr>
      <w:r>
        <w:t xml:space="preserve">Во вкладке «Разделы соглашения» данные формируются автоматически на основании выбранного шаблона при формировании проекта соглашения </w:t>
      </w:r>
      <w:r w:rsidR="009C115C">
        <w:t>(</w:t>
      </w:r>
      <w:r w:rsidR="009B5054">
        <w:fldChar w:fldCharType="begin"/>
      </w:r>
      <w:r w:rsidR="009B5054">
        <w:instrText xml:space="preserve"> REF _Ref474854801 \h </w:instrText>
      </w:r>
      <w:r w:rsidR="009B5054">
        <w:fldChar w:fldCharType="separate"/>
      </w:r>
      <w:r w:rsidR="00192B0C">
        <w:t xml:space="preserve">Рисунок </w:t>
      </w:r>
      <w:r w:rsidR="00192B0C">
        <w:rPr>
          <w:noProof/>
        </w:rPr>
        <w:t>43</w:t>
      </w:r>
      <w:r w:rsidR="009B5054">
        <w:fldChar w:fldCharType="end"/>
      </w:r>
      <w:r w:rsidR="009C115C">
        <w:t>).</w:t>
      </w:r>
    </w:p>
    <w:p w14:paraId="16B80D41" w14:textId="7C8BA88D" w:rsidR="00446B33" w:rsidRDefault="00446B33" w:rsidP="009C115C">
      <w:pPr>
        <w:pStyle w:val="a0"/>
      </w:pPr>
      <w:r>
        <w:t>Вкладка «Разделы соглашения» содержит три вкладки:</w:t>
      </w:r>
    </w:p>
    <w:p w14:paraId="19686D5F" w14:textId="7D33B80F" w:rsidR="00446B33" w:rsidRDefault="00446B33" w:rsidP="00192B0C">
      <w:pPr>
        <w:pStyle w:val="-"/>
      </w:pPr>
      <w:r>
        <w:t>«Разделы»;</w:t>
      </w:r>
    </w:p>
    <w:p w14:paraId="3752C3F1" w14:textId="61461526" w:rsidR="00446B33" w:rsidRDefault="00446B33" w:rsidP="00192B0C">
      <w:pPr>
        <w:pStyle w:val="-"/>
      </w:pPr>
      <w:r>
        <w:t>«Раздел сносок»;</w:t>
      </w:r>
    </w:p>
    <w:p w14:paraId="58A62D2B" w14:textId="0F1F58C8" w:rsidR="00446B33" w:rsidRDefault="00446B33" w:rsidP="00192B0C">
      <w:pPr>
        <w:pStyle w:val="-"/>
      </w:pPr>
      <w:r>
        <w:t>«Информация для заполнения».</w:t>
      </w:r>
    </w:p>
    <w:p w14:paraId="5620F327" w14:textId="77777777" w:rsidR="00446B33" w:rsidRDefault="0038641F" w:rsidP="00446B33">
      <w:pPr>
        <w:pStyle w:val="a4"/>
      </w:pPr>
      <w:r>
        <w:rPr>
          <w:lang w:val="ru-RU" w:eastAsia="ru-RU"/>
        </w:rPr>
        <w:drawing>
          <wp:inline distT="0" distB="0" distL="0" distR="0" wp14:anchorId="2FE27BF1" wp14:editId="0534B7F3">
            <wp:extent cx="5856718" cy="2952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74058" cy="296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CCE9" w14:textId="5997DBF0" w:rsidR="0018746E" w:rsidRDefault="00446B33" w:rsidP="00446B33">
      <w:pPr>
        <w:pStyle w:val="a5"/>
      </w:pPr>
      <w:bookmarkStart w:id="50" w:name="_Ref474928443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44</w:t>
      </w:r>
      <w:r w:rsidR="00811ED2">
        <w:rPr>
          <w:noProof/>
        </w:rPr>
        <w:fldChar w:fldCharType="end"/>
      </w:r>
      <w:bookmarkEnd w:id="50"/>
      <w:r>
        <w:t>.</w:t>
      </w:r>
      <w:r w:rsidRPr="00446B33">
        <w:t xml:space="preserve"> </w:t>
      </w:r>
      <w:r>
        <w:t>Вкладка «Информация для заполнения»</w:t>
      </w:r>
    </w:p>
    <w:p w14:paraId="5E770159" w14:textId="57107A72" w:rsidR="0038641F" w:rsidRDefault="0018746E" w:rsidP="0038641F">
      <w:pPr>
        <w:pStyle w:val="a0"/>
      </w:pPr>
      <w:r>
        <w:t>Во вкладке «Информация для заполнения» отображается перечень параметров (</w:t>
      </w:r>
      <w:r w:rsidR="00446B33">
        <w:fldChar w:fldCharType="begin"/>
      </w:r>
      <w:r w:rsidR="00446B33">
        <w:instrText xml:space="preserve"> REF _Ref474928443 \h </w:instrText>
      </w:r>
      <w:r w:rsidR="00446B33">
        <w:fldChar w:fldCharType="separate"/>
      </w:r>
      <w:r w:rsidR="00192B0C">
        <w:t>Рисунок </w:t>
      </w:r>
      <w:r w:rsidR="00192B0C">
        <w:rPr>
          <w:noProof/>
        </w:rPr>
        <w:t>44</w:t>
      </w:r>
      <w:r w:rsidR="00446B33">
        <w:fldChar w:fldCharType="end"/>
      </w:r>
      <w:r>
        <w:t>).</w:t>
      </w:r>
    </w:p>
    <w:p w14:paraId="425F91D3" w14:textId="77777777" w:rsidR="00446B33" w:rsidRDefault="0038641F" w:rsidP="00446B33">
      <w:pPr>
        <w:pStyle w:val="a4"/>
      </w:pPr>
      <w:r>
        <w:rPr>
          <w:lang w:val="ru-RU" w:eastAsia="ru-RU"/>
        </w:rPr>
        <w:drawing>
          <wp:inline distT="0" distB="0" distL="0" distR="0" wp14:anchorId="4E6EF15A" wp14:editId="5EE3C7FC">
            <wp:extent cx="5895975" cy="29725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13200" cy="29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0A04" w14:textId="4790399A" w:rsidR="0038641F" w:rsidRDefault="00446B33" w:rsidP="00446B33">
      <w:pPr>
        <w:pStyle w:val="a5"/>
      </w:pPr>
      <w:bookmarkStart w:id="51" w:name="_Ref47492847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45</w:t>
      </w:r>
      <w:r w:rsidR="00811ED2">
        <w:rPr>
          <w:noProof/>
        </w:rPr>
        <w:fldChar w:fldCharType="end"/>
      </w:r>
      <w:bookmarkEnd w:id="51"/>
      <w:r>
        <w:t>.</w:t>
      </w:r>
      <w:r w:rsidRPr="00446B33">
        <w:t xml:space="preserve"> </w:t>
      </w:r>
      <w:r>
        <w:t>Кнопка «Редактировать»</w:t>
      </w:r>
    </w:p>
    <w:p w14:paraId="1BD0F659" w14:textId="06AAEFE9" w:rsidR="0038641F" w:rsidRDefault="0038641F" w:rsidP="0038641F">
      <w:pPr>
        <w:pStyle w:val="a0"/>
      </w:pPr>
      <w:r>
        <w:t>Для изменения значения параметра необходимо нажать на кнопку «Редактировать» (</w:t>
      </w:r>
      <w:r w:rsidR="00446B33">
        <w:fldChar w:fldCharType="begin"/>
      </w:r>
      <w:r w:rsidR="00446B33">
        <w:instrText xml:space="preserve"> REF _Ref474928474 \h </w:instrText>
      </w:r>
      <w:r w:rsidR="00446B33">
        <w:fldChar w:fldCharType="separate"/>
      </w:r>
      <w:r w:rsidR="00192B0C">
        <w:t xml:space="preserve">Рисунок </w:t>
      </w:r>
      <w:r w:rsidR="00192B0C">
        <w:rPr>
          <w:noProof/>
        </w:rPr>
        <w:t>45</w:t>
      </w:r>
      <w:r w:rsidR="00446B33">
        <w:fldChar w:fldCharType="end"/>
      </w:r>
      <w:r>
        <w:t>).</w:t>
      </w:r>
    </w:p>
    <w:p w14:paraId="64BF7FE9" w14:textId="77777777" w:rsidR="00446B33" w:rsidRDefault="0038641F" w:rsidP="00446B33">
      <w:pPr>
        <w:pStyle w:val="a4"/>
      </w:pPr>
      <w:r>
        <w:rPr>
          <w:lang w:val="ru-RU" w:eastAsia="ru-RU"/>
        </w:rPr>
        <w:drawing>
          <wp:inline distT="0" distB="0" distL="0" distR="0" wp14:anchorId="3D1C3885" wp14:editId="593BC371">
            <wp:extent cx="5918661" cy="27241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27321" cy="272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1F855" w14:textId="41041C6A" w:rsidR="0038641F" w:rsidRDefault="00446B33" w:rsidP="00446B33">
      <w:pPr>
        <w:pStyle w:val="a5"/>
      </w:pPr>
      <w:bookmarkStart w:id="52" w:name="_Ref474928520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46</w:t>
      </w:r>
      <w:r w:rsidR="00811ED2">
        <w:rPr>
          <w:noProof/>
        </w:rPr>
        <w:fldChar w:fldCharType="end"/>
      </w:r>
      <w:bookmarkEnd w:id="52"/>
      <w:r>
        <w:t>.</w:t>
      </w:r>
      <w:r w:rsidRPr="00446B33">
        <w:t xml:space="preserve"> </w:t>
      </w:r>
      <w:r>
        <w:t>Поле «Значение параметра»</w:t>
      </w:r>
    </w:p>
    <w:p w14:paraId="059AAEC5" w14:textId="0B58540D" w:rsidR="0038641F" w:rsidRDefault="0038641F" w:rsidP="0038641F">
      <w:pPr>
        <w:pStyle w:val="a0"/>
      </w:pPr>
      <w:r>
        <w:t xml:space="preserve">В окне редактирования параметра необходимо изменить </w:t>
      </w:r>
      <w:r w:rsidR="00446B33">
        <w:t>значение</w:t>
      </w:r>
      <w:r>
        <w:t xml:space="preserve"> в поле «Значение параметра»</w:t>
      </w:r>
      <w:r w:rsidR="00446B33">
        <w:t xml:space="preserve"> вручную с клавиатуры (</w:t>
      </w:r>
      <w:r w:rsidR="00446B33">
        <w:fldChar w:fldCharType="begin"/>
      </w:r>
      <w:r w:rsidR="00446B33">
        <w:instrText xml:space="preserve"> REF _Ref474928520 \h </w:instrText>
      </w:r>
      <w:r w:rsidR="00446B33">
        <w:fldChar w:fldCharType="separate"/>
      </w:r>
      <w:r w:rsidR="00192B0C">
        <w:t xml:space="preserve">Рисунок </w:t>
      </w:r>
      <w:r w:rsidR="00192B0C">
        <w:rPr>
          <w:noProof/>
        </w:rPr>
        <w:t>46</w:t>
      </w:r>
      <w:r w:rsidR="00446B33">
        <w:fldChar w:fldCharType="end"/>
      </w:r>
      <w:r w:rsidR="00446B33">
        <w:t>)</w:t>
      </w:r>
      <w:r>
        <w:t>.</w:t>
      </w:r>
    </w:p>
    <w:p w14:paraId="359D26ED" w14:textId="376CAB0E" w:rsidR="0038641F" w:rsidRDefault="0038641F" w:rsidP="0038641F">
      <w:pPr>
        <w:pStyle w:val="a0"/>
      </w:pPr>
      <w:r>
        <w:t>Далее необходимо нажать на кнопку «Сохранить».</w:t>
      </w:r>
    </w:p>
    <w:p w14:paraId="239CCBD8" w14:textId="77777777" w:rsidR="00446B33" w:rsidRDefault="0038641F" w:rsidP="00446B33">
      <w:pPr>
        <w:pStyle w:val="a4"/>
      </w:pPr>
      <w:r>
        <w:rPr>
          <w:lang w:val="ru-RU" w:eastAsia="ru-RU"/>
        </w:rPr>
        <w:drawing>
          <wp:inline distT="0" distB="0" distL="0" distR="0" wp14:anchorId="275AB4C8" wp14:editId="7218975A">
            <wp:extent cx="5905500" cy="2718091"/>
            <wp:effectExtent l="0" t="0" r="0" b="635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18824" cy="27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A1DB" w14:textId="3144EC09" w:rsidR="0038641F" w:rsidRDefault="00446B33" w:rsidP="00446B33">
      <w:pPr>
        <w:pStyle w:val="a5"/>
      </w:pPr>
      <w:bookmarkStart w:id="53" w:name="_Ref474928865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47</w:t>
      </w:r>
      <w:r w:rsidR="00811ED2">
        <w:rPr>
          <w:noProof/>
        </w:rPr>
        <w:fldChar w:fldCharType="end"/>
      </w:r>
      <w:bookmarkEnd w:id="53"/>
      <w:r>
        <w:t>.</w:t>
      </w:r>
      <w:r w:rsidRPr="00446B33">
        <w:t xml:space="preserve"> </w:t>
      </w:r>
      <w:r>
        <w:t>Поле «Номер подраздела»</w:t>
      </w:r>
    </w:p>
    <w:p w14:paraId="66F76F95" w14:textId="419E369F" w:rsidR="00446B33" w:rsidRDefault="00446B33" w:rsidP="00446B33">
      <w:pPr>
        <w:pStyle w:val="a0"/>
      </w:pPr>
      <w:r>
        <w:t>В печатную форму соглашения</w:t>
      </w:r>
      <w:r w:rsidRPr="00446B33">
        <w:t xml:space="preserve"> </w:t>
      </w:r>
      <w:r>
        <w:t>в подразделе, который указан в поле «Номер подраздела»,</w:t>
      </w:r>
      <w:r w:rsidRPr="00446B33">
        <w:t xml:space="preserve"> </w:t>
      </w:r>
      <w:r>
        <w:t>выведется текст, заполненный в поле «Значение параметра» (</w:t>
      </w:r>
      <w:r>
        <w:fldChar w:fldCharType="begin"/>
      </w:r>
      <w:r>
        <w:instrText xml:space="preserve"> REF _Ref474928865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47</w:t>
      </w:r>
      <w:r>
        <w:fldChar w:fldCharType="end"/>
      </w:r>
      <w:r>
        <w:t>).</w:t>
      </w:r>
    </w:p>
    <w:p w14:paraId="2B48433E" w14:textId="77777777" w:rsidR="004578CF" w:rsidRDefault="004578CF" w:rsidP="004578CF">
      <w:pPr>
        <w:pStyle w:val="a4"/>
      </w:pPr>
      <w:r>
        <w:rPr>
          <w:lang w:val="ru-RU" w:eastAsia="ru-RU"/>
        </w:rPr>
        <w:drawing>
          <wp:inline distT="0" distB="0" distL="0" distR="0" wp14:anchorId="3F0E0CBA" wp14:editId="190B0F31">
            <wp:extent cx="5940425" cy="3131154"/>
            <wp:effectExtent l="0" t="0" r="3175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2F4C" w14:textId="4F857373" w:rsidR="004578CF" w:rsidRPr="00705ECE" w:rsidRDefault="004578CF" w:rsidP="004578CF">
      <w:pPr>
        <w:pStyle w:val="a5"/>
      </w:pPr>
      <w:bookmarkStart w:id="54" w:name="_Ref474857087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48</w:t>
      </w:r>
      <w:r w:rsidR="00811ED2">
        <w:rPr>
          <w:noProof/>
        </w:rPr>
        <w:fldChar w:fldCharType="end"/>
      </w:r>
      <w:bookmarkEnd w:id="54"/>
      <w:r w:rsidRPr="004578CF">
        <w:t xml:space="preserve"> </w:t>
      </w:r>
      <w:r>
        <w:t>Вкладка «Приложения к соглашению»</w:t>
      </w:r>
    </w:p>
    <w:p w14:paraId="4BCEF66E" w14:textId="75D71560" w:rsidR="00BB3661" w:rsidRDefault="006078E3" w:rsidP="00BB3661">
      <w:pPr>
        <w:pStyle w:val="a0"/>
      </w:pPr>
      <w:r>
        <w:t>Во вкладке «Приложения к соглашению» данные формируются автоматически на основании выбранного шаблона документа при формировании проекта соглашения. Для добавления приложений к соглашению во вкладке «Приложения к соглашению» необходимо нажать на кнопку «Добавить» (</w:t>
      </w:r>
      <w:r w:rsidR="00A02FB5">
        <w:fldChar w:fldCharType="begin"/>
      </w:r>
      <w:r w:rsidR="00A02FB5">
        <w:instrText xml:space="preserve"> REF _Ref474857087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48</w:t>
      </w:r>
      <w:r w:rsidR="00A02FB5">
        <w:fldChar w:fldCharType="end"/>
      </w:r>
      <w:r>
        <w:t>).</w:t>
      </w:r>
    </w:p>
    <w:p w14:paraId="7A0F27FC" w14:textId="77777777" w:rsidR="00446B33" w:rsidRDefault="0033550E" w:rsidP="00446B33">
      <w:pPr>
        <w:pStyle w:val="a4"/>
      </w:pPr>
      <w:r>
        <w:rPr>
          <w:lang w:val="ru-RU" w:eastAsia="ru-RU"/>
        </w:rPr>
        <w:drawing>
          <wp:inline distT="0" distB="0" distL="0" distR="0" wp14:anchorId="078795EB" wp14:editId="3E2D8517">
            <wp:extent cx="5695950" cy="886346"/>
            <wp:effectExtent l="0" t="0" r="0" b="952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08155" cy="90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6AF9" w14:textId="03C5E411" w:rsidR="0033550E" w:rsidRDefault="00446B33" w:rsidP="00446B33">
      <w:pPr>
        <w:pStyle w:val="a5"/>
      </w:pPr>
      <w:bookmarkStart w:id="55" w:name="_Ref474929022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49</w:t>
      </w:r>
      <w:r w:rsidR="00811ED2">
        <w:rPr>
          <w:noProof/>
        </w:rPr>
        <w:fldChar w:fldCharType="end"/>
      </w:r>
      <w:bookmarkEnd w:id="55"/>
      <w:r>
        <w:t>.</w:t>
      </w:r>
      <w:r w:rsidRPr="00446B33">
        <w:t xml:space="preserve"> </w:t>
      </w:r>
      <w:r>
        <w:t>Добавление пользовательских и системных приложений</w:t>
      </w:r>
    </w:p>
    <w:p w14:paraId="5BAC6270" w14:textId="27F7B942" w:rsidR="0033550E" w:rsidRDefault="0033550E" w:rsidP="0033550E">
      <w:pPr>
        <w:pStyle w:val="a0"/>
      </w:pPr>
      <w:r>
        <w:t>В соглашение доступно добавление пользовательских и системных приложений (</w:t>
      </w:r>
      <w:r w:rsidR="00446B33">
        <w:fldChar w:fldCharType="begin"/>
      </w:r>
      <w:r w:rsidR="00446B33">
        <w:instrText xml:space="preserve"> REF _Ref474929022 \h </w:instrText>
      </w:r>
      <w:r w:rsidR="00446B33">
        <w:fldChar w:fldCharType="separate"/>
      </w:r>
      <w:r w:rsidR="00192B0C">
        <w:t>Рисунок </w:t>
      </w:r>
      <w:r w:rsidR="00192B0C">
        <w:rPr>
          <w:noProof/>
        </w:rPr>
        <w:t>49</w:t>
      </w:r>
      <w:r w:rsidR="00446B33">
        <w:fldChar w:fldCharType="end"/>
      </w:r>
      <w:r>
        <w:t>).</w:t>
      </w:r>
    </w:p>
    <w:p w14:paraId="31A778D5" w14:textId="77777777" w:rsidR="004578CF" w:rsidRDefault="004578CF" w:rsidP="004578CF">
      <w:pPr>
        <w:pStyle w:val="a4"/>
      </w:pPr>
      <w:r>
        <w:rPr>
          <w:lang w:val="ru-RU" w:eastAsia="ru-RU"/>
        </w:rPr>
        <w:drawing>
          <wp:inline distT="0" distB="0" distL="0" distR="0" wp14:anchorId="7471FF7E" wp14:editId="546379E3">
            <wp:extent cx="4257143" cy="1476191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FB32" w14:textId="1CA21C21" w:rsidR="006078E3" w:rsidRDefault="004578CF" w:rsidP="004578CF">
      <w:pPr>
        <w:pStyle w:val="a5"/>
      </w:pPr>
      <w:bookmarkStart w:id="56" w:name="_Ref474857092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50</w:t>
      </w:r>
      <w:r w:rsidR="00811ED2">
        <w:rPr>
          <w:noProof/>
        </w:rPr>
        <w:fldChar w:fldCharType="end"/>
      </w:r>
      <w:bookmarkEnd w:id="56"/>
      <w:r>
        <w:t>.</w:t>
      </w:r>
      <w:r w:rsidRPr="004578CF">
        <w:t xml:space="preserve"> </w:t>
      </w:r>
      <w:r>
        <w:t>Окно «Выбор файла»</w:t>
      </w:r>
    </w:p>
    <w:p w14:paraId="0502DCA5" w14:textId="0C3892EA" w:rsidR="006078E3" w:rsidRDefault="00446B33" w:rsidP="006078E3">
      <w:pPr>
        <w:pStyle w:val="a0"/>
        <w:rPr>
          <w:noProof/>
        </w:rPr>
      </w:pPr>
      <w:r>
        <w:t>В случае выбора пункта</w:t>
      </w:r>
      <w:r w:rsidR="0033550E">
        <w:t xml:space="preserve"> </w:t>
      </w:r>
      <w:r w:rsidRPr="00446B33">
        <w:rPr>
          <w:i/>
        </w:rPr>
        <w:t>[</w:t>
      </w:r>
      <w:r w:rsidR="0033550E" w:rsidRPr="00446B33">
        <w:rPr>
          <w:i/>
        </w:rPr>
        <w:t>Добавить приложение</w:t>
      </w:r>
      <w:r w:rsidRPr="00446B33">
        <w:rPr>
          <w:i/>
        </w:rPr>
        <w:t>]</w:t>
      </w:r>
      <w:r w:rsidR="0033550E">
        <w:t>, откроется окно выбора файла, в котором</w:t>
      </w:r>
      <w:r w:rsidR="006078E3" w:rsidRPr="001B1C50">
        <w:t xml:space="preserve"> необходимо нажать на кнопку </w:t>
      </w:r>
      <w:r w:rsidR="006078E3" w:rsidRPr="001B1C50">
        <w:rPr>
          <w:noProof/>
        </w:rPr>
        <w:t>«Обзор»</w:t>
      </w:r>
      <w:r w:rsidR="006078E3">
        <w:rPr>
          <w:noProof/>
        </w:rPr>
        <w:t xml:space="preserve"> (</w:t>
      </w:r>
      <w:r w:rsidR="00A02FB5">
        <w:rPr>
          <w:noProof/>
        </w:rPr>
        <w:fldChar w:fldCharType="begin"/>
      </w:r>
      <w:r w:rsidR="00A02FB5">
        <w:rPr>
          <w:noProof/>
        </w:rPr>
        <w:instrText xml:space="preserve"> REF _Ref474857092 \h </w:instrText>
      </w:r>
      <w:r w:rsidR="00A02FB5">
        <w:rPr>
          <w:noProof/>
        </w:rPr>
      </w:r>
      <w:r w:rsidR="00A02FB5">
        <w:rPr>
          <w:noProof/>
        </w:rPr>
        <w:fldChar w:fldCharType="separate"/>
      </w:r>
      <w:r w:rsidR="00192B0C">
        <w:t xml:space="preserve">Рисунок </w:t>
      </w:r>
      <w:r w:rsidR="00192B0C">
        <w:rPr>
          <w:noProof/>
        </w:rPr>
        <w:t>50</w:t>
      </w:r>
      <w:r w:rsidR="00A02FB5">
        <w:rPr>
          <w:noProof/>
        </w:rPr>
        <w:fldChar w:fldCharType="end"/>
      </w:r>
      <w:r w:rsidR="006078E3">
        <w:rPr>
          <w:noProof/>
        </w:rPr>
        <w:t>).</w:t>
      </w:r>
    </w:p>
    <w:p w14:paraId="07EAEB47" w14:textId="77777777" w:rsidR="004578CF" w:rsidRDefault="006078E3" w:rsidP="004578CF">
      <w:pPr>
        <w:pStyle w:val="a4"/>
      </w:pPr>
      <w:r w:rsidRPr="006A21BF">
        <w:rPr>
          <w:lang w:val="ru-RU" w:eastAsia="ru-RU"/>
        </w:rPr>
        <w:drawing>
          <wp:inline distT="0" distB="0" distL="0" distR="0" wp14:anchorId="5D8A5381" wp14:editId="1EB27300">
            <wp:extent cx="5060950" cy="2764155"/>
            <wp:effectExtent l="0" t="0" r="635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AB2E" w14:textId="7A26BA8A" w:rsidR="004578CF" w:rsidRDefault="004578CF" w:rsidP="004578CF">
      <w:pPr>
        <w:pStyle w:val="a5"/>
      </w:pPr>
      <w:bookmarkStart w:id="57" w:name="_Ref474857101"/>
      <w:r>
        <w:t xml:space="preserve">Рисунок </w:t>
      </w:r>
      <w:r w:rsidR="00811ED2">
        <w:fldChar w:fldCharType="begin"/>
      </w:r>
      <w:r w:rsidR="00811ED2">
        <w:instrText xml:space="preserve"> SEQ Рисунок \* ARABI</w:instrText>
      </w:r>
      <w:r w:rsidR="00811ED2">
        <w:instrText xml:space="preserve">C </w:instrText>
      </w:r>
      <w:r w:rsidR="00811ED2">
        <w:fldChar w:fldCharType="separate"/>
      </w:r>
      <w:r w:rsidR="00192B0C">
        <w:rPr>
          <w:noProof/>
        </w:rPr>
        <w:t>51</w:t>
      </w:r>
      <w:r w:rsidR="00811ED2">
        <w:rPr>
          <w:noProof/>
        </w:rPr>
        <w:fldChar w:fldCharType="end"/>
      </w:r>
      <w:bookmarkEnd w:id="57"/>
      <w:r>
        <w:t>.</w:t>
      </w:r>
      <w:r w:rsidRPr="004578CF">
        <w:t xml:space="preserve"> </w:t>
      </w:r>
      <w:r>
        <w:t>Окно выбора файла</w:t>
      </w:r>
    </w:p>
    <w:p w14:paraId="07115A75" w14:textId="1E742C7D" w:rsidR="006078E3" w:rsidRDefault="006078E3" w:rsidP="006078E3">
      <w:pPr>
        <w:pStyle w:val="a0"/>
      </w:pPr>
      <w:r w:rsidRPr="00977024">
        <w:t xml:space="preserve">Далее в окне обзора необходимо выбрать файл расширением </w:t>
      </w:r>
      <w:r w:rsidRPr="00977024">
        <w:rPr>
          <w:b/>
        </w:rPr>
        <w:t>*.</w:t>
      </w:r>
      <w:r>
        <w:rPr>
          <w:b/>
          <w:lang w:val="en-US"/>
        </w:rPr>
        <w:t>pdf</w:t>
      </w:r>
      <w:r w:rsidRPr="009271A8">
        <w:t xml:space="preserve"> </w:t>
      </w:r>
      <w:r>
        <w:t xml:space="preserve">и </w:t>
      </w:r>
      <w:r w:rsidRPr="00977024">
        <w:t>нажать на кнопку «Открыть»</w:t>
      </w:r>
      <w:r>
        <w:t xml:space="preserve"> (</w:t>
      </w:r>
      <w:r w:rsidR="00A02FB5">
        <w:fldChar w:fldCharType="begin"/>
      </w:r>
      <w:r w:rsidR="00A02FB5">
        <w:instrText xml:space="preserve"> REF _Ref474857101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51</w:t>
      </w:r>
      <w:r w:rsidR="00A02FB5">
        <w:fldChar w:fldCharType="end"/>
      </w:r>
      <w:r>
        <w:t>).</w:t>
      </w:r>
    </w:p>
    <w:p w14:paraId="3FC7ED75" w14:textId="77777777" w:rsidR="006078E3" w:rsidRDefault="006078E3" w:rsidP="006078E3">
      <w:pPr>
        <w:pStyle w:val="a0"/>
      </w:pPr>
      <w:r>
        <w:t>В окне «Выбор файла» поле «Порядковый номер» заполняется вручную с клавиатуры.</w:t>
      </w:r>
    </w:p>
    <w:p w14:paraId="73ED68C2" w14:textId="77777777" w:rsidR="006078E3" w:rsidRDefault="006078E3" w:rsidP="006078E3">
      <w:pPr>
        <w:pStyle w:val="a0"/>
      </w:pPr>
      <w:r w:rsidRPr="001B1C50">
        <w:rPr>
          <w:b/>
        </w:rPr>
        <w:t>Важно!</w:t>
      </w:r>
      <w:r w:rsidRPr="001B1C50">
        <w:t xml:space="preserve"> </w:t>
      </w:r>
      <w:r>
        <w:t>Поле «Порядковый номер» обязательно для заполнения.</w:t>
      </w:r>
    </w:p>
    <w:p w14:paraId="0747CFB6" w14:textId="56929488" w:rsidR="004578CF" w:rsidRDefault="004578CF" w:rsidP="006078E3">
      <w:pPr>
        <w:pStyle w:val="a0"/>
      </w:pPr>
      <w:r>
        <w:t>Если требуется отобразить прикрепленные данные в печатной форме, необходимо установить «галочку» в поле «Выводить в ПФ».</w:t>
      </w:r>
    </w:p>
    <w:p w14:paraId="730CC54F" w14:textId="3A773F76" w:rsidR="004578CF" w:rsidRDefault="004578CF" w:rsidP="004578CF">
      <w:pPr>
        <w:pStyle w:val="a4"/>
      </w:pPr>
      <w:r>
        <w:rPr>
          <w:lang w:val="ru-RU" w:eastAsia="ru-RU"/>
        </w:rPr>
        <w:drawing>
          <wp:inline distT="0" distB="0" distL="0" distR="0" wp14:anchorId="43619E9D" wp14:editId="130ED111">
            <wp:extent cx="4257143" cy="1495238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D0B6" w14:textId="329E910B" w:rsidR="006078E3" w:rsidRPr="00DB3639" w:rsidRDefault="004578CF" w:rsidP="004578CF">
      <w:pPr>
        <w:pStyle w:val="a5"/>
      </w:pPr>
      <w:bookmarkStart w:id="58" w:name="_Ref474857108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52</w:t>
      </w:r>
      <w:r w:rsidR="00811ED2">
        <w:rPr>
          <w:noProof/>
        </w:rPr>
        <w:fldChar w:fldCharType="end"/>
      </w:r>
      <w:bookmarkEnd w:id="58"/>
      <w:r>
        <w:t>.</w:t>
      </w:r>
      <w:r w:rsidRPr="004578CF">
        <w:t xml:space="preserve"> </w:t>
      </w:r>
      <w:r w:rsidRPr="00E02B41">
        <w:t>Кнопк</w:t>
      </w:r>
      <w:r>
        <w:t xml:space="preserve">а </w:t>
      </w:r>
      <w:r w:rsidRPr="00E02B41">
        <w:t>«</w:t>
      </w:r>
      <w:r>
        <w:t>Сохранить»</w:t>
      </w:r>
    </w:p>
    <w:p w14:paraId="39C7B21C" w14:textId="1813EE71" w:rsidR="006078E3" w:rsidRDefault="006078E3" w:rsidP="006078E3">
      <w:pPr>
        <w:pStyle w:val="a0"/>
      </w:pPr>
      <w:r>
        <w:t>Для сохранения введенных данных в</w:t>
      </w:r>
      <w:r w:rsidRPr="00E02B41">
        <w:t xml:space="preserve"> окне </w:t>
      </w:r>
      <w:r>
        <w:t>«Выбор файла»</w:t>
      </w:r>
      <w:r w:rsidRPr="00E02B41">
        <w:t xml:space="preserve"> </w:t>
      </w:r>
      <w:r>
        <w:t xml:space="preserve">необходимо </w:t>
      </w:r>
      <w:r w:rsidRPr="00E02B41">
        <w:t>нажать на кнопку «</w:t>
      </w:r>
      <w:r>
        <w:t>Сохранить» (</w:t>
      </w:r>
      <w:r w:rsidR="00A02FB5">
        <w:fldChar w:fldCharType="begin"/>
      </w:r>
      <w:r w:rsidR="00A02FB5">
        <w:instrText xml:space="preserve"> REF _Ref474857108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52</w:t>
      </w:r>
      <w:r w:rsidR="00A02FB5">
        <w:fldChar w:fldCharType="end"/>
      </w:r>
      <w:r>
        <w:t>).</w:t>
      </w:r>
    </w:p>
    <w:p w14:paraId="0BCA53E2" w14:textId="41BD0412" w:rsidR="004578CF" w:rsidRDefault="004578CF" w:rsidP="006078E3">
      <w:pPr>
        <w:pStyle w:val="a0"/>
      </w:pPr>
      <w:r>
        <w:t>В результате во вкладке «Приложения к соглашению» добавится новая строка.</w:t>
      </w:r>
    </w:p>
    <w:p w14:paraId="2562ACE5" w14:textId="77777777" w:rsidR="00446B33" w:rsidRDefault="0033550E" w:rsidP="00446B33">
      <w:pPr>
        <w:pStyle w:val="a4"/>
      </w:pPr>
      <w:r>
        <w:rPr>
          <w:lang w:val="ru-RU" w:eastAsia="ru-RU"/>
        </w:rPr>
        <w:drawing>
          <wp:inline distT="0" distB="0" distL="0" distR="0" wp14:anchorId="3DCBE949" wp14:editId="4B349C2A">
            <wp:extent cx="5133051" cy="160972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4923" cy="16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D38D6" w14:textId="002B3002" w:rsidR="0033550E" w:rsidRDefault="00446B33" w:rsidP="00446B33">
      <w:pPr>
        <w:pStyle w:val="a5"/>
      </w:pPr>
      <w:bookmarkStart w:id="59" w:name="_Ref474929158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53</w:t>
      </w:r>
      <w:r w:rsidR="00811ED2">
        <w:rPr>
          <w:noProof/>
        </w:rPr>
        <w:fldChar w:fldCharType="end"/>
      </w:r>
      <w:bookmarkEnd w:id="59"/>
      <w:r>
        <w:t>.</w:t>
      </w:r>
      <w:r w:rsidRPr="00446B33">
        <w:t xml:space="preserve"> </w:t>
      </w:r>
      <w:r>
        <w:t>Окно «Выбор элементов»</w:t>
      </w:r>
    </w:p>
    <w:p w14:paraId="70FC93B5" w14:textId="4397EBFC" w:rsidR="0033550E" w:rsidRDefault="00446B33" w:rsidP="0033550E">
      <w:pPr>
        <w:pStyle w:val="a0"/>
      </w:pPr>
      <w:r>
        <w:t xml:space="preserve">В случае выбора пункта </w:t>
      </w:r>
      <w:r w:rsidRPr="00446B33">
        <w:rPr>
          <w:i/>
        </w:rPr>
        <w:t>[Добавить системное приложение]</w:t>
      </w:r>
      <w:r>
        <w:t xml:space="preserve">, </w:t>
      </w:r>
      <w:r w:rsidR="0033550E">
        <w:t>то откроется окн</w:t>
      </w:r>
      <w:r>
        <w:t xml:space="preserve">о выбора системных приложений </w:t>
      </w:r>
      <w:r w:rsidR="008E73C3">
        <w:t>– приложений, предусмотренных Типовой формой соглашения о предоставлении субсидии бюджету субъекту Российской Федерации из федерального бюджета</w:t>
      </w:r>
      <w:r w:rsidR="0033550E">
        <w:t xml:space="preserve">. В окне </w:t>
      </w:r>
      <w:r>
        <w:t xml:space="preserve">«Выбор элементов» </w:t>
      </w:r>
      <w:r w:rsidR="0033550E">
        <w:t>отображаются только доступные для добавления системные приложения, еще не добавленные в соглашение</w:t>
      </w:r>
      <w:r>
        <w:t xml:space="preserve"> (</w:t>
      </w:r>
      <w:r>
        <w:fldChar w:fldCharType="begin"/>
      </w:r>
      <w:r>
        <w:instrText xml:space="preserve"> REF _Ref474929158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53</w:t>
      </w:r>
      <w:r>
        <w:fldChar w:fldCharType="end"/>
      </w:r>
      <w:r>
        <w:t>)</w:t>
      </w:r>
      <w:r w:rsidR="0033550E">
        <w:t>.</w:t>
      </w:r>
    </w:p>
    <w:p w14:paraId="638736F6" w14:textId="3424A2F8" w:rsidR="0033550E" w:rsidRDefault="0033550E" w:rsidP="0033550E">
      <w:pPr>
        <w:pStyle w:val="a0"/>
      </w:pPr>
      <w:r>
        <w:t xml:space="preserve">Необходимо выделить </w:t>
      </w:r>
      <w:r w:rsidR="00446B33">
        <w:t>соответствующее</w:t>
      </w:r>
      <w:r>
        <w:t xml:space="preserve"> приложение и нажать</w:t>
      </w:r>
      <w:r w:rsidR="00446B33">
        <w:t xml:space="preserve"> на</w:t>
      </w:r>
      <w:r>
        <w:t xml:space="preserve"> кнопку «Выбрать». В результате во вкладке «Приложения к соглашению» добавится новая строка.</w:t>
      </w:r>
    </w:p>
    <w:p w14:paraId="12B490D0" w14:textId="3D7B51DF" w:rsidR="004578CF" w:rsidRDefault="00A02FB5" w:rsidP="004578CF">
      <w:pPr>
        <w:pStyle w:val="a4"/>
      </w:pPr>
      <w:r>
        <w:rPr>
          <w:lang w:val="ru-RU" w:eastAsia="ru-RU"/>
        </w:rPr>
        <w:drawing>
          <wp:inline distT="0" distB="0" distL="0" distR="0" wp14:anchorId="3F00BA18" wp14:editId="0BB97389">
            <wp:extent cx="5940425" cy="4838666"/>
            <wp:effectExtent l="0" t="0" r="3175" b="635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A5E7" w14:textId="4DB44B59" w:rsidR="006078E3" w:rsidRDefault="004578CF" w:rsidP="004578CF">
      <w:pPr>
        <w:pStyle w:val="a5"/>
      </w:pPr>
      <w:bookmarkStart w:id="60" w:name="_Ref474855389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54</w:t>
      </w:r>
      <w:r w:rsidR="00811ED2">
        <w:rPr>
          <w:noProof/>
        </w:rPr>
        <w:fldChar w:fldCharType="end"/>
      </w:r>
      <w:bookmarkEnd w:id="60"/>
      <w:r w:rsidRPr="004578CF">
        <w:t xml:space="preserve"> </w:t>
      </w:r>
      <w:r>
        <w:t>Вкладка «Платежные реквизиты Получателя»</w:t>
      </w:r>
    </w:p>
    <w:p w14:paraId="6E25BDBC" w14:textId="1CA1711E" w:rsidR="006078E3" w:rsidRDefault="006078E3" w:rsidP="006078E3">
      <w:pPr>
        <w:pStyle w:val="a0"/>
      </w:pPr>
      <w:r>
        <w:rPr>
          <w:rStyle w:val="12"/>
        </w:rPr>
        <w:t xml:space="preserve">Во вкладке «Платежные реквизиты Получателя» необходимо заполнить поле «Получатель» выбором значения из реестра участников и </w:t>
      </w:r>
      <w:r w:rsidR="004F556A">
        <w:rPr>
          <w:rStyle w:val="12"/>
        </w:rPr>
        <w:t>не участников</w:t>
      </w:r>
      <w:r>
        <w:rPr>
          <w:rStyle w:val="12"/>
        </w:rPr>
        <w:t xml:space="preserve"> бюджетного процесса </w:t>
      </w:r>
      <w:r>
        <w:t>(</w:t>
      </w:r>
      <w:r w:rsidR="004578CF">
        <w:fldChar w:fldCharType="begin"/>
      </w:r>
      <w:r w:rsidR="004578CF">
        <w:instrText xml:space="preserve"> REF _Ref474855389 \h </w:instrText>
      </w:r>
      <w:r w:rsidR="004578CF">
        <w:fldChar w:fldCharType="separate"/>
      </w:r>
      <w:r w:rsidR="00192B0C">
        <w:t xml:space="preserve">Рисунок </w:t>
      </w:r>
      <w:r w:rsidR="00192B0C">
        <w:rPr>
          <w:noProof/>
        </w:rPr>
        <w:t>54</w:t>
      </w:r>
      <w:r w:rsidR="004578CF">
        <w:fldChar w:fldCharType="end"/>
      </w:r>
      <w:r>
        <w:t>).</w:t>
      </w:r>
    </w:p>
    <w:p w14:paraId="38ECC611" w14:textId="77777777" w:rsidR="006078E3" w:rsidRDefault="006078E3" w:rsidP="006078E3">
      <w:pPr>
        <w:pStyle w:val="a0"/>
      </w:pPr>
      <w:r>
        <w:t>Поля «Наименование полное», «Краткое наименование учреждения», «</w:t>
      </w:r>
      <w:r w:rsidRPr="006A46CA">
        <w:t>Уни</w:t>
      </w:r>
      <w:r>
        <w:t>кальный код по сводному реестру», «ОКОПФ», «ИНН», «КПП», «</w:t>
      </w:r>
      <w:r w:rsidRPr="006A46CA">
        <w:t>Дата постан</w:t>
      </w:r>
      <w:r>
        <w:t>овки на учет в налоговом органе» и «ОКПО» заполняются автоматически после заполнения поля «Получатель» и недоступны для редактирования.</w:t>
      </w:r>
    </w:p>
    <w:p w14:paraId="6E773BE3" w14:textId="77777777" w:rsidR="006078E3" w:rsidRDefault="006078E3" w:rsidP="006078E3">
      <w:pPr>
        <w:pStyle w:val="a0"/>
      </w:pPr>
      <w:r>
        <w:t>Поле «ОКВЭД» заполняется выбором значения из справочника.</w:t>
      </w:r>
    </w:p>
    <w:p w14:paraId="6F4158C4" w14:textId="77777777" w:rsidR="006078E3" w:rsidRDefault="006078E3" w:rsidP="006078E3">
      <w:pPr>
        <w:pStyle w:val="a0"/>
      </w:pPr>
      <w:r>
        <w:t>Поле «ГРН» заполняется автоматически после заполнения поля «Получатель» и недоступны для редактирования.</w:t>
      </w:r>
    </w:p>
    <w:p w14:paraId="38F74739" w14:textId="77777777" w:rsidR="006078E3" w:rsidRDefault="006078E3" w:rsidP="006078E3">
      <w:pPr>
        <w:pStyle w:val="a0"/>
      </w:pPr>
      <w:r>
        <w:t>Поля «Наименование бюджета субъекта» и «Код территории субъекта» заполняются автоматически и недоступны для редактирования.</w:t>
      </w:r>
    </w:p>
    <w:p w14:paraId="01741E77" w14:textId="77777777" w:rsidR="006078E3" w:rsidRDefault="006078E3" w:rsidP="006078E3">
      <w:pPr>
        <w:pStyle w:val="a0"/>
      </w:pPr>
      <w:r>
        <w:t>Поле «Код администратора дохода» заполняется автоматически и недоступно для редактирования.</w:t>
      </w:r>
    </w:p>
    <w:p w14:paraId="5EC17D04" w14:textId="77777777" w:rsidR="006078E3" w:rsidRDefault="006078E3" w:rsidP="006078E3">
      <w:pPr>
        <w:pStyle w:val="a0"/>
      </w:pPr>
      <w:r>
        <w:t>В области «Местонахождение Получателя» поля «Наименование страны», «Код страны», «Наименование субъекта РФ» и «Код Субъекта», «</w:t>
      </w:r>
      <w:r w:rsidRPr="003155A1">
        <w:t>Наименование муниципального района, городского округа</w:t>
      </w:r>
      <w:r>
        <w:t xml:space="preserve"> или внутригородской территории». «Наименование городского или сельского поселения или сельского поселения или внутригородского района городского округа», «Наименование населенного пункта», «Код по ОКТМО»,</w:t>
      </w:r>
      <w:r w:rsidRPr="006F15F0">
        <w:t xml:space="preserve"> </w:t>
      </w:r>
      <w:r>
        <w:t>«Наименование по ОКТМО»,</w:t>
      </w:r>
      <w:r w:rsidRPr="00387A8F">
        <w:t xml:space="preserve"> </w:t>
      </w:r>
      <w:r>
        <w:t>«</w:t>
      </w:r>
      <w:r w:rsidRPr="003155A1">
        <w:t>Наименование элемента планировочной структуры</w:t>
      </w:r>
      <w:r>
        <w:t>», «Наименование элемента улично-дорожной сети», «Тип здания, сооружения», «Номер здания, сооружения», «Тип помещения» и «Номер помещения» заполняются автоматически и недоступны для редактирования.</w:t>
      </w:r>
    </w:p>
    <w:p w14:paraId="3FE5EEBA" w14:textId="77777777" w:rsidR="006078E3" w:rsidRDefault="006078E3" w:rsidP="006078E3">
      <w:pPr>
        <w:pStyle w:val="a0"/>
      </w:pPr>
      <w:r>
        <w:t>Поля области «Место нахождения ВОИВ» заполняются аналогично описанию заполнения полей области «Место нахождения Получателя».</w:t>
      </w:r>
    </w:p>
    <w:p w14:paraId="73042691" w14:textId="77777777" w:rsidR="006078E3" w:rsidRDefault="006078E3" w:rsidP="006078E3">
      <w:pPr>
        <w:pStyle w:val="a0"/>
      </w:pPr>
      <w:r>
        <w:t>Далее необходимо заполнить поля области «Лицевые счета».</w:t>
      </w:r>
    </w:p>
    <w:p w14:paraId="01487015" w14:textId="77777777" w:rsidR="006078E3" w:rsidRDefault="006078E3" w:rsidP="006078E3">
      <w:pPr>
        <w:pStyle w:val="a0"/>
      </w:pPr>
      <w:r>
        <w:t>Поле «Номер лицевого счета» заполняется выбором значения из справочника.</w:t>
      </w:r>
    </w:p>
    <w:p w14:paraId="53007C37" w14:textId="77777777" w:rsidR="006078E3" w:rsidRDefault="006078E3" w:rsidP="006078E3">
      <w:pPr>
        <w:pStyle w:val="a0"/>
      </w:pPr>
      <w:r w:rsidRPr="003155A1">
        <w:rPr>
          <w:b/>
        </w:rPr>
        <w:t>Важно!</w:t>
      </w:r>
      <w:r>
        <w:t xml:space="preserve"> Поле «Номер лицевого счета» обязательно для заполнения.</w:t>
      </w:r>
    </w:p>
    <w:p w14:paraId="54AA38BA" w14:textId="77777777" w:rsidR="006078E3" w:rsidRDefault="006078E3" w:rsidP="006078E3">
      <w:pPr>
        <w:pStyle w:val="a0"/>
      </w:pPr>
      <w:r>
        <w:t>Поле «Наименование ТОФК» заполняется автоматически после заполнения поля «Номер лицевого счета» и недоступно для редактирования.</w:t>
      </w:r>
    </w:p>
    <w:p w14:paraId="214F0858" w14:textId="77777777" w:rsidR="006078E3" w:rsidRDefault="006078E3" w:rsidP="006078E3">
      <w:pPr>
        <w:pStyle w:val="a0"/>
      </w:pPr>
      <w:r>
        <w:t>Далее необходимо заполнить поля области «Банковские счета».</w:t>
      </w:r>
    </w:p>
    <w:p w14:paraId="155C3FB9" w14:textId="72C7630D" w:rsidR="00EB2E66" w:rsidRDefault="00EB2E66" w:rsidP="006078E3">
      <w:pPr>
        <w:pStyle w:val="a0"/>
      </w:pPr>
      <w:r w:rsidRPr="004578CF">
        <w:rPr>
          <w:b/>
        </w:rPr>
        <w:t>Примечание.</w:t>
      </w:r>
      <w:r>
        <w:t xml:space="preserve"> </w:t>
      </w:r>
      <w:r w:rsidRPr="00EB2E66">
        <w:t xml:space="preserve">Если в </w:t>
      </w:r>
      <w:r>
        <w:t>перечне лицевых и банковских счетов</w:t>
      </w:r>
      <w:r w:rsidRPr="00EB2E66">
        <w:t xml:space="preserve"> </w:t>
      </w:r>
      <w:r>
        <w:t>нет требуемых позиций</w:t>
      </w:r>
      <w:r w:rsidRPr="00EB2E66">
        <w:t xml:space="preserve">, необходимо добавить </w:t>
      </w:r>
      <w:r>
        <w:t>соответствующий лицевой и банковский счет</w:t>
      </w:r>
      <w:r w:rsidRPr="00EB2E66">
        <w:t xml:space="preserve"> </w:t>
      </w:r>
      <w:r>
        <w:t xml:space="preserve">в </w:t>
      </w:r>
      <w:r w:rsidRPr="00EB2E66">
        <w:t xml:space="preserve">справочнике «Учреждения» согласно описанию в п.п. </w:t>
      </w:r>
      <w:r w:rsidR="004578CF">
        <w:fldChar w:fldCharType="begin"/>
      </w:r>
      <w:r w:rsidR="004578CF">
        <w:instrText xml:space="preserve"> REF _Ref474855418 \n \h </w:instrText>
      </w:r>
      <w:r w:rsidR="004578CF">
        <w:fldChar w:fldCharType="separate"/>
      </w:r>
      <w:r w:rsidR="00192B0C">
        <w:t>6</w:t>
      </w:r>
      <w:r w:rsidR="004578CF">
        <w:fldChar w:fldCharType="end"/>
      </w:r>
      <w:r w:rsidR="004578CF">
        <w:t xml:space="preserve"> </w:t>
      </w:r>
      <w:r w:rsidRPr="00EB2E66">
        <w:t>настоящего пользователя.</w:t>
      </w:r>
    </w:p>
    <w:p w14:paraId="6FFFEA76" w14:textId="77777777" w:rsidR="006078E3" w:rsidRDefault="006078E3" w:rsidP="006078E3">
      <w:pPr>
        <w:pStyle w:val="a0"/>
      </w:pPr>
      <w:r>
        <w:t>Поле «Наименование банка» заполняется автоматически и недоступно для редактирования.</w:t>
      </w:r>
    </w:p>
    <w:p w14:paraId="47D2B08B" w14:textId="77777777" w:rsidR="006078E3" w:rsidRDefault="006078E3" w:rsidP="006078E3">
      <w:pPr>
        <w:pStyle w:val="a0"/>
      </w:pPr>
      <w:r>
        <w:t>Поле «Расчетный счет» заполняется выбором значения из справочника.</w:t>
      </w:r>
    </w:p>
    <w:p w14:paraId="78CBB21D" w14:textId="77777777" w:rsidR="006078E3" w:rsidRDefault="006078E3" w:rsidP="006078E3">
      <w:pPr>
        <w:pStyle w:val="a0"/>
      </w:pPr>
      <w:r>
        <w:t>Поля «БИК» и «Корреспондентский счет» заполняются автоматически и недоступны для редактирования.</w:t>
      </w:r>
    </w:p>
    <w:p w14:paraId="76191603" w14:textId="77777777" w:rsidR="00A02FB5" w:rsidRDefault="00A02FB5" w:rsidP="00A02FB5">
      <w:pPr>
        <w:pStyle w:val="a4"/>
      </w:pPr>
      <w:r>
        <w:rPr>
          <w:lang w:val="ru-RU" w:eastAsia="ru-RU"/>
        </w:rPr>
        <w:drawing>
          <wp:inline distT="0" distB="0" distL="0" distR="0" wp14:anchorId="3F9452F6" wp14:editId="56DCD14B">
            <wp:extent cx="5940425" cy="4828243"/>
            <wp:effectExtent l="0" t="0" r="3175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37E7" w14:textId="427C4938" w:rsidR="00A02FB5" w:rsidRDefault="00A02FB5" w:rsidP="00A02FB5">
      <w:pPr>
        <w:pStyle w:val="a5"/>
      </w:pPr>
      <w:bookmarkStart w:id="61" w:name="_Ref474857143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55</w:t>
      </w:r>
      <w:r w:rsidR="00811ED2">
        <w:rPr>
          <w:noProof/>
        </w:rPr>
        <w:fldChar w:fldCharType="end"/>
      </w:r>
      <w:bookmarkEnd w:id="61"/>
      <w:r>
        <w:t>.</w:t>
      </w:r>
      <w:r w:rsidRPr="00A02FB5">
        <w:t xml:space="preserve"> </w:t>
      </w:r>
      <w:r>
        <w:t>Кнопки «Сохранить» и «Закрыть»</w:t>
      </w:r>
    </w:p>
    <w:p w14:paraId="243E69EE" w14:textId="23900291" w:rsidR="00A02FB5" w:rsidRDefault="00A02FB5" w:rsidP="006078E3">
      <w:pPr>
        <w:pStyle w:val="a0"/>
      </w:pPr>
      <w:r>
        <w:t>Для сохранения введенных данных и закрытия окна «Форма редактирования соглашения» необходимо последовательно нажать на кнопки «Сохранить» и «Закрыть» (</w:t>
      </w:r>
      <w:r>
        <w:fldChar w:fldCharType="begin"/>
      </w:r>
      <w:r>
        <w:instrText xml:space="preserve"> REF _Ref474857143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55</w:t>
      </w:r>
      <w:r>
        <w:fldChar w:fldCharType="end"/>
      </w:r>
      <w:r>
        <w:t>).</w:t>
      </w:r>
    </w:p>
    <w:p w14:paraId="3DB8C81B" w14:textId="64921786" w:rsidR="004578CF" w:rsidRDefault="006078E3" w:rsidP="00A02FB5">
      <w:pPr>
        <w:pStyle w:val="a4"/>
      </w:pPr>
      <w:r>
        <w:rPr>
          <w:lang w:val="ru-RU" w:eastAsia="ru-RU"/>
        </w:rPr>
        <w:drawing>
          <wp:inline distT="0" distB="0" distL="0" distR="0" wp14:anchorId="47F08CEF" wp14:editId="555E786A">
            <wp:extent cx="5837882" cy="2932982"/>
            <wp:effectExtent l="0" t="0" r="0" b="127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49645" cy="293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F8C6" w14:textId="1007654F" w:rsidR="006078E3" w:rsidRDefault="004578CF" w:rsidP="004578CF">
      <w:pPr>
        <w:pStyle w:val="a5"/>
      </w:pPr>
      <w:bookmarkStart w:id="62" w:name="_Ref474857151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56</w:t>
      </w:r>
      <w:r w:rsidR="00811ED2">
        <w:rPr>
          <w:noProof/>
        </w:rPr>
        <w:fldChar w:fldCharType="end"/>
      </w:r>
      <w:bookmarkEnd w:id="62"/>
      <w:r w:rsidRPr="004578CF">
        <w:t xml:space="preserve"> </w:t>
      </w:r>
      <w:r>
        <w:t>Реестр «Реестр соглашений Получателя</w:t>
      </w:r>
      <w:r w:rsidRPr="00E172F3">
        <w:t>»</w:t>
      </w:r>
    </w:p>
    <w:p w14:paraId="06E34654" w14:textId="05EE12B7" w:rsidR="006078E3" w:rsidRDefault="006078E3" w:rsidP="004578CF">
      <w:pPr>
        <w:pStyle w:val="a0"/>
      </w:pPr>
      <w:r>
        <w:t>Для того, чтобы проинформировать ФОИВ об окончании работы по формированию сведений, включаемых в проект соглашения, Получателю субсидии необходимо нажать на кнопку «Карточка документа заполнена» в реестре «Реестр соглашений Получателя» (</w:t>
      </w:r>
      <w:r w:rsidR="00A02FB5">
        <w:fldChar w:fldCharType="begin"/>
      </w:r>
      <w:r w:rsidR="00A02FB5">
        <w:instrText xml:space="preserve"> REF _Ref474857151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56</w:t>
      </w:r>
      <w:r w:rsidR="00A02FB5">
        <w:fldChar w:fldCharType="end"/>
      </w:r>
      <w:r>
        <w:t>).</w:t>
      </w:r>
    </w:p>
    <w:p w14:paraId="6E623CA2" w14:textId="77777777" w:rsidR="00A02FB5" w:rsidRDefault="00A02FB5" w:rsidP="00A02FB5">
      <w:pPr>
        <w:pStyle w:val="a4"/>
      </w:pPr>
      <w:r>
        <w:rPr>
          <w:lang w:val="ru-RU" w:eastAsia="ru-RU"/>
        </w:rPr>
        <w:drawing>
          <wp:inline distT="0" distB="0" distL="0" distR="0" wp14:anchorId="717D60B3" wp14:editId="71F3B28D">
            <wp:extent cx="4324350" cy="904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F7DB" w14:textId="77777777" w:rsidR="00A02FB5" w:rsidRDefault="00A02FB5" w:rsidP="00A02FB5">
      <w:pPr>
        <w:pStyle w:val="a5"/>
      </w:pPr>
      <w:bookmarkStart w:id="63" w:name="_Ref474857170"/>
      <w:r>
        <w:t xml:space="preserve">Рисунок </w:t>
      </w:r>
      <w:r w:rsidR="00811ED2">
        <w:fldChar w:fldCharType="begin"/>
      </w:r>
      <w:r w:rsidR="00811ED2">
        <w:instrText xml:space="preserve"> SEQ Рисунок \* ARABI</w:instrText>
      </w:r>
      <w:r w:rsidR="00811ED2">
        <w:instrText xml:space="preserve">C </w:instrText>
      </w:r>
      <w:r w:rsidR="00811ED2">
        <w:fldChar w:fldCharType="separate"/>
      </w:r>
      <w:r w:rsidR="00192B0C">
        <w:rPr>
          <w:noProof/>
        </w:rPr>
        <w:t>57</w:t>
      </w:r>
      <w:r w:rsidR="00811ED2">
        <w:rPr>
          <w:noProof/>
        </w:rPr>
        <w:fldChar w:fldCharType="end"/>
      </w:r>
      <w:bookmarkEnd w:id="63"/>
      <w:r>
        <w:t>.</w:t>
      </w:r>
      <w:r w:rsidRPr="004578CF">
        <w:t xml:space="preserve"> </w:t>
      </w:r>
      <w:r w:rsidRPr="00305D9D">
        <w:t>Диалоговое окно</w:t>
      </w:r>
    </w:p>
    <w:p w14:paraId="580DB1EC" w14:textId="22CC8EFD" w:rsidR="006078E3" w:rsidRPr="00952A57" w:rsidRDefault="004578CF" w:rsidP="004578CF">
      <w:pPr>
        <w:pStyle w:val="a0"/>
      </w:pPr>
      <w:r>
        <w:t>В результате откроется</w:t>
      </w:r>
      <w:r w:rsidR="006078E3">
        <w:t xml:space="preserve"> диалоговое окно о завершении редактировании карточки (</w:t>
      </w:r>
      <w:r w:rsidR="00A02FB5">
        <w:fldChar w:fldCharType="begin"/>
      </w:r>
      <w:r w:rsidR="00A02FB5">
        <w:instrText xml:space="preserve"> REF _Ref474857170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57</w:t>
      </w:r>
      <w:r w:rsidR="00A02FB5">
        <w:fldChar w:fldCharType="end"/>
      </w:r>
      <w:r w:rsidR="006078E3">
        <w:t>).</w:t>
      </w:r>
    </w:p>
    <w:p w14:paraId="3E6A9240" w14:textId="559F541F" w:rsidR="006078E3" w:rsidRPr="004578CF" w:rsidRDefault="004578CF" w:rsidP="004578CF">
      <w:pPr>
        <w:pStyle w:val="a0"/>
      </w:pPr>
      <w:r>
        <w:t>В случае</w:t>
      </w:r>
      <w:r w:rsidR="006078E3" w:rsidRPr="004578CF">
        <w:t xml:space="preserve"> нажати</w:t>
      </w:r>
      <w:r>
        <w:t xml:space="preserve">я на кнопку </w:t>
      </w:r>
      <w:r w:rsidR="006078E3" w:rsidRPr="004578CF">
        <w:t>«Да», документ становится недоступным для редактирования в реестре соглашений Получателя, статус заполнения карточки документа меняется с «На заполнении» на «Заполнено».</w:t>
      </w:r>
    </w:p>
    <w:p w14:paraId="1979879B" w14:textId="3271CFD0" w:rsidR="006078E3" w:rsidRPr="004578CF" w:rsidRDefault="00A02FB5" w:rsidP="004578CF">
      <w:pPr>
        <w:pStyle w:val="a0"/>
      </w:pPr>
      <w:r>
        <w:t>В случае</w:t>
      </w:r>
      <w:r w:rsidRPr="004578CF">
        <w:t xml:space="preserve"> нажати</w:t>
      </w:r>
      <w:r>
        <w:t xml:space="preserve">я на кнопку </w:t>
      </w:r>
      <w:r w:rsidR="006078E3" w:rsidRPr="004578CF">
        <w:t>«Нет», диалоговое окно закрывается.</w:t>
      </w:r>
    </w:p>
    <w:p w14:paraId="6C73ECE9" w14:textId="15B8B487" w:rsidR="006078E3" w:rsidRDefault="006078E3" w:rsidP="00A02FB5">
      <w:pPr>
        <w:pStyle w:val="a0"/>
      </w:pPr>
      <w:r w:rsidRPr="00A02FB5">
        <w:rPr>
          <w:b/>
        </w:rPr>
        <w:t>Важно!</w:t>
      </w:r>
      <w:r w:rsidR="00A02FB5">
        <w:t xml:space="preserve"> </w:t>
      </w:r>
      <w:r w:rsidRPr="004578CF">
        <w:t>Пока документ находится в статусе заполнения карточки документа «На заполнении» согласование документа</w:t>
      </w:r>
      <w:r>
        <w:t xml:space="preserve"> Получателем субсидии невозможно.</w:t>
      </w:r>
    </w:p>
    <w:p w14:paraId="1E974E1C" w14:textId="5F61D5A0" w:rsidR="00432902" w:rsidRDefault="002A3A8D" w:rsidP="006E7AED">
      <w:pPr>
        <w:pStyle w:val="1"/>
      </w:pPr>
      <w:bookmarkStart w:id="64" w:name="_Toc474944874"/>
      <w:r>
        <w:t>Рассмотрение проекта соглашения</w:t>
      </w:r>
      <w:bookmarkEnd w:id="64"/>
    </w:p>
    <w:p w14:paraId="2D9C4FA8" w14:textId="77777777" w:rsidR="009E6695" w:rsidRDefault="00432902" w:rsidP="00A02FB5">
      <w:pPr>
        <w:pStyle w:val="a4"/>
      </w:pPr>
      <w:r>
        <w:rPr>
          <w:lang w:val="ru-RU" w:eastAsia="ru-RU"/>
        </w:rPr>
        <w:drawing>
          <wp:inline distT="0" distB="0" distL="0" distR="0" wp14:anchorId="47754DF6" wp14:editId="7A3CBB98">
            <wp:extent cx="5940425" cy="28930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6104" w14:textId="77777777" w:rsidR="00432902" w:rsidRDefault="00432902" w:rsidP="00A02FB5">
      <w:pPr>
        <w:pStyle w:val="a5"/>
      </w:pPr>
      <w:bookmarkStart w:id="65" w:name="_Ref404674026"/>
      <w:r w:rsidRPr="00432902"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58</w:t>
      </w:r>
      <w:r w:rsidR="00811ED2">
        <w:rPr>
          <w:noProof/>
        </w:rPr>
        <w:fldChar w:fldCharType="end"/>
      </w:r>
      <w:bookmarkEnd w:id="65"/>
      <w:r w:rsidRPr="00432902">
        <w:t>. Переход в реестр соглашений Получателя</w:t>
      </w:r>
    </w:p>
    <w:p w14:paraId="7A616ABD" w14:textId="77777777" w:rsidR="00432902" w:rsidRDefault="00432902" w:rsidP="00432902">
      <w:pPr>
        <w:pStyle w:val="a0"/>
      </w:pPr>
      <w:r>
        <w:t>Для перехода в реестр соглашений</w:t>
      </w:r>
      <w:r>
        <w:rPr>
          <w:szCs w:val="20"/>
        </w:rPr>
        <w:t xml:space="preserve"> Получателя </w:t>
      </w:r>
      <w:r>
        <w:t>необходимо (</w:t>
      </w:r>
      <w:r>
        <w:fldChar w:fldCharType="begin"/>
      </w:r>
      <w:r>
        <w:instrText xml:space="preserve"> REF _Ref404674026 \h </w:instrText>
      </w:r>
      <w:r>
        <w:fldChar w:fldCharType="separate"/>
      </w:r>
      <w:r w:rsidR="00192B0C" w:rsidRPr="00432902">
        <w:t>Рисунок </w:t>
      </w:r>
      <w:r w:rsidR="00192B0C">
        <w:rPr>
          <w:noProof/>
        </w:rPr>
        <w:t>58</w:t>
      </w:r>
      <w:r>
        <w:fldChar w:fldCharType="end"/>
      </w:r>
      <w:r>
        <w:t>):</w:t>
      </w:r>
    </w:p>
    <w:p w14:paraId="0648DDB5" w14:textId="172545CA" w:rsidR="00432902" w:rsidRPr="00A02FB5" w:rsidRDefault="00432902" w:rsidP="00192B0C">
      <w:pPr>
        <w:pStyle w:val="-"/>
      </w:pPr>
      <w:r w:rsidRPr="00A02FB5">
        <w:t>выбрать вкладку «Меню» (1);</w:t>
      </w:r>
    </w:p>
    <w:p w14:paraId="692D2535" w14:textId="77777777" w:rsidR="0082768B" w:rsidRPr="00A02FB5" w:rsidRDefault="00432902" w:rsidP="00192B0C">
      <w:pPr>
        <w:pStyle w:val="-"/>
      </w:pPr>
      <w:r w:rsidRPr="00A02FB5">
        <w:t>в</w:t>
      </w:r>
      <w:r w:rsidR="0082768B" w:rsidRPr="00A02FB5">
        <w:t>ыбрать раздел «Соглашения» (2);</w:t>
      </w:r>
    </w:p>
    <w:p w14:paraId="0085865E" w14:textId="10853CB7" w:rsidR="00432902" w:rsidRDefault="00432902" w:rsidP="00192B0C">
      <w:pPr>
        <w:pStyle w:val="-"/>
      </w:pPr>
      <w:r w:rsidRPr="00A02FB5">
        <w:t>выбрать подраздел</w:t>
      </w:r>
      <w:r>
        <w:t xml:space="preserve"> «Реестр соглашений Получателя» (3).</w:t>
      </w:r>
    </w:p>
    <w:p w14:paraId="178320DC" w14:textId="77777777" w:rsidR="00A02FB5" w:rsidRDefault="00432902" w:rsidP="00A02FB5">
      <w:pPr>
        <w:pStyle w:val="a4"/>
      </w:pPr>
      <w:r>
        <w:rPr>
          <w:lang w:val="ru-RU" w:eastAsia="ru-RU"/>
        </w:rPr>
        <w:drawing>
          <wp:inline distT="0" distB="0" distL="0" distR="0" wp14:anchorId="06F59F46" wp14:editId="17EBE705">
            <wp:extent cx="5940425" cy="30797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6DBC" w14:textId="46D78ADB" w:rsidR="00432902" w:rsidRDefault="00A02FB5" w:rsidP="00A02FB5">
      <w:pPr>
        <w:pStyle w:val="a5"/>
      </w:pPr>
      <w:bookmarkStart w:id="66" w:name="_Ref474857223"/>
      <w:r>
        <w:t xml:space="preserve">Рисунок </w:t>
      </w:r>
      <w:r w:rsidR="00811ED2">
        <w:fldChar w:fldCharType="begin"/>
      </w:r>
      <w:r w:rsidR="00811ED2">
        <w:instrText xml:space="preserve"> SEQ Рисунок \</w:instrText>
      </w:r>
      <w:r w:rsidR="00811ED2">
        <w:instrText xml:space="preserve">* ARABIC </w:instrText>
      </w:r>
      <w:r w:rsidR="00811ED2">
        <w:fldChar w:fldCharType="separate"/>
      </w:r>
      <w:r w:rsidR="00192B0C">
        <w:rPr>
          <w:noProof/>
        </w:rPr>
        <w:t>59</w:t>
      </w:r>
      <w:r w:rsidR="00811ED2">
        <w:rPr>
          <w:noProof/>
        </w:rPr>
        <w:fldChar w:fldCharType="end"/>
      </w:r>
      <w:bookmarkEnd w:id="66"/>
      <w:r>
        <w:t>.</w:t>
      </w:r>
      <w:r w:rsidRPr="00A02FB5">
        <w:t xml:space="preserve"> </w:t>
      </w:r>
      <w:r>
        <w:t>П</w:t>
      </w:r>
      <w:r w:rsidRPr="00A02FB5">
        <w:t>одраздел</w:t>
      </w:r>
      <w:r>
        <w:t xml:space="preserve"> «Реестр соглашений Получателя»</w:t>
      </w:r>
    </w:p>
    <w:p w14:paraId="5C150B6E" w14:textId="5C7333F6" w:rsidR="00D1675A" w:rsidRDefault="00D1675A" w:rsidP="00A02FB5">
      <w:pPr>
        <w:pStyle w:val="a0"/>
      </w:pPr>
      <w:r>
        <w:t>В результате откроется «Реестр соглашений Получателя», в котором необходимо перейти во вкладку, соответствующую бюджетному циклу, с которым будет осуществляться работа (</w:t>
      </w:r>
      <w:r w:rsidR="00A02FB5">
        <w:fldChar w:fldCharType="begin"/>
      </w:r>
      <w:r w:rsidR="00A02FB5">
        <w:instrText xml:space="preserve"> REF _Ref474857223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59</w:t>
      </w:r>
      <w:r w:rsidR="00A02FB5">
        <w:fldChar w:fldCharType="end"/>
      </w:r>
      <w:r>
        <w:t>).</w:t>
      </w:r>
    </w:p>
    <w:p w14:paraId="3793941F" w14:textId="77777777" w:rsidR="00A02FB5" w:rsidRDefault="00D8317B" w:rsidP="00A02FB5">
      <w:pPr>
        <w:pStyle w:val="a4"/>
      </w:pPr>
      <w:r>
        <w:rPr>
          <w:lang w:val="ru-RU" w:eastAsia="ru-RU"/>
        </w:rPr>
        <w:drawing>
          <wp:inline distT="0" distB="0" distL="0" distR="0" wp14:anchorId="500A7332" wp14:editId="3BF230D6">
            <wp:extent cx="5940425" cy="29845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7326" w14:textId="71E104F0" w:rsidR="00D1675A" w:rsidRDefault="00A02FB5" w:rsidP="00A02FB5">
      <w:pPr>
        <w:pStyle w:val="a5"/>
      </w:pPr>
      <w:bookmarkStart w:id="67" w:name="_Ref474857258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60</w:t>
      </w:r>
      <w:r w:rsidR="00811ED2">
        <w:rPr>
          <w:noProof/>
        </w:rPr>
        <w:fldChar w:fldCharType="end"/>
      </w:r>
      <w:bookmarkEnd w:id="67"/>
      <w:r>
        <w:t>.</w:t>
      </w:r>
      <w:r w:rsidRPr="00A02FB5">
        <w:t xml:space="preserve"> </w:t>
      </w:r>
      <w:r>
        <w:t>Функциональные кнопки</w:t>
      </w:r>
    </w:p>
    <w:p w14:paraId="108F008D" w14:textId="2F31DD52" w:rsidR="00D8317B" w:rsidRDefault="00D8317B" w:rsidP="00D8317B">
      <w:pPr>
        <w:pStyle w:val="a0"/>
      </w:pPr>
      <w:r>
        <w:t>Для работы с реестром соглашений Получателя реализованы следующие функциональные кнопки (</w:t>
      </w:r>
      <w:r w:rsidR="00A02FB5">
        <w:fldChar w:fldCharType="begin"/>
      </w:r>
      <w:r w:rsidR="00A02FB5">
        <w:instrText xml:space="preserve"> REF _Ref474857258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60</w:t>
      </w:r>
      <w:r w:rsidR="00A02FB5">
        <w:fldChar w:fldCharType="end"/>
      </w:r>
      <w:r>
        <w:t>):</w:t>
      </w:r>
    </w:p>
    <w:p w14:paraId="5914EDB9" w14:textId="77777777" w:rsidR="00D8317B" w:rsidRPr="00A02FB5" w:rsidRDefault="00D8317B" w:rsidP="00192B0C">
      <w:pPr>
        <w:pStyle w:val="-"/>
      </w:pPr>
      <w:r w:rsidRPr="00A02FB5">
        <w:t>«Обновить» (1) – обновление страницы;</w:t>
      </w:r>
    </w:p>
    <w:p w14:paraId="12F0BD82" w14:textId="77777777" w:rsidR="00D8317B" w:rsidRPr="00A02FB5" w:rsidRDefault="00D8317B" w:rsidP="00192B0C">
      <w:pPr>
        <w:pStyle w:val="-"/>
      </w:pPr>
      <w:r w:rsidRPr="00A02FB5">
        <w:t>«Согласование/Утверждение» (2) –</w:t>
      </w:r>
      <w:r w:rsidR="00DF301C" w:rsidRPr="00A02FB5">
        <w:t xml:space="preserve"> согласование и утверждение</w:t>
      </w:r>
      <w:r w:rsidRPr="00A02FB5">
        <w:t xml:space="preserve"> (подписание) документов;</w:t>
      </w:r>
    </w:p>
    <w:p w14:paraId="38A2DBE6" w14:textId="4D96F563" w:rsidR="00D8317B" w:rsidRPr="00A02FB5" w:rsidRDefault="00D8317B" w:rsidP="00192B0C">
      <w:pPr>
        <w:pStyle w:val="-"/>
      </w:pPr>
      <w:r w:rsidRPr="00A02FB5">
        <w:t>«История резолюций» (3) − просмотр истории резолюций;</w:t>
      </w:r>
    </w:p>
    <w:p w14:paraId="5ADADED2" w14:textId="77777777" w:rsidR="00D8317B" w:rsidRDefault="00D8317B" w:rsidP="00192B0C">
      <w:pPr>
        <w:pStyle w:val="-"/>
      </w:pPr>
      <w:r w:rsidRPr="00A02FB5">
        <w:t>«Подписи документа» (4) − просмотр электронных подписей</w:t>
      </w:r>
      <w:r>
        <w:t xml:space="preserve"> </w:t>
      </w:r>
    </w:p>
    <w:p w14:paraId="19A2F715" w14:textId="77777777" w:rsidR="00D8317B" w:rsidRDefault="00D8317B" w:rsidP="00192B0C">
      <w:pPr>
        <w:pStyle w:val="-"/>
      </w:pPr>
      <w:r>
        <w:t>«Реестр» (5):</w:t>
      </w:r>
    </w:p>
    <w:p w14:paraId="1BED9D79" w14:textId="77777777" w:rsidR="00D8317B" w:rsidRDefault="00D8317B" w:rsidP="00192B0C">
      <w:pPr>
        <w:pStyle w:val="--"/>
      </w:pPr>
      <w:r>
        <w:rPr>
          <w:i/>
        </w:rPr>
        <w:t xml:space="preserve">[Просмотр версии] </w:t>
      </w:r>
      <w:r>
        <w:t>−</w:t>
      </w:r>
      <w:r>
        <w:rPr>
          <w:i/>
        </w:rPr>
        <w:t xml:space="preserve"> </w:t>
      </w:r>
      <w:r>
        <w:t>просмотр версии документа;</w:t>
      </w:r>
    </w:p>
    <w:p w14:paraId="05BEF152" w14:textId="77777777" w:rsidR="00D8317B" w:rsidRDefault="00D8317B" w:rsidP="00192B0C">
      <w:pPr>
        <w:pStyle w:val="-"/>
      </w:pPr>
      <w:r>
        <w:t>«Печать» (6):</w:t>
      </w:r>
    </w:p>
    <w:p w14:paraId="093C7969" w14:textId="77777777" w:rsidR="00D8317B" w:rsidRDefault="00D8317B" w:rsidP="00192B0C">
      <w:pPr>
        <w:pStyle w:val="--"/>
      </w:pPr>
      <w:r w:rsidRPr="00D8317B">
        <w:rPr>
          <w:i/>
        </w:rPr>
        <w:t xml:space="preserve">[Печать реестра] </w:t>
      </w:r>
      <w:r>
        <w:t>−</w:t>
      </w:r>
      <w:r w:rsidRPr="00D8317B">
        <w:rPr>
          <w:i/>
        </w:rPr>
        <w:t xml:space="preserve"> </w:t>
      </w:r>
      <w:r>
        <w:t xml:space="preserve">формирование печатной формы реестра соглашений на рабочую станцию пользователя с расширением </w:t>
      </w:r>
      <w:r>
        <w:rPr>
          <w:b/>
        </w:rPr>
        <w:t>*.</w:t>
      </w:r>
      <w:r>
        <w:rPr>
          <w:b/>
          <w:lang w:val="en-US"/>
        </w:rPr>
        <w:t>xls</w:t>
      </w:r>
      <w:r>
        <w:t>;</w:t>
      </w:r>
    </w:p>
    <w:p w14:paraId="700A6178" w14:textId="77777777" w:rsidR="00D8317B" w:rsidRDefault="00D8317B" w:rsidP="00192B0C">
      <w:pPr>
        <w:pStyle w:val="--"/>
      </w:pPr>
      <w:r w:rsidRPr="00D8317B">
        <w:rPr>
          <w:i/>
        </w:rPr>
        <w:t xml:space="preserve">[Печать </w:t>
      </w:r>
      <w:r>
        <w:rPr>
          <w:i/>
        </w:rPr>
        <w:t>документа</w:t>
      </w:r>
      <w:r w:rsidRPr="00D8317B">
        <w:rPr>
          <w:i/>
        </w:rPr>
        <w:t xml:space="preserve">] </w:t>
      </w:r>
      <w:r>
        <w:t>−</w:t>
      </w:r>
      <w:r w:rsidRPr="00D8317B">
        <w:rPr>
          <w:i/>
        </w:rPr>
        <w:t xml:space="preserve"> </w:t>
      </w:r>
      <w:r>
        <w:t xml:space="preserve">формирование печатной формы соглашения на рабочую станцию пользователя с расширением </w:t>
      </w:r>
      <w:r>
        <w:rPr>
          <w:b/>
        </w:rPr>
        <w:t>*.</w:t>
      </w:r>
      <w:r>
        <w:rPr>
          <w:b/>
          <w:lang w:val="en-US"/>
        </w:rPr>
        <w:t>pdf</w:t>
      </w:r>
      <w:r>
        <w:t xml:space="preserve"> или </w:t>
      </w:r>
      <w:r>
        <w:rPr>
          <w:b/>
        </w:rPr>
        <w:t>*.</w:t>
      </w:r>
      <w:r>
        <w:rPr>
          <w:b/>
          <w:lang w:val="en-US"/>
        </w:rPr>
        <w:t>doc</w:t>
      </w:r>
      <w:r>
        <w:t>;</w:t>
      </w:r>
    </w:p>
    <w:p w14:paraId="594A3EDD" w14:textId="3350BBAB" w:rsidR="00D8317B" w:rsidRDefault="00D8317B" w:rsidP="00192B0C">
      <w:pPr>
        <w:pStyle w:val="-"/>
      </w:pPr>
      <w:r>
        <w:t>«Просмотр документа» (7) − просмотр карточки документа;</w:t>
      </w:r>
    </w:p>
    <w:p w14:paraId="105A914F" w14:textId="77777777" w:rsidR="00D8317B" w:rsidRDefault="00D8317B" w:rsidP="00192B0C">
      <w:pPr>
        <w:pStyle w:val="-"/>
      </w:pPr>
      <w:r>
        <w:t>«Карточка документа заполнена» (8) − передача заполненных сведений карточки документа;</w:t>
      </w:r>
    </w:p>
    <w:p w14:paraId="7D854230" w14:textId="77777777" w:rsidR="00D8317B" w:rsidRDefault="00D8317B" w:rsidP="00192B0C">
      <w:pPr>
        <w:pStyle w:val="-"/>
      </w:pPr>
      <w:r>
        <w:t>«Очистить фильтры» (9) – очистка всех установленных фильтров;</w:t>
      </w:r>
    </w:p>
    <w:p w14:paraId="7C491801" w14:textId="77777777" w:rsidR="00D8317B" w:rsidRDefault="00D8317B" w:rsidP="00192B0C">
      <w:pPr>
        <w:pStyle w:val="-"/>
      </w:pPr>
      <w:r>
        <w:t>«Удалить» (10)</w:t>
      </w:r>
      <w:r w:rsidRPr="00D8317B">
        <w:t xml:space="preserve"> </w:t>
      </w:r>
      <w:r>
        <w:t>– удаление документа.</w:t>
      </w:r>
    </w:p>
    <w:p w14:paraId="53644DF3" w14:textId="77777777" w:rsidR="00A02FB5" w:rsidRDefault="00DF301C" w:rsidP="00A02FB5">
      <w:pPr>
        <w:pStyle w:val="a4"/>
      </w:pPr>
      <w:r>
        <w:rPr>
          <w:lang w:val="ru-RU" w:eastAsia="ru-RU"/>
        </w:rPr>
        <w:drawing>
          <wp:inline distT="0" distB="0" distL="0" distR="0" wp14:anchorId="55485C41" wp14:editId="540813A3">
            <wp:extent cx="5940425" cy="25355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088D" w14:textId="20769576" w:rsidR="00DA3AC8" w:rsidRDefault="00A02FB5" w:rsidP="00A02FB5">
      <w:pPr>
        <w:pStyle w:val="a5"/>
      </w:pPr>
      <w:bookmarkStart w:id="68" w:name="_Ref47485742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61</w:t>
      </w:r>
      <w:r w:rsidR="00811ED2">
        <w:rPr>
          <w:noProof/>
        </w:rPr>
        <w:fldChar w:fldCharType="end"/>
      </w:r>
      <w:bookmarkEnd w:id="68"/>
      <w:r>
        <w:t>.</w:t>
      </w:r>
      <w:r w:rsidRPr="00A02FB5">
        <w:t xml:space="preserve"> </w:t>
      </w:r>
      <w:r w:rsidRPr="00DA3AC8">
        <w:t>Боковая панель с фильтрами</w:t>
      </w:r>
    </w:p>
    <w:p w14:paraId="240E6A71" w14:textId="1DE93F67" w:rsidR="00D8317B" w:rsidRDefault="00DF301C" w:rsidP="00A02FB5">
      <w:pPr>
        <w:pStyle w:val="a0"/>
      </w:pPr>
      <w:r>
        <w:t>Для удобства фильтрации данных в реестре соглашений Получателей реализована боковая панель с фильтрами (</w:t>
      </w:r>
      <w:r w:rsidR="00A02FB5">
        <w:fldChar w:fldCharType="begin"/>
      </w:r>
      <w:r w:rsidR="00A02FB5">
        <w:instrText xml:space="preserve"> REF _Ref474857424 \h </w:instrText>
      </w:r>
      <w:r w:rsidR="00A02FB5">
        <w:fldChar w:fldCharType="separate"/>
      </w:r>
      <w:r w:rsidR="00192B0C">
        <w:t xml:space="preserve">Рисунок </w:t>
      </w:r>
      <w:r w:rsidR="00192B0C">
        <w:rPr>
          <w:noProof/>
        </w:rPr>
        <w:t>61</w:t>
      </w:r>
      <w:r w:rsidR="00A02FB5">
        <w:fldChar w:fldCharType="end"/>
      </w:r>
      <w:r>
        <w:t>). В боковой панели предусмотрена возможность установления фильтра с периодичностью «с», «по» по следующим столбцам реестра:</w:t>
      </w:r>
    </w:p>
    <w:p w14:paraId="58163B01" w14:textId="77777777" w:rsidR="00DF301C" w:rsidRPr="00A02FB5" w:rsidRDefault="00DF301C" w:rsidP="00192B0C">
      <w:pPr>
        <w:pStyle w:val="-"/>
      </w:pPr>
      <w:r>
        <w:t>«</w:t>
      </w:r>
      <w:r w:rsidRPr="00A02FB5">
        <w:t>Дата создания»;</w:t>
      </w:r>
    </w:p>
    <w:p w14:paraId="67E279EA" w14:textId="77777777" w:rsidR="00DF301C" w:rsidRPr="00A02FB5" w:rsidRDefault="00DF301C" w:rsidP="00192B0C">
      <w:pPr>
        <w:pStyle w:val="-"/>
      </w:pPr>
      <w:r w:rsidRPr="00A02FB5">
        <w:t>«Дата подписания Получателем»;</w:t>
      </w:r>
    </w:p>
    <w:p w14:paraId="766BFD11" w14:textId="08334D6F" w:rsidR="00DF301C" w:rsidRPr="00A02FB5" w:rsidRDefault="00DF301C" w:rsidP="00192B0C">
      <w:pPr>
        <w:pStyle w:val="-"/>
      </w:pPr>
      <w:r w:rsidRPr="00A02FB5">
        <w:t>«Дата подписания»</w:t>
      </w:r>
      <w:r w:rsidR="00D81415" w:rsidRPr="00A02FB5">
        <w:t xml:space="preserve"> - дата подписания Федеральным органом исполнительной власти</w:t>
      </w:r>
      <w:r w:rsidRPr="00A02FB5">
        <w:t>;</w:t>
      </w:r>
    </w:p>
    <w:p w14:paraId="27D86712" w14:textId="11612DDB" w:rsidR="00DF301C" w:rsidRDefault="00DF301C" w:rsidP="00192B0C">
      <w:pPr>
        <w:pStyle w:val="-"/>
      </w:pPr>
      <w:r w:rsidRPr="00A02FB5">
        <w:t>«Дата заключения»</w:t>
      </w:r>
      <w:r w:rsidR="00D81415" w:rsidRPr="00A02FB5">
        <w:t xml:space="preserve"> - дата внесения сведений о соглашении в реестр соглашений, ведение которого</w:t>
      </w:r>
      <w:r w:rsidR="00D81415">
        <w:t xml:space="preserve"> осуществляется Федеральным казначейством</w:t>
      </w:r>
      <w:r>
        <w:t>.</w:t>
      </w:r>
    </w:p>
    <w:p w14:paraId="1F4751EB" w14:textId="2670C453" w:rsidR="00B90B75" w:rsidRDefault="00576E63" w:rsidP="00A02FB5">
      <w:pPr>
        <w:pStyle w:val="a0"/>
      </w:pPr>
      <w:r w:rsidRPr="00576E63">
        <w:t xml:space="preserve">Исполнительному органу государственной власти субъекта Российской Федерации </w:t>
      </w:r>
      <w:r w:rsidR="00B90B75">
        <w:t>в реестре соглашений Получателя доступны все проекты документов и подписанные документы, относящиеся к его субъекту</w:t>
      </w:r>
      <w:r w:rsidR="002A19E1">
        <w:t xml:space="preserve"> Российской Федерации</w:t>
      </w:r>
      <w:r w:rsidR="00B90B75">
        <w:t>.</w:t>
      </w:r>
    </w:p>
    <w:p w14:paraId="7624299B" w14:textId="77777777" w:rsidR="000177CE" w:rsidRDefault="000177CE" w:rsidP="000177CE">
      <w:pPr>
        <w:pStyle w:val="a4"/>
      </w:pPr>
      <w:r w:rsidRPr="000177CE">
        <w:rPr>
          <w:lang w:val="ru-RU" w:eastAsia="ru-RU"/>
        </w:rPr>
        <w:drawing>
          <wp:inline distT="0" distB="0" distL="0" distR="0" wp14:anchorId="63510DE5" wp14:editId="378EFFE8">
            <wp:extent cx="5940425" cy="25634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BCDC3" w14:textId="0C151C7C" w:rsidR="000177CE" w:rsidRDefault="000177CE" w:rsidP="000177CE">
      <w:pPr>
        <w:pStyle w:val="a5"/>
      </w:pPr>
      <w:bookmarkStart w:id="69" w:name="_Ref47485766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62</w:t>
      </w:r>
      <w:r w:rsidR="00811ED2">
        <w:rPr>
          <w:noProof/>
        </w:rPr>
        <w:fldChar w:fldCharType="end"/>
      </w:r>
      <w:bookmarkEnd w:id="69"/>
      <w:r>
        <w:t>.</w:t>
      </w:r>
      <w:r w:rsidRPr="000177CE">
        <w:t xml:space="preserve"> </w:t>
      </w:r>
      <w:r w:rsidRPr="00061EC4">
        <w:t>Рассмотрение проекта документа в реестре соглашений Получателя</w:t>
      </w:r>
    </w:p>
    <w:p w14:paraId="793E94EE" w14:textId="6736340C" w:rsidR="00DA3AC8" w:rsidRDefault="00DA3AC8" w:rsidP="00A02FB5">
      <w:pPr>
        <w:pStyle w:val="a0"/>
      </w:pPr>
      <w:r>
        <w:t>Для того, чтобы начать рассмотрение проекта соглашения, необходимо выделить соответствующую строку в реестре соглашений Получателя одним нажатием левой кнопкой мыши и нажать на кнопку «</w:t>
      </w:r>
      <w:r w:rsidR="000177CE">
        <w:t>Просмотр документа» (</w:t>
      </w:r>
      <w:r w:rsidR="000177CE">
        <w:fldChar w:fldCharType="begin"/>
      </w:r>
      <w:r w:rsidR="000177CE">
        <w:instrText xml:space="preserve"> REF _Ref474857666 \h </w:instrText>
      </w:r>
      <w:r w:rsidR="000177CE">
        <w:fldChar w:fldCharType="separate"/>
      </w:r>
      <w:r w:rsidR="00192B0C">
        <w:t xml:space="preserve">Рисунок </w:t>
      </w:r>
      <w:r w:rsidR="00192B0C">
        <w:rPr>
          <w:noProof/>
        </w:rPr>
        <w:t>62</w:t>
      </w:r>
      <w:r w:rsidR="000177CE">
        <w:fldChar w:fldCharType="end"/>
      </w:r>
      <w:r w:rsidR="000177CE">
        <w:t>).</w:t>
      </w:r>
    </w:p>
    <w:p w14:paraId="2FEE687A" w14:textId="767C2F35" w:rsidR="00F86784" w:rsidRDefault="00F86784" w:rsidP="000177CE">
      <w:pPr>
        <w:pStyle w:val="a0"/>
      </w:pPr>
      <w:r>
        <w:t>Получателю субсидии доступны все вкладки проекта документа в режиме просмотра. Для редактирования доступны вкладки, содержащие информацию о Получателе субсидии:</w:t>
      </w:r>
    </w:p>
    <w:p w14:paraId="682ACAFD" w14:textId="77777777" w:rsidR="00F86784" w:rsidRPr="000177CE" w:rsidRDefault="00F86784" w:rsidP="00192B0C">
      <w:pPr>
        <w:pStyle w:val="-"/>
      </w:pPr>
      <w:r w:rsidRPr="002D1E52">
        <w:t>Вкладка «</w:t>
      </w:r>
      <w:r w:rsidRPr="000177CE">
        <w:t>Лица подписывающие соглашения», блок «Получатель»;</w:t>
      </w:r>
    </w:p>
    <w:p w14:paraId="6254A86B" w14:textId="5CB06D84" w:rsidR="00DA3AC8" w:rsidRDefault="00F86784" w:rsidP="00192B0C">
      <w:pPr>
        <w:pStyle w:val="-"/>
      </w:pPr>
      <w:r w:rsidRPr="000177CE">
        <w:t>Вкладка «Платежные</w:t>
      </w:r>
      <w:r w:rsidR="000177CE">
        <w:t xml:space="preserve"> реквизиты Получателя».</w:t>
      </w:r>
    </w:p>
    <w:p w14:paraId="6E781ADD" w14:textId="77777777" w:rsidR="000177CE" w:rsidRDefault="000177CE" w:rsidP="000177CE">
      <w:pPr>
        <w:pStyle w:val="a4"/>
      </w:pPr>
      <w:r>
        <w:rPr>
          <w:lang w:val="ru-RU" w:eastAsia="ru-RU"/>
        </w:rPr>
        <w:drawing>
          <wp:inline distT="0" distB="0" distL="0" distR="0" wp14:anchorId="33BB3CC2" wp14:editId="3116A4D6">
            <wp:extent cx="5940425" cy="26695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E6DC" w14:textId="2171D0D0" w:rsidR="000177CE" w:rsidRPr="000177CE" w:rsidRDefault="000177CE" w:rsidP="000177CE">
      <w:pPr>
        <w:pStyle w:val="a5"/>
      </w:pPr>
      <w:bookmarkStart w:id="70" w:name="_Ref47485772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63</w:t>
      </w:r>
      <w:r w:rsidR="00811ED2">
        <w:rPr>
          <w:noProof/>
        </w:rPr>
        <w:fldChar w:fldCharType="end"/>
      </w:r>
      <w:bookmarkEnd w:id="70"/>
      <w:r>
        <w:t>.</w:t>
      </w:r>
      <w:r w:rsidRPr="000177CE">
        <w:t xml:space="preserve"> </w:t>
      </w:r>
      <w:r w:rsidRPr="00DA3AC8">
        <w:t>Раскрытие скрытого по умолчанию столбца «Статус заполнения карточки документа»</w:t>
      </w:r>
    </w:p>
    <w:p w14:paraId="27A6BA7D" w14:textId="66A7DC0D" w:rsidR="002A3A8D" w:rsidRDefault="000177CE" w:rsidP="000177CE">
      <w:pPr>
        <w:pStyle w:val="a0"/>
      </w:pPr>
      <w:r>
        <w:t>Ф</w:t>
      </w:r>
      <w:r w:rsidR="00DA3AC8">
        <w:t>едеральный орган исполнительной власти может предоставить возможность исполнительному органу власти сформировать сведения, необходимые при формировании проекта документа.</w:t>
      </w:r>
      <w:r w:rsidR="0082768B">
        <w:t xml:space="preserve"> Для фильтрации таких проектов, в реестре «Реестр соглашений Получателя» реализован столбец «Статус заполнения карточки документа». </w:t>
      </w:r>
      <w:r w:rsidR="002A3A8D">
        <w:t>Столбец отражающий статус заполнения карточки документа по умолчанию в реестре скрыт. Для раскрытия столбца необходимо навести курсор на любой столбец в реестре соглашений Получателя, кликнуть правой кнопкой мыши и в пункте «Столбцы» выбрать «Статус заполнения карточки документа»</w:t>
      </w:r>
      <w:r w:rsidR="00DA3AC8">
        <w:t xml:space="preserve"> (</w:t>
      </w:r>
      <w:r>
        <w:fldChar w:fldCharType="begin"/>
      </w:r>
      <w:r>
        <w:instrText xml:space="preserve"> REF _Ref474857726 \h </w:instrText>
      </w:r>
      <w:r>
        <w:fldChar w:fldCharType="separate"/>
      </w:r>
      <w:r w:rsidR="00192B0C">
        <w:t xml:space="preserve">Рисунок </w:t>
      </w:r>
      <w:r w:rsidR="00192B0C">
        <w:rPr>
          <w:noProof/>
        </w:rPr>
        <w:t>63</w:t>
      </w:r>
      <w:r>
        <w:fldChar w:fldCharType="end"/>
      </w:r>
      <w:r w:rsidR="00DA3AC8">
        <w:t>)</w:t>
      </w:r>
      <w:r w:rsidR="002A3A8D">
        <w:t>.</w:t>
      </w:r>
    </w:p>
    <w:p w14:paraId="0DC9A4D4" w14:textId="6B0CD1D1" w:rsidR="006E7AED" w:rsidRDefault="000B2B7E" w:rsidP="000B2B7E">
      <w:pPr>
        <w:pStyle w:val="1"/>
      </w:pPr>
      <w:bookmarkStart w:id="71" w:name="_Toc474944875"/>
      <w:r>
        <w:t>Подписание</w:t>
      </w:r>
      <w:r w:rsidR="006E7AED">
        <w:t xml:space="preserve"> документ</w:t>
      </w:r>
      <w:r>
        <w:t>ов</w:t>
      </w:r>
      <w:bookmarkEnd w:id="71"/>
      <w:r w:rsidR="006E7AED">
        <w:t xml:space="preserve"> </w:t>
      </w:r>
    </w:p>
    <w:p w14:paraId="56C16C6D" w14:textId="77777777" w:rsidR="000177CE" w:rsidRDefault="006E7AED" w:rsidP="000177CE">
      <w:pPr>
        <w:pStyle w:val="a4"/>
      </w:pPr>
      <w:r>
        <w:rPr>
          <w:lang w:val="ru-RU" w:eastAsia="ru-RU"/>
        </w:rPr>
        <w:drawing>
          <wp:inline distT="0" distB="0" distL="0" distR="0" wp14:anchorId="7016D553" wp14:editId="3702C943">
            <wp:extent cx="5940425" cy="2893060"/>
            <wp:effectExtent l="0" t="0" r="3175" b="254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1496" w14:textId="7F547264" w:rsidR="006E7AED" w:rsidRDefault="000177CE" w:rsidP="000177CE">
      <w:pPr>
        <w:pStyle w:val="a5"/>
      </w:pPr>
      <w:bookmarkStart w:id="72" w:name="_Ref474857766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64</w:t>
      </w:r>
      <w:r w:rsidR="00811ED2">
        <w:rPr>
          <w:noProof/>
        </w:rPr>
        <w:fldChar w:fldCharType="end"/>
      </w:r>
      <w:bookmarkEnd w:id="72"/>
      <w:r>
        <w:t>.</w:t>
      </w:r>
      <w:r w:rsidRPr="000177CE">
        <w:t xml:space="preserve"> </w:t>
      </w:r>
      <w:r w:rsidRPr="00432902">
        <w:t>Переход в реестр соглашений Получателя</w:t>
      </w:r>
    </w:p>
    <w:p w14:paraId="6ED50F6A" w14:textId="57C7466F" w:rsidR="006E7AED" w:rsidRDefault="006E7AED" w:rsidP="006E7AED">
      <w:pPr>
        <w:pStyle w:val="a0"/>
      </w:pPr>
      <w:r>
        <w:t>Для перехода в реестр соглашений</w:t>
      </w:r>
      <w:r>
        <w:rPr>
          <w:szCs w:val="20"/>
        </w:rPr>
        <w:t xml:space="preserve"> Получателя </w:t>
      </w:r>
      <w:r>
        <w:t>необходимо (</w:t>
      </w:r>
      <w:r w:rsidR="000177CE">
        <w:fldChar w:fldCharType="begin"/>
      </w:r>
      <w:r w:rsidR="000177CE">
        <w:instrText xml:space="preserve"> REF _Ref474857766 \h </w:instrText>
      </w:r>
      <w:r w:rsidR="000177CE">
        <w:fldChar w:fldCharType="separate"/>
      </w:r>
      <w:r w:rsidR="00192B0C">
        <w:t xml:space="preserve">Рисунок </w:t>
      </w:r>
      <w:r w:rsidR="00192B0C">
        <w:rPr>
          <w:noProof/>
        </w:rPr>
        <w:t>64</w:t>
      </w:r>
      <w:r w:rsidR="000177CE">
        <w:fldChar w:fldCharType="end"/>
      </w:r>
      <w:r>
        <w:t>):</w:t>
      </w:r>
    </w:p>
    <w:p w14:paraId="7EBD478C" w14:textId="77777777" w:rsidR="006E7AED" w:rsidRPr="008E4B6F" w:rsidRDefault="006E7AED" w:rsidP="00192B0C">
      <w:pPr>
        <w:pStyle w:val="-"/>
      </w:pPr>
      <w:r w:rsidRPr="008E4B6F">
        <w:t>выбрать вкладку «Меню» (1);</w:t>
      </w:r>
    </w:p>
    <w:p w14:paraId="3E6EB162" w14:textId="77777777" w:rsidR="006E7AED" w:rsidRPr="008E4B6F" w:rsidRDefault="006E7AED" w:rsidP="00192B0C">
      <w:pPr>
        <w:pStyle w:val="-"/>
      </w:pPr>
      <w:r w:rsidRPr="008E4B6F">
        <w:t>выбрать раздел «Соглашения» (2);</w:t>
      </w:r>
    </w:p>
    <w:p w14:paraId="5510957C" w14:textId="0F17B2AF" w:rsidR="006E7AED" w:rsidRDefault="006E7AED" w:rsidP="00192B0C">
      <w:pPr>
        <w:pStyle w:val="-"/>
      </w:pPr>
      <w:r w:rsidRPr="008E4B6F">
        <w:t>выбрать подраздел</w:t>
      </w:r>
      <w:r>
        <w:t xml:space="preserve"> «Рее</w:t>
      </w:r>
      <w:r w:rsidR="008E4B6F">
        <w:t>стр соглашений Получателя» (3).</w:t>
      </w:r>
    </w:p>
    <w:p w14:paraId="78438BD6" w14:textId="1B2E8A3D" w:rsidR="006E7AED" w:rsidRDefault="006E7AED" w:rsidP="008E4B6F">
      <w:pPr>
        <w:pStyle w:val="a0"/>
      </w:pPr>
      <w:r w:rsidRPr="00482132">
        <w:t xml:space="preserve">Для начала </w:t>
      </w:r>
      <w:r>
        <w:t>подписания</w:t>
      </w:r>
      <w:r w:rsidRPr="00482132">
        <w:t xml:space="preserve"> </w:t>
      </w:r>
      <w:r>
        <w:t>соглашения,</w:t>
      </w:r>
      <w:r w:rsidRPr="00482132">
        <w:t xml:space="preserve"> необходимо сформировать резолюцию</w:t>
      </w:r>
      <w:r>
        <w:t>.</w:t>
      </w:r>
    </w:p>
    <w:p w14:paraId="76EE185A" w14:textId="77777777" w:rsidR="008E4B6F" w:rsidRDefault="008E4B6F" w:rsidP="008E4B6F">
      <w:pPr>
        <w:pStyle w:val="a4"/>
      </w:pPr>
      <w:r>
        <w:rPr>
          <w:lang w:val="ru-RU" w:eastAsia="ru-RU"/>
        </w:rPr>
        <w:drawing>
          <wp:inline distT="0" distB="0" distL="0" distR="0" wp14:anchorId="72CDEE13" wp14:editId="613347FC">
            <wp:extent cx="5940425" cy="2361565"/>
            <wp:effectExtent l="0" t="0" r="3175" b="63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3473" w14:textId="77777777" w:rsidR="008E4B6F" w:rsidRDefault="008E4B6F" w:rsidP="008E4B6F">
      <w:pPr>
        <w:pStyle w:val="a5"/>
      </w:pPr>
      <w:bookmarkStart w:id="73" w:name="_Ref474857942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65</w:t>
      </w:r>
      <w:r w:rsidR="00811ED2">
        <w:rPr>
          <w:noProof/>
        </w:rPr>
        <w:fldChar w:fldCharType="end"/>
      </w:r>
      <w:bookmarkEnd w:id="73"/>
      <w:r>
        <w:t>.</w:t>
      </w:r>
      <w:r w:rsidRPr="008E4B6F">
        <w:t xml:space="preserve"> </w:t>
      </w:r>
      <w:r>
        <w:t xml:space="preserve">Формирование резолюции на соглашение в </w:t>
      </w:r>
      <w:r>
        <w:rPr>
          <w:color w:val="000000" w:themeColor="text1"/>
        </w:rPr>
        <w:t>реестре «Реестр соглашений Получателя</w:t>
      </w:r>
      <w:r w:rsidRPr="00E172F3">
        <w:rPr>
          <w:color w:val="000000" w:themeColor="text1"/>
        </w:rPr>
        <w:t>»</w:t>
      </w:r>
    </w:p>
    <w:p w14:paraId="01E87817" w14:textId="4A6F6335" w:rsidR="006E7AED" w:rsidRDefault="006E7AED" w:rsidP="006E7AED">
      <w:pPr>
        <w:spacing w:line="360" w:lineRule="auto"/>
        <w:ind w:firstLine="708"/>
        <w:jc w:val="both"/>
      </w:pPr>
      <w:r w:rsidRPr="00482132">
        <w:t>Для формирова</w:t>
      </w:r>
      <w:r>
        <w:t>ния</w:t>
      </w:r>
      <w:r w:rsidRPr="00482132">
        <w:t xml:space="preserve"> резолюции необходимо выделить соответствующую строку одним нажатием левой кнопки мыши и нажать на кнопку</w:t>
      </w:r>
      <w:r w:rsidRPr="00AF4D46">
        <w:t xml:space="preserve"> «Согласование</w:t>
      </w:r>
      <w:r w:rsidRPr="00B9774B">
        <w:t>/</w:t>
      </w:r>
      <w:r>
        <w:t>Утверждение</w:t>
      </w:r>
      <w:r w:rsidRPr="00AF4D46">
        <w:t>»</w:t>
      </w:r>
      <w:r w:rsidR="004D4D4E">
        <w:t xml:space="preserve"> (</w:t>
      </w:r>
      <w:r w:rsidR="008E4B6F">
        <w:fldChar w:fldCharType="begin"/>
      </w:r>
      <w:r w:rsidR="008E4B6F">
        <w:instrText xml:space="preserve"> REF _Ref474857942 \h </w:instrText>
      </w:r>
      <w:r w:rsidR="008E4B6F">
        <w:fldChar w:fldCharType="separate"/>
      </w:r>
      <w:r w:rsidR="00192B0C">
        <w:t xml:space="preserve">Рисунок </w:t>
      </w:r>
      <w:r w:rsidR="00192B0C">
        <w:rPr>
          <w:noProof/>
        </w:rPr>
        <w:t>65</w:t>
      </w:r>
      <w:r w:rsidR="008E4B6F">
        <w:fldChar w:fldCharType="end"/>
      </w:r>
      <w:r>
        <w:t>).</w:t>
      </w:r>
    </w:p>
    <w:p w14:paraId="5A7478F4" w14:textId="77777777" w:rsidR="008E4B6F" w:rsidRDefault="002B091E" w:rsidP="008E4B6F">
      <w:pPr>
        <w:pStyle w:val="a4"/>
      </w:pPr>
      <w:r>
        <w:rPr>
          <w:lang w:val="ru-RU" w:eastAsia="ru-RU"/>
        </w:rPr>
        <w:drawing>
          <wp:inline distT="0" distB="0" distL="0" distR="0" wp14:anchorId="78DFFE5E" wp14:editId="442E56D8">
            <wp:extent cx="4717209" cy="2456175"/>
            <wp:effectExtent l="0" t="0" r="7620" b="190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33453" cy="24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C135" w14:textId="0855D967" w:rsidR="006D3292" w:rsidRDefault="008E4B6F" w:rsidP="008E4B6F">
      <w:pPr>
        <w:pStyle w:val="a5"/>
      </w:pPr>
      <w:bookmarkStart w:id="74" w:name="_Ref474858004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66</w:t>
      </w:r>
      <w:r w:rsidR="00811ED2">
        <w:rPr>
          <w:noProof/>
        </w:rPr>
        <w:fldChar w:fldCharType="end"/>
      </w:r>
      <w:bookmarkEnd w:id="74"/>
      <w:r>
        <w:t>.</w:t>
      </w:r>
      <w:r w:rsidRPr="008E4B6F">
        <w:t xml:space="preserve"> </w:t>
      </w:r>
      <w:r>
        <w:t>Окно «Решение»</w:t>
      </w:r>
    </w:p>
    <w:p w14:paraId="0B8606A1" w14:textId="62468970" w:rsidR="002B091E" w:rsidRDefault="002B091E" w:rsidP="008E4B6F">
      <w:pPr>
        <w:pStyle w:val="a0"/>
      </w:pPr>
      <w:r w:rsidRPr="00482132">
        <w:t xml:space="preserve">В результате откроется окно </w:t>
      </w:r>
      <w:r>
        <w:t>р</w:t>
      </w:r>
      <w:r w:rsidRPr="00482132">
        <w:t>ешени</w:t>
      </w:r>
      <w:r>
        <w:t>я</w:t>
      </w:r>
      <w:r w:rsidRPr="00482132">
        <w:t xml:space="preserve"> о согласовании</w:t>
      </w:r>
      <w:r>
        <w:t xml:space="preserve"> (</w:t>
      </w:r>
      <w:r w:rsidR="008E4B6F">
        <w:fldChar w:fldCharType="begin"/>
      </w:r>
      <w:r w:rsidR="008E4B6F">
        <w:instrText xml:space="preserve"> REF _Ref474858004 \h  \* MERGEFORMAT </w:instrText>
      </w:r>
      <w:r w:rsidR="008E4B6F">
        <w:fldChar w:fldCharType="separate"/>
      </w:r>
      <w:r w:rsidR="00192B0C">
        <w:t xml:space="preserve">Рисунок </w:t>
      </w:r>
      <w:r w:rsidR="00192B0C">
        <w:rPr>
          <w:noProof/>
        </w:rPr>
        <w:t>66</w:t>
      </w:r>
      <w:r w:rsidR="008E4B6F">
        <w:fldChar w:fldCharType="end"/>
      </w:r>
      <w:r>
        <w:t>).</w:t>
      </w:r>
    </w:p>
    <w:p w14:paraId="2FB90D5B" w14:textId="77777777" w:rsidR="002B091E" w:rsidRDefault="002B091E" w:rsidP="008E4B6F">
      <w:pPr>
        <w:pStyle w:val="a0"/>
      </w:pPr>
      <w:r w:rsidRPr="00482132">
        <w:t>В поле «</w:t>
      </w:r>
      <w:r>
        <w:t>Решение</w:t>
      </w:r>
      <w:r w:rsidRPr="00482132">
        <w:t>»</w:t>
      </w:r>
      <w:r>
        <w:t xml:space="preserve"> необходимо</w:t>
      </w:r>
      <w:r w:rsidRPr="00482132">
        <w:t xml:space="preserve"> выбрать значение «</w:t>
      </w:r>
      <w:r>
        <w:t>Подписано</w:t>
      </w:r>
      <w:r w:rsidRPr="00482132">
        <w:t>» или «</w:t>
      </w:r>
      <w:r>
        <w:t>Отклонено</w:t>
      </w:r>
      <w:r w:rsidRPr="00482132">
        <w:t xml:space="preserve">» из </w:t>
      </w:r>
      <w:r>
        <w:t>раскрывающегося</w:t>
      </w:r>
      <w:r w:rsidRPr="00482132">
        <w:t xml:space="preserve"> списка нажатием на кнопку </w:t>
      </w:r>
      <w:r w:rsidRPr="00097842">
        <w:rPr>
          <w:noProof/>
          <w:lang w:eastAsia="ru-RU"/>
        </w:rPr>
        <w:drawing>
          <wp:inline distT="0" distB="0" distL="0" distR="0" wp14:anchorId="40C673E9" wp14:editId="18598A83">
            <wp:extent cx="138430" cy="170180"/>
            <wp:effectExtent l="0" t="0" r="0" b="127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>.</w:t>
      </w:r>
    </w:p>
    <w:p w14:paraId="69421EBE" w14:textId="77777777" w:rsidR="002B091E" w:rsidRPr="00482132" w:rsidRDefault="002B091E" w:rsidP="008E4B6F">
      <w:pPr>
        <w:pStyle w:val="a0"/>
      </w:pPr>
      <w:r w:rsidRPr="00482132">
        <w:rPr>
          <w:b/>
        </w:rPr>
        <w:t>Важно!</w:t>
      </w:r>
      <w:r w:rsidRPr="00E76A01">
        <w:t xml:space="preserve"> </w:t>
      </w:r>
      <w:r w:rsidRPr="00482132">
        <w:t>Поле «</w:t>
      </w:r>
      <w:r>
        <w:t>Решение</w:t>
      </w:r>
      <w:r w:rsidRPr="00482132">
        <w:t>» обязательно для заполнения</w:t>
      </w:r>
      <w:r>
        <w:t>.</w:t>
      </w:r>
    </w:p>
    <w:p w14:paraId="28A25231" w14:textId="77777777" w:rsidR="002B091E" w:rsidRPr="00482132" w:rsidRDefault="002B091E" w:rsidP="008E4B6F">
      <w:pPr>
        <w:pStyle w:val="a0"/>
      </w:pPr>
      <w:r w:rsidRPr="00482132">
        <w:t>Поле «Текст решения о согласовании» заполняется вручную.</w:t>
      </w:r>
    </w:p>
    <w:p w14:paraId="7637DC3E" w14:textId="77777777" w:rsidR="002B091E" w:rsidRPr="00482132" w:rsidRDefault="002B091E" w:rsidP="008E4B6F">
      <w:pPr>
        <w:pStyle w:val="a0"/>
      </w:pPr>
      <w:r w:rsidRPr="00482132">
        <w:rPr>
          <w:b/>
        </w:rPr>
        <w:t>Важно!</w:t>
      </w:r>
      <w:r w:rsidRPr="00E76A01">
        <w:rPr>
          <w:i/>
        </w:rPr>
        <w:t xml:space="preserve"> </w:t>
      </w:r>
      <w:r w:rsidRPr="00482132">
        <w:t>Поле «Текст решения о согласовании» обязательно для заполнения, если в поле «</w:t>
      </w:r>
      <w:r>
        <w:t>Решение</w:t>
      </w:r>
      <w:r w:rsidRPr="00482132">
        <w:t>» выбрано значение «</w:t>
      </w:r>
      <w:r>
        <w:t>Отклонено</w:t>
      </w:r>
      <w:r w:rsidRPr="00482132">
        <w:t>».</w:t>
      </w:r>
    </w:p>
    <w:p w14:paraId="58092A70" w14:textId="77777777" w:rsidR="002B091E" w:rsidRDefault="002B091E" w:rsidP="008E4B6F">
      <w:pPr>
        <w:pStyle w:val="a0"/>
      </w:pPr>
      <w:r w:rsidRPr="00482132">
        <w:t>Поле «ФИО, должность, структурное подразделение автора резолюции» заполняется автоматически.</w:t>
      </w:r>
    </w:p>
    <w:p w14:paraId="7CFC6B16" w14:textId="77777777" w:rsidR="008E4B6F" w:rsidRDefault="002B091E" w:rsidP="008E4B6F">
      <w:pPr>
        <w:pStyle w:val="a4"/>
      </w:pPr>
      <w:r>
        <w:rPr>
          <w:lang w:val="ru-RU" w:eastAsia="ru-RU"/>
        </w:rPr>
        <w:drawing>
          <wp:inline distT="0" distB="0" distL="0" distR="0" wp14:anchorId="3E238766" wp14:editId="740E3CA7">
            <wp:extent cx="4897707" cy="2538118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11704" cy="25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486" w14:textId="7D6EB8EB" w:rsidR="002B091E" w:rsidRDefault="008E4B6F" w:rsidP="008E4B6F">
      <w:pPr>
        <w:pStyle w:val="a5"/>
      </w:pPr>
      <w:bookmarkStart w:id="75" w:name="_Ref474858044"/>
      <w:r>
        <w:t>Рисунок </w:t>
      </w:r>
      <w:r w:rsidR="00811ED2">
        <w:fldChar w:fldCharType="begin"/>
      </w:r>
      <w:r w:rsidR="00811ED2">
        <w:instrText xml:space="preserve"> SEQ Рисунок \* ARA</w:instrText>
      </w:r>
      <w:r w:rsidR="00811ED2">
        <w:instrText xml:space="preserve">BIC </w:instrText>
      </w:r>
      <w:r w:rsidR="00811ED2">
        <w:fldChar w:fldCharType="separate"/>
      </w:r>
      <w:r w:rsidR="00192B0C">
        <w:rPr>
          <w:noProof/>
        </w:rPr>
        <w:t>67</w:t>
      </w:r>
      <w:r w:rsidR="00811ED2">
        <w:rPr>
          <w:noProof/>
        </w:rPr>
        <w:fldChar w:fldCharType="end"/>
      </w:r>
      <w:bookmarkEnd w:id="75"/>
      <w:r>
        <w:t>.</w:t>
      </w:r>
      <w:r w:rsidRPr="008E4B6F">
        <w:t xml:space="preserve"> </w:t>
      </w:r>
      <w:r w:rsidRPr="00482132">
        <w:t>Кнопк</w:t>
      </w:r>
      <w:r>
        <w:t xml:space="preserve">а </w:t>
      </w:r>
      <w:r w:rsidRPr="00482132">
        <w:t>«Сохранить»</w:t>
      </w:r>
    </w:p>
    <w:p w14:paraId="65CDA605" w14:textId="756485B6" w:rsidR="002B091E" w:rsidRDefault="002B091E" w:rsidP="002B091E">
      <w:pPr>
        <w:pStyle w:val="a0"/>
      </w:pPr>
      <w:r w:rsidRPr="00482132">
        <w:t>После заполнения полей необходимо нажать на кнопку «Сохранить» (</w:t>
      </w:r>
      <w:r w:rsidR="008E4B6F">
        <w:fldChar w:fldCharType="begin"/>
      </w:r>
      <w:r w:rsidR="008E4B6F">
        <w:instrText xml:space="preserve"> REF _Ref474858044 \h </w:instrText>
      </w:r>
      <w:r w:rsidR="008E4B6F">
        <w:fldChar w:fldCharType="separate"/>
      </w:r>
      <w:r w:rsidR="00192B0C">
        <w:t>Рисунок </w:t>
      </w:r>
      <w:r w:rsidR="00192B0C">
        <w:rPr>
          <w:noProof/>
        </w:rPr>
        <w:t>67</w:t>
      </w:r>
      <w:r w:rsidR="008E4B6F">
        <w:fldChar w:fldCharType="end"/>
      </w:r>
      <w:r w:rsidRPr="00482132">
        <w:t>).</w:t>
      </w:r>
    </w:p>
    <w:p w14:paraId="1D66E9FB" w14:textId="27DB11B0" w:rsidR="002B091E" w:rsidRDefault="002B091E" w:rsidP="002B091E">
      <w:pPr>
        <w:pStyle w:val="a0"/>
      </w:pPr>
      <w:r w:rsidRPr="00671486">
        <w:t>Согласование</w:t>
      </w:r>
      <w:r>
        <w:t xml:space="preserve"> </w:t>
      </w:r>
      <w:r w:rsidRPr="00482132">
        <w:t>резолюции</w:t>
      </w:r>
      <w:r w:rsidRPr="00671486">
        <w:t xml:space="preserve"> проходит по стандартному алгоритму согласования в </w:t>
      </w:r>
      <w:r>
        <w:t>С</w:t>
      </w:r>
      <w:r w:rsidRPr="00671486">
        <w:t>истеме</w:t>
      </w:r>
      <w:r>
        <w:t>, описанно</w:t>
      </w:r>
      <w:r w:rsidR="00B83B64">
        <w:t>му</w:t>
      </w:r>
      <w:r>
        <w:t xml:space="preserve"> в «Руководстве пользователя по согласованию документов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бюджет».</w:t>
      </w:r>
    </w:p>
    <w:p w14:paraId="256F9EA9" w14:textId="7CC4C609" w:rsidR="008E4B6F" w:rsidRDefault="008E73C3" w:rsidP="008E4B6F">
      <w:pPr>
        <w:pStyle w:val="a4"/>
      </w:pPr>
      <w:r>
        <w:rPr>
          <w:lang w:val="ru-RU" w:eastAsia="ru-RU"/>
        </w:rPr>
        <w:drawing>
          <wp:inline distT="0" distB="0" distL="0" distR="0" wp14:anchorId="23EE4BF8" wp14:editId="693D21E6">
            <wp:extent cx="6480175" cy="4599940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05B2" w14:textId="3D0A1852" w:rsidR="002B091E" w:rsidRDefault="008E4B6F" w:rsidP="008E4B6F">
      <w:pPr>
        <w:pStyle w:val="a5"/>
      </w:pPr>
      <w:bookmarkStart w:id="76" w:name="_Ref474858080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68</w:t>
      </w:r>
      <w:r w:rsidR="00811ED2">
        <w:rPr>
          <w:noProof/>
        </w:rPr>
        <w:fldChar w:fldCharType="end"/>
      </w:r>
      <w:bookmarkEnd w:id="76"/>
      <w:r w:rsidRPr="008E4B6F">
        <w:t xml:space="preserve"> </w:t>
      </w:r>
      <w:r w:rsidRPr="002B091E">
        <w:t>Окно «Документ для подписи»</w:t>
      </w:r>
    </w:p>
    <w:p w14:paraId="03E0B82C" w14:textId="234264CC" w:rsidR="002B091E" w:rsidRDefault="002B091E" w:rsidP="002B091E">
      <w:pPr>
        <w:pStyle w:val="a0"/>
      </w:pPr>
      <w:r>
        <w:t xml:space="preserve">Для подписания резолюции </w:t>
      </w:r>
      <w:r w:rsidRPr="003E49CB">
        <w:t>необходимо провести процедуру</w:t>
      </w:r>
      <w:r>
        <w:t xml:space="preserve"> согласования и утверждения, после которой откроется окно подписания (</w:t>
      </w:r>
      <w:r w:rsidR="008E4B6F">
        <w:fldChar w:fldCharType="begin"/>
      </w:r>
      <w:r w:rsidR="008E4B6F">
        <w:instrText xml:space="preserve"> REF _Ref474858080 \h </w:instrText>
      </w:r>
      <w:r w:rsidR="008E4B6F">
        <w:fldChar w:fldCharType="separate"/>
      </w:r>
      <w:r w:rsidR="00192B0C">
        <w:t xml:space="preserve">Рисунок </w:t>
      </w:r>
      <w:r w:rsidR="00192B0C">
        <w:rPr>
          <w:noProof/>
        </w:rPr>
        <w:t>68</w:t>
      </w:r>
      <w:r w:rsidR="008E4B6F">
        <w:fldChar w:fldCharType="end"/>
      </w:r>
      <w:r>
        <w:t>).</w:t>
      </w:r>
    </w:p>
    <w:p w14:paraId="5F061B4B" w14:textId="77777777" w:rsidR="002B091E" w:rsidRDefault="002B091E" w:rsidP="002B091E">
      <w:pPr>
        <w:pStyle w:val="a0"/>
      </w:pPr>
      <w:r>
        <w:t xml:space="preserve">В окне «Документ для подписи» </w:t>
      </w:r>
      <w:r w:rsidRPr="00482132">
        <w:t xml:space="preserve">необходимо проверить </w:t>
      </w:r>
      <w:r w:rsidRPr="00A502C8">
        <w:t>корректность</w:t>
      </w:r>
      <w:r w:rsidRPr="00482132">
        <w:t xml:space="preserve"> представленных данных.</w:t>
      </w:r>
    </w:p>
    <w:p w14:paraId="5F8DA948" w14:textId="4ED14C21" w:rsidR="008E4B6F" w:rsidRDefault="000720C1" w:rsidP="008E4B6F">
      <w:pPr>
        <w:pStyle w:val="a4"/>
      </w:pPr>
      <w:r>
        <w:rPr>
          <w:lang w:val="ru-RU" w:eastAsia="ru-RU"/>
        </w:rPr>
        <w:drawing>
          <wp:inline distT="0" distB="0" distL="0" distR="0" wp14:anchorId="4E626308" wp14:editId="52BB8729">
            <wp:extent cx="6480175" cy="459994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E5A4" w14:textId="6FB0A91C" w:rsidR="004C777D" w:rsidRDefault="008E4B6F" w:rsidP="008E4B6F">
      <w:pPr>
        <w:pStyle w:val="a5"/>
      </w:pPr>
      <w:bookmarkStart w:id="77" w:name="_Ref474858149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69</w:t>
      </w:r>
      <w:r w:rsidR="00811ED2">
        <w:rPr>
          <w:noProof/>
        </w:rPr>
        <w:fldChar w:fldCharType="end"/>
      </w:r>
      <w:bookmarkEnd w:id="77"/>
      <w:r>
        <w:t>.</w:t>
      </w:r>
      <w:r w:rsidRPr="008E4B6F">
        <w:t xml:space="preserve"> </w:t>
      </w:r>
      <w:r w:rsidRPr="006553F0">
        <w:t>Кнопк</w:t>
      </w:r>
      <w:r>
        <w:t xml:space="preserve">а </w:t>
      </w:r>
      <w:r w:rsidRPr="006553F0">
        <w:t>«Подписать»</w:t>
      </w:r>
    </w:p>
    <w:p w14:paraId="13E008D1" w14:textId="357E4877" w:rsidR="004C777D" w:rsidRDefault="004C777D" w:rsidP="004C777D">
      <w:pPr>
        <w:pStyle w:val="a0"/>
      </w:pPr>
      <w:r w:rsidRPr="006553F0">
        <w:t>Если при проверке документа ошибки не обнаружены, необходимо нажать на кнопку «Подписать»</w:t>
      </w:r>
      <w:r>
        <w:t xml:space="preserve"> (</w:t>
      </w:r>
      <w:r w:rsidR="008E4B6F">
        <w:fldChar w:fldCharType="begin"/>
      </w:r>
      <w:r w:rsidR="008E4B6F">
        <w:instrText xml:space="preserve"> REF _Ref474858149 \h </w:instrText>
      </w:r>
      <w:r w:rsidR="008E4B6F">
        <w:fldChar w:fldCharType="separate"/>
      </w:r>
      <w:r w:rsidR="00192B0C">
        <w:t xml:space="preserve">Рисунок </w:t>
      </w:r>
      <w:r w:rsidR="00192B0C">
        <w:rPr>
          <w:noProof/>
        </w:rPr>
        <w:t>69</w:t>
      </w:r>
      <w:r w:rsidR="008E4B6F">
        <w:fldChar w:fldCharType="end"/>
      </w:r>
      <w:r>
        <w:t>).</w:t>
      </w:r>
    </w:p>
    <w:p w14:paraId="1B5BE5E3" w14:textId="77777777" w:rsidR="008E4B6F" w:rsidRDefault="004C777D" w:rsidP="008E4B6F">
      <w:pPr>
        <w:pStyle w:val="a4"/>
      </w:pPr>
      <w:r w:rsidRPr="006A21BF">
        <w:rPr>
          <w:lang w:val="ru-RU" w:eastAsia="ru-RU"/>
        </w:rPr>
        <w:drawing>
          <wp:inline distT="0" distB="0" distL="0" distR="0" wp14:anchorId="48DA2A85" wp14:editId="749E1D2F">
            <wp:extent cx="4619625" cy="2800350"/>
            <wp:effectExtent l="0" t="0" r="952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EF473" w14:textId="055B00B5" w:rsidR="004C777D" w:rsidRDefault="008E4B6F" w:rsidP="008E4B6F">
      <w:pPr>
        <w:pStyle w:val="a5"/>
      </w:pPr>
      <w:bookmarkStart w:id="78" w:name="_Ref474858181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70</w:t>
      </w:r>
      <w:r w:rsidR="00811ED2">
        <w:rPr>
          <w:noProof/>
        </w:rPr>
        <w:fldChar w:fldCharType="end"/>
      </w:r>
      <w:bookmarkEnd w:id="78"/>
      <w:r w:rsidRPr="008E4B6F">
        <w:t xml:space="preserve"> </w:t>
      </w:r>
      <w:r>
        <w:t>Выбор сертификата электронной подписи</w:t>
      </w:r>
    </w:p>
    <w:p w14:paraId="35B5DF78" w14:textId="17C993F5" w:rsidR="004C777D" w:rsidRPr="00482132" w:rsidRDefault="004C777D" w:rsidP="004C777D">
      <w:pPr>
        <w:pStyle w:val="a0"/>
      </w:pPr>
      <w:r w:rsidRPr="00482132">
        <w:t xml:space="preserve">Далее в открывшемся окне «Подпись» необходимо нажать на кнопку </w:t>
      </w:r>
      <w:r w:rsidRPr="00097842">
        <w:rPr>
          <w:noProof/>
          <w:lang w:eastAsia="ru-RU"/>
        </w:rPr>
        <w:drawing>
          <wp:inline distT="0" distB="0" distL="0" distR="0" wp14:anchorId="70D2915A" wp14:editId="591F1E82">
            <wp:extent cx="152400" cy="200025"/>
            <wp:effectExtent l="0" t="0" r="0" b="952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 w:rsidR="008E4B6F">
        <w:fldChar w:fldCharType="begin"/>
      </w:r>
      <w:r w:rsidR="008E4B6F">
        <w:instrText xml:space="preserve"> REF _Ref474858181 \h </w:instrText>
      </w:r>
      <w:r w:rsidR="008E4B6F">
        <w:fldChar w:fldCharType="separate"/>
      </w:r>
      <w:r w:rsidR="00192B0C">
        <w:t xml:space="preserve">Рисунок </w:t>
      </w:r>
      <w:r w:rsidR="00192B0C">
        <w:rPr>
          <w:noProof/>
        </w:rPr>
        <w:t>70</w:t>
      </w:r>
      <w:r w:rsidR="008E4B6F">
        <w:fldChar w:fldCharType="end"/>
      </w:r>
      <w:r>
        <w:t>).</w:t>
      </w:r>
    </w:p>
    <w:p w14:paraId="103D2071" w14:textId="77777777" w:rsidR="008E4B6F" w:rsidRDefault="004C777D" w:rsidP="008E4B6F">
      <w:pPr>
        <w:pStyle w:val="a4"/>
      </w:pPr>
      <w:r w:rsidRPr="006A21BF">
        <w:rPr>
          <w:lang w:val="ru-RU" w:eastAsia="ru-RU"/>
        </w:rPr>
        <w:drawing>
          <wp:inline distT="0" distB="0" distL="0" distR="0" wp14:anchorId="19E241F6" wp14:editId="180940F4">
            <wp:extent cx="4038600" cy="70485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AC9C0" w14:textId="41EE77A8" w:rsidR="004C777D" w:rsidRPr="00482132" w:rsidRDefault="008E4B6F" w:rsidP="008E4B6F">
      <w:pPr>
        <w:pStyle w:val="a5"/>
      </w:pPr>
      <w:bookmarkStart w:id="79" w:name="_Ref474858201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71</w:t>
      </w:r>
      <w:r w:rsidR="00811ED2">
        <w:rPr>
          <w:noProof/>
        </w:rPr>
        <w:fldChar w:fldCharType="end"/>
      </w:r>
      <w:bookmarkEnd w:id="79"/>
      <w:r>
        <w:t>.</w:t>
      </w:r>
      <w:r w:rsidRPr="008E4B6F">
        <w:t xml:space="preserve"> </w:t>
      </w:r>
      <w:r w:rsidRPr="00AF4D46">
        <w:t>Системное сообщение</w:t>
      </w:r>
    </w:p>
    <w:p w14:paraId="4F4A5C75" w14:textId="71617962" w:rsidR="004C777D" w:rsidRDefault="004C777D" w:rsidP="004C777D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 xml:space="preserve">сообщение о том, что документ успешно подписан </w:t>
      </w:r>
      <w:r w:rsidR="008E4B6F">
        <w:t>(</w:t>
      </w:r>
      <w:r w:rsidR="008E4B6F">
        <w:fldChar w:fldCharType="begin"/>
      </w:r>
      <w:r w:rsidR="008E4B6F">
        <w:instrText xml:space="preserve"> REF _Ref474858201 \h </w:instrText>
      </w:r>
      <w:r w:rsidR="008E4B6F">
        <w:fldChar w:fldCharType="separate"/>
      </w:r>
      <w:r w:rsidR="00192B0C">
        <w:t xml:space="preserve">Рисунок </w:t>
      </w:r>
      <w:r w:rsidR="00192B0C">
        <w:rPr>
          <w:noProof/>
        </w:rPr>
        <w:t>71</w:t>
      </w:r>
      <w:r w:rsidR="008E4B6F">
        <w:fldChar w:fldCharType="end"/>
      </w:r>
      <w:r w:rsidRPr="00482132">
        <w:t>).</w:t>
      </w:r>
    </w:p>
    <w:p w14:paraId="7657DE63" w14:textId="77777777" w:rsidR="008E4B6F" w:rsidRDefault="008E4B6F" w:rsidP="008E4B6F">
      <w:pPr>
        <w:pStyle w:val="a4"/>
      </w:pPr>
      <w:r>
        <w:rPr>
          <w:lang w:val="ru-RU" w:eastAsia="ru-RU"/>
        </w:rPr>
        <w:drawing>
          <wp:inline distT="0" distB="0" distL="0" distR="0" wp14:anchorId="3750C45A" wp14:editId="308989F0">
            <wp:extent cx="5940425" cy="2361565"/>
            <wp:effectExtent l="0" t="0" r="3175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FCF8" w14:textId="0FDC7D51" w:rsidR="008E4B6F" w:rsidRDefault="008E4B6F" w:rsidP="008E4B6F">
      <w:pPr>
        <w:pStyle w:val="a5"/>
      </w:pPr>
      <w:bookmarkStart w:id="80" w:name="_Ref474858239"/>
      <w:r>
        <w:t xml:space="preserve">Рисунок 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72</w:t>
      </w:r>
      <w:r w:rsidR="00811ED2">
        <w:rPr>
          <w:noProof/>
        </w:rPr>
        <w:fldChar w:fldCharType="end"/>
      </w:r>
      <w:bookmarkEnd w:id="80"/>
      <w:r>
        <w:t>.</w:t>
      </w:r>
      <w:r w:rsidRPr="008E4B6F">
        <w:t xml:space="preserve"> </w:t>
      </w:r>
      <w:r>
        <w:t>Отображение строки</w:t>
      </w:r>
      <w:r w:rsidRPr="004C777D">
        <w:t xml:space="preserve"> со статусом «Подписано»</w:t>
      </w:r>
      <w:r>
        <w:t xml:space="preserve"> в реестре «Реестр соглашений Получателей»</w:t>
      </w:r>
    </w:p>
    <w:p w14:paraId="70050B20" w14:textId="2F0FD056" w:rsidR="00B83B64" w:rsidRDefault="00B83B64" w:rsidP="00B83B64">
      <w:pPr>
        <w:pStyle w:val="a0"/>
      </w:pPr>
      <w:r>
        <w:t>При этом</w:t>
      </w:r>
      <w:r w:rsidRPr="00482132">
        <w:t xml:space="preserve"> документ перейдет в статус </w:t>
      </w:r>
      <w:r>
        <w:t xml:space="preserve">Получателя </w:t>
      </w:r>
      <w:r w:rsidRPr="00482132">
        <w:t>«</w:t>
      </w:r>
      <w:r>
        <w:t>Подписано</w:t>
      </w:r>
      <w:r w:rsidRPr="00482132">
        <w:t xml:space="preserve">» и индикатор </w:t>
      </w:r>
      <w:r>
        <w:t xml:space="preserve">согласования в графе «Получатель» </w:t>
      </w:r>
      <w:r w:rsidRPr="00482132">
        <w:t xml:space="preserve">отобразится </w:t>
      </w:r>
      <w:r>
        <w:t>зеленым</w:t>
      </w:r>
      <w:r w:rsidRPr="00482132">
        <w:t xml:space="preserve"> цветом (</w:t>
      </w:r>
      <w:r w:rsidR="008E4B6F">
        <w:fldChar w:fldCharType="begin"/>
      </w:r>
      <w:r w:rsidR="008E4B6F">
        <w:instrText xml:space="preserve"> REF _Ref474858239 \h </w:instrText>
      </w:r>
      <w:r w:rsidR="008E4B6F">
        <w:fldChar w:fldCharType="separate"/>
      </w:r>
      <w:r w:rsidR="00192B0C">
        <w:t xml:space="preserve">Рисунок </w:t>
      </w:r>
      <w:r w:rsidR="00192B0C">
        <w:rPr>
          <w:noProof/>
        </w:rPr>
        <w:t>72</w:t>
      </w:r>
      <w:r w:rsidR="008E4B6F">
        <w:fldChar w:fldCharType="end"/>
      </w:r>
      <w:r w:rsidRPr="00482132">
        <w:t>).</w:t>
      </w:r>
    </w:p>
    <w:p w14:paraId="19850F65" w14:textId="4AEF6C7B" w:rsidR="00CB3195" w:rsidRDefault="00725A41" w:rsidP="00241A1D">
      <w:pPr>
        <w:pStyle w:val="1"/>
      </w:pPr>
      <w:bookmarkStart w:id="81" w:name="_Toc474269629"/>
      <w:bookmarkStart w:id="82" w:name="_Ref474852871"/>
      <w:bookmarkStart w:id="83" w:name="_Toc474944876"/>
      <w:bookmarkStart w:id="84" w:name="_Ref474323906"/>
      <w:bookmarkStart w:id="85" w:name="_Toc474439737"/>
      <w:r>
        <w:t>Формирование информации о лицах, имеющих права подписи соглашений</w:t>
      </w:r>
      <w:bookmarkEnd w:id="81"/>
      <w:bookmarkEnd w:id="82"/>
      <w:r w:rsidR="000720C1">
        <w:rPr>
          <w:noProof/>
          <w:lang w:eastAsia="ru-RU"/>
        </w:rPr>
        <w:drawing>
          <wp:inline distT="0" distB="0" distL="0" distR="0" wp14:anchorId="565D82A0" wp14:editId="32FF867A">
            <wp:extent cx="6480175" cy="179705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3"/>
    </w:p>
    <w:p w14:paraId="20AC6019" w14:textId="77777777" w:rsidR="00CB3195" w:rsidRDefault="00CB3195" w:rsidP="00CB3195">
      <w:pPr>
        <w:pStyle w:val="a5"/>
      </w:pPr>
      <w:bookmarkStart w:id="86" w:name="_Ref474858564"/>
      <w:r>
        <w:t>Рисунок </w:t>
      </w:r>
      <w:r w:rsidR="00811ED2">
        <w:fldChar w:fldCharType="begin"/>
      </w:r>
      <w:r w:rsidR="00811ED2">
        <w:instrText xml:space="preserve"> SEQ Рисунок \</w:instrText>
      </w:r>
      <w:r w:rsidR="00811ED2">
        <w:instrText xml:space="preserve">* ARABIC </w:instrText>
      </w:r>
      <w:r w:rsidR="00811ED2">
        <w:fldChar w:fldCharType="separate"/>
      </w:r>
      <w:r w:rsidR="00192B0C">
        <w:rPr>
          <w:noProof/>
        </w:rPr>
        <w:t>73</w:t>
      </w:r>
      <w:r w:rsidR="00811ED2">
        <w:rPr>
          <w:noProof/>
        </w:rPr>
        <w:fldChar w:fldCharType="end"/>
      </w:r>
      <w:bookmarkEnd w:id="86"/>
      <w:r>
        <w:t>.</w:t>
      </w:r>
      <w:r w:rsidRPr="00892924">
        <w:t xml:space="preserve"> Переход </w:t>
      </w:r>
      <w:r>
        <w:t>в справочник</w:t>
      </w:r>
      <w:r w:rsidRPr="00892924">
        <w:t xml:space="preserve"> «Учреждения»</w:t>
      </w:r>
    </w:p>
    <w:p w14:paraId="0FEF60B9" w14:textId="66357FCC" w:rsidR="00CB3195" w:rsidRDefault="00CB3195" w:rsidP="00CB3195">
      <w:pPr>
        <w:pStyle w:val="a0"/>
      </w:pPr>
      <w:r w:rsidRPr="003446AF">
        <w:t>Для</w:t>
      </w:r>
      <w:r>
        <w:t xml:space="preserve"> работы с персоналиями необходимо осуществить переход в справочник </w:t>
      </w:r>
      <w:r w:rsidRPr="00566A12">
        <w:t xml:space="preserve">«Учреждения» </w:t>
      </w:r>
      <w:r>
        <w:t>следующим образом (</w:t>
      </w:r>
      <w:r w:rsidR="00D52D86">
        <w:fldChar w:fldCharType="begin"/>
      </w:r>
      <w:r w:rsidR="00D52D86">
        <w:instrText xml:space="preserve"> REF _Ref474858564 \h </w:instrText>
      </w:r>
      <w:r w:rsidR="00D52D86">
        <w:fldChar w:fldCharType="separate"/>
      </w:r>
      <w:r w:rsidR="00192B0C">
        <w:t>Рисунок </w:t>
      </w:r>
      <w:r w:rsidR="00192B0C">
        <w:rPr>
          <w:noProof/>
        </w:rPr>
        <w:t>73</w:t>
      </w:r>
      <w:r w:rsidR="00D52D86">
        <w:fldChar w:fldCharType="end"/>
      </w:r>
      <w:r>
        <w:t>):</w:t>
      </w:r>
    </w:p>
    <w:p w14:paraId="6D5E512D" w14:textId="77777777" w:rsidR="00CB3195" w:rsidRDefault="00CB3195" w:rsidP="00192B0C">
      <w:pPr>
        <w:pStyle w:val="-"/>
      </w:pPr>
      <w:r w:rsidRPr="003446AF">
        <w:t>выбрать вкладку «Меню»</w:t>
      </w:r>
      <w:r>
        <w:t xml:space="preserve"> (1);</w:t>
      </w:r>
    </w:p>
    <w:p w14:paraId="565D1F7C" w14:textId="77777777" w:rsidR="00CB3195" w:rsidRDefault="00CB3195" w:rsidP="00192B0C">
      <w:pPr>
        <w:pStyle w:val="-"/>
      </w:pPr>
      <w:r w:rsidRPr="003446AF">
        <w:t>выбрать раздел «</w:t>
      </w:r>
      <w:r>
        <w:t>Системные справочники</w:t>
      </w:r>
      <w:r w:rsidRPr="003446AF">
        <w:t>»</w:t>
      </w:r>
      <w:r>
        <w:t xml:space="preserve"> (2);</w:t>
      </w:r>
    </w:p>
    <w:p w14:paraId="4D8DC6B7" w14:textId="77777777" w:rsidR="00CB3195" w:rsidRDefault="00CB3195" w:rsidP="00192B0C">
      <w:pPr>
        <w:pStyle w:val="-"/>
      </w:pPr>
      <w:r>
        <w:t>открыть справочник «Учреждения» (3)</w:t>
      </w:r>
      <w:r w:rsidRPr="009C0979">
        <w:t>.</w:t>
      </w:r>
    </w:p>
    <w:p w14:paraId="530D3F2F" w14:textId="089AA0D5" w:rsidR="00CB3195" w:rsidRDefault="00A879D4" w:rsidP="00A879D4">
      <w:pPr>
        <w:pStyle w:val="a4"/>
      </w:pPr>
      <w:r>
        <w:rPr>
          <w:lang w:val="ru-RU" w:eastAsia="ru-RU"/>
        </w:rPr>
        <w:drawing>
          <wp:inline distT="0" distB="0" distL="0" distR="0" wp14:anchorId="2F18BF02" wp14:editId="2D7C8FB6">
            <wp:extent cx="6096000" cy="1266391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3433" cy="127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CCB6" w14:textId="77777777" w:rsidR="00CB3195" w:rsidRDefault="00CB3195" w:rsidP="00CB3195">
      <w:pPr>
        <w:pStyle w:val="a5"/>
        <w:rPr>
          <w:i/>
        </w:rPr>
      </w:pPr>
      <w:bookmarkStart w:id="87" w:name="_Ref474858570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74</w:t>
      </w:r>
      <w:r w:rsidR="00811ED2">
        <w:rPr>
          <w:noProof/>
        </w:rPr>
        <w:fldChar w:fldCharType="end"/>
      </w:r>
      <w:bookmarkEnd w:id="87"/>
      <w:r>
        <w:t xml:space="preserve">. </w:t>
      </w:r>
      <w:r w:rsidRPr="00BA29CD">
        <w:t>Вкладка «Учреждения»</w:t>
      </w:r>
    </w:p>
    <w:p w14:paraId="63E32567" w14:textId="6D2C7045" w:rsidR="00CB3195" w:rsidRDefault="00CB3195" w:rsidP="00CB3195">
      <w:pPr>
        <w:pStyle w:val="a0"/>
      </w:pPr>
      <w:r>
        <w:t xml:space="preserve">В результате откроется справочник </w:t>
      </w:r>
      <w:r w:rsidRPr="003446AF">
        <w:t>«</w:t>
      </w:r>
      <w:r>
        <w:t>Учреждения», в котором необходимо перейти во вкладку «Учреждения» (</w:t>
      </w:r>
      <w:r w:rsidR="00D52D86">
        <w:fldChar w:fldCharType="begin"/>
      </w:r>
      <w:r w:rsidR="00D52D86">
        <w:instrText xml:space="preserve"> REF _Ref474858570 \h </w:instrText>
      </w:r>
      <w:r w:rsidR="00D52D86">
        <w:fldChar w:fldCharType="separate"/>
      </w:r>
      <w:r w:rsidR="00192B0C">
        <w:t>Рисунок </w:t>
      </w:r>
      <w:r w:rsidR="00192B0C">
        <w:rPr>
          <w:noProof/>
        </w:rPr>
        <w:t>74</w:t>
      </w:r>
      <w:r w:rsidR="00D52D86">
        <w:fldChar w:fldCharType="end"/>
      </w:r>
      <w:r>
        <w:t>).</w:t>
      </w:r>
    </w:p>
    <w:p w14:paraId="1C1EBE9B" w14:textId="6F519C82" w:rsidR="00CB3195" w:rsidRDefault="00A879D4" w:rsidP="00A879D4">
      <w:pPr>
        <w:pStyle w:val="a4"/>
      </w:pPr>
      <w:r w:rsidRPr="00A879D4">
        <w:rPr>
          <w:lang w:val="ru-RU" w:eastAsia="ru-RU"/>
        </w:rPr>
        <w:drawing>
          <wp:inline distT="0" distB="0" distL="0" distR="0" wp14:anchorId="28EE14EC" wp14:editId="6607EF56">
            <wp:extent cx="6086475" cy="2145326"/>
            <wp:effectExtent l="0" t="0" r="0" b="762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1394" cy="215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0025" w14:textId="77777777" w:rsidR="00CB3195" w:rsidRDefault="00CB3195" w:rsidP="00CB3195">
      <w:pPr>
        <w:pStyle w:val="a5"/>
        <w:rPr>
          <w:i/>
        </w:rPr>
      </w:pPr>
      <w:bookmarkStart w:id="88" w:name="_Ref474858670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75</w:t>
      </w:r>
      <w:r w:rsidR="00811ED2">
        <w:rPr>
          <w:noProof/>
        </w:rPr>
        <w:fldChar w:fldCharType="end"/>
      </w:r>
      <w:bookmarkEnd w:id="88"/>
      <w:r>
        <w:t>.</w:t>
      </w:r>
      <w:r w:rsidRPr="00D00ED0">
        <w:t xml:space="preserve"> В</w:t>
      </w:r>
      <w:r>
        <w:t>ыбор записи в реестре</w:t>
      </w:r>
    </w:p>
    <w:p w14:paraId="56A9825A" w14:textId="5D6B7FA6" w:rsidR="00CB3195" w:rsidRDefault="00CB3195" w:rsidP="00D52D86">
      <w:pPr>
        <w:pStyle w:val="a0"/>
      </w:pPr>
      <w:r>
        <w:t xml:space="preserve">Для просмотра справочной информации по учреждению, необходимо </w:t>
      </w:r>
      <w:r w:rsidR="00D52D86">
        <w:t xml:space="preserve">выделить соответствующую строку и нажать кнопку «Просмотр» </w:t>
      </w:r>
      <w:r>
        <w:t>(</w:t>
      </w:r>
      <w:r w:rsidR="00D52D86">
        <w:fldChar w:fldCharType="begin"/>
      </w:r>
      <w:r w:rsidR="00D52D86">
        <w:instrText xml:space="preserve"> REF _Ref474858670 \h </w:instrText>
      </w:r>
      <w:r w:rsidR="00D52D86">
        <w:fldChar w:fldCharType="separate"/>
      </w:r>
      <w:r w:rsidR="00192B0C">
        <w:t>Рисунок </w:t>
      </w:r>
      <w:r w:rsidR="00192B0C">
        <w:rPr>
          <w:noProof/>
        </w:rPr>
        <w:t>75</w:t>
      </w:r>
      <w:r w:rsidR="00D52D86">
        <w:fldChar w:fldCharType="end"/>
      </w:r>
      <w:r w:rsidR="00D52D86">
        <w:t>).</w:t>
      </w:r>
    </w:p>
    <w:p w14:paraId="389E04AE" w14:textId="56907341" w:rsidR="00CB3195" w:rsidRDefault="00D52D86" w:rsidP="00CB3195">
      <w:pPr>
        <w:pStyle w:val="a4"/>
      </w:pPr>
      <w:r>
        <w:rPr>
          <w:lang w:val="ru-RU" w:eastAsia="ru-RU"/>
        </w:rPr>
        <w:drawing>
          <wp:inline distT="0" distB="0" distL="0" distR="0" wp14:anchorId="7EA26F62" wp14:editId="3897FC96">
            <wp:extent cx="6152515" cy="4107180"/>
            <wp:effectExtent l="0" t="0" r="635" b="762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61A7" w14:textId="77777777" w:rsidR="00CB3195" w:rsidRDefault="00CB3195" w:rsidP="00CB3195">
      <w:pPr>
        <w:pStyle w:val="a5"/>
        <w:rPr>
          <w:i/>
        </w:rPr>
      </w:pPr>
      <w:bookmarkStart w:id="89" w:name="_Ref474858712"/>
      <w:r>
        <w:t>Рисунок </w:t>
      </w:r>
      <w:r w:rsidR="00811ED2">
        <w:fldChar w:fldCharType="begin"/>
      </w:r>
      <w:r w:rsidR="00811ED2">
        <w:instrText xml:space="preserve"> SEQ Ри</w:instrText>
      </w:r>
      <w:r w:rsidR="00811ED2">
        <w:instrText xml:space="preserve">сунок \* ARABIC </w:instrText>
      </w:r>
      <w:r w:rsidR="00811ED2">
        <w:fldChar w:fldCharType="separate"/>
      </w:r>
      <w:r w:rsidR="00192B0C">
        <w:rPr>
          <w:noProof/>
        </w:rPr>
        <w:t>76</w:t>
      </w:r>
      <w:r w:rsidR="00811ED2">
        <w:rPr>
          <w:noProof/>
        </w:rPr>
        <w:fldChar w:fldCharType="end"/>
      </w:r>
      <w:bookmarkEnd w:id="89"/>
      <w:r>
        <w:t>.</w:t>
      </w:r>
      <w:r w:rsidRPr="008E7E22">
        <w:t xml:space="preserve"> Окно «Сводный реестр»</w:t>
      </w:r>
    </w:p>
    <w:p w14:paraId="587D005C" w14:textId="60E187CA" w:rsidR="00CB3195" w:rsidRDefault="00CB3195" w:rsidP="00D52D86">
      <w:pPr>
        <w:pStyle w:val="a0"/>
      </w:pPr>
      <w:r>
        <w:t>Откроется окно «Сводный реестр» (</w:t>
      </w:r>
      <w:r w:rsidR="00D52D86">
        <w:fldChar w:fldCharType="begin"/>
      </w:r>
      <w:r w:rsidR="00D52D86">
        <w:instrText xml:space="preserve"> REF _Ref474858712 \h  \* MERGEFORMAT </w:instrText>
      </w:r>
      <w:r w:rsidR="00D52D86">
        <w:fldChar w:fldCharType="separate"/>
      </w:r>
      <w:r w:rsidR="00192B0C">
        <w:t>Рисунок 76</w:t>
      </w:r>
      <w:r w:rsidR="00D52D86">
        <w:fldChar w:fldCharType="end"/>
      </w:r>
      <w:r>
        <w:t>).</w:t>
      </w:r>
    </w:p>
    <w:p w14:paraId="36DC8044" w14:textId="2DB5603F" w:rsidR="00CB3195" w:rsidRDefault="00D52D86" w:rsidP="00D52D86">
      <w:pPr>
        <w:pStyle w:val="a0"/>
      </w:pPr>
      <w:r>
        <w:t>В окне «Сводный реестр»</w:t>
      </w:r>
      <w:r w:rsidR="00CB3195">
        <w:t xml:space="preserve"> в верхних углах реализованы кнопки навигации по вкладкам </w:t>
      </w:r>
      <w:r w:rsidR="00CB3195">
        <w:rPr>
          <w:noProof/>
          <w:lang w:eastAsia="ru-RU"/>
        </w:rPr>
        <w:drawing>
          <wp:inline distT="0" distB="0" distL="0" distR="0" wp14:anchorId="03E9E372" wp14:editId="3EC75193">
            <wp:extent cx="171450" cy="228600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195">
        <w:t xml:space="preserve"> и </w:t>
      </w:r>
      <w:r w:rsidR="00CB3195">
        <w:rPr>
          <w:noProof/>
          <w:lang w:eastAsia="ru-RU"/>
        </w:rPr>
        <w:drawing>
          <wp:inline distT="0" distB="0" distL="0" distR="0" wp14:anchorId="7F9140FA" wp14:editId="0276A917">
            <wp:extent cx="180975" cy="209550"/>
            <wp:effectExtent l="0" t="0" r="952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9B7B9A5" w14:textId="7853D9BA" w:rsidR="00D52D86" w:rsidRDefault="00D52D86" w:rsidP="00D52D86">
      <w:pPr>
        <w:pStyle w:val="a4"/>
      </w:pPr>
      <w:r>
        <w:rPr>
          <w:lang w:val="ru-RU" w:eastAsia="ru-RU"/>
        </w:rPr>
        <w:drawing>
          <wp:inline distT="0" distB="0" distL="0" distR="0" wp14:anchorId="43D4A138" wp14:editId="4F39BA48">
            <wp:extent cx="6152515" cy="2802255"/>
            <wp:effectExtent l="0" t="0" r="635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DB83" w14:textId="77777777" w:rsidR="00D52D86" w:rsidRDefault="00D52D86" w:rsidP="00D52D86">
      <w:pPr>
        <w:pStyle w:val="a5"/>
        <w:rPr>
          <w:i/>
        </w:rPr>
      </w:pPr>
      <w:bookmarkStart w:id="90" w:name="_Ref474858821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77</w:t>
      </w:r>
      <w:r w:rsidR="00811ED2">
        <w:rPr>
          <w:noProof/>
        </w:rPr>
        <w:fldChar w:fldCharType="end"/>
      </w:r>
      <w:bookmarkEnd w:id="90"/>
      <w:r>
        <w:t>.</w:t>
      </w:r>
      <w:r w:rsidRPr="00A47E5A">
        <w:t xml:space="preserve"> Вкладка </w:t>
      </w:r>
      <w:r>
        <w:t>«</w:t>
      </w:r>
      <w:r w:rsidRPr="00A47E5A">
        <w:t>Персоналии</w:t>
      </w:r>
      <w:r>
        <w:t>»</w:t>
      </w:r>
    </w:p>
    <w:p w14:paraId="4431714B" w14:textId="598E2EF6" w:rsidR="00CB3195" w:rsidRDefault="00CB3195" w:rsidP="00CB3195">
      <w:pPr>
        <w:pStyle w:val="a0"/>
      </w:pPr>
      <w:r>
        <w:t>Для перехода в</w:t>
      </w:r>
      <w:r w:rsidR="00D52D86">
        <w:t>о вкладку «Персоналии»</w:t>
      </w:r>
      <w:r>
        <w:t xml:space="preserve"> необходимо пролистать список вкладок до вкладки «Персоналии», нажимая на кнопку </w:t>
      </w:r>
      <w:r>
        <w:rPr>
          <w:noProof/>
          <w:lang w:eastAsia="ru-RU"/>
        </w:rPr>
        <w:drawing>
          <wp:inline distT="0" distB="0" distL="0" distR="0" wp14:anchorId="1D418AFC" wp14:editId="767D9ECB">
            <wp:extent cx="180975" cy="209550"/>
            <wp:effectExtent l="0" t="0" r="952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D52D86">
        <w:fldChar w:fldCharType="begin"/>
      </w:r>
      <w:r w:rsidR="00D52D86">
        <w:instrText xml:space="preserve"> REF _Ref474858821 \h </w:instrText>
      </w:r>
      <w:r w:rsidR="00D52D86">
        <w:fldChar w:fldCharType="separate"/>
      </w:r>
      <w:r w:rsidR="00192B0C">
        <w:t>Рисунок </w:t>
      </w:r>
      <w:r w:rsidR="00192B0C">
        <w:rPr>
          <w:noProof/>
        </w:rPr>
        <w:t>77</w:t>
      </w:r>
      <w:r w:rsidR="00D52D86">
        <w:fldChar w:fldCharType="end"/>
      </w:r>
      <w:r w:rsidR="00D52D86">
        <w:t>).</w:t>
      </w:r>
    </w:p>
    <w:p w14:paraId="20A8D3D4" w14:textId="77777777" w:rsidR="00CB3195" w:rsidRDefault="00CB3195" w:rsidP="00CB3195">
      <w:pPr>
        <w:pStyle w:val="a0"/>
      </w:pPr>
      <w:r w:rsidRPr="00B85495">
        <w:rPr>
          <w:b/>
        </w:rPr>
        <w:t>Важно!</w:t>
      </w:r>
      <w:r w:rsidRPr="00D52D86">
        <w:t xml:space="preserve"> </w:t>
      </w:r>
      <w:r>
        <w:t>При добавлении пользователей в указанную вкладку установлено системное ограничение:</w:t>
      </w:r>
    </w:p>
    <w:p w14:paraId="07D33839" w14:textId="77777777" w:rsidR="00CB3195" w:rsidRDefault="00CB3195" w:rsidP="00192B0C">
      <w:pPr>
        <w:pStyle w:val="-"/>
      </w:pPr>
      <w:r>
        <w:t xml:space="preserve">возможность добавления обусловлена наличием роли </w:t>
      </w:r>
      <w:r w:rsidRPr="003F63FB">
        <w:t>«Утверждение»</w:t>
      </w:r>
      <w:r>
        <w:t xml:space="preserve"> в рамках полномочий по заключению соглашений.</w:t>
      </w:r>
    </w:p>
    <w:p w14:paraId="4D208BC4" w14:textId="1E7E1BE0" w:rsidR="00CB3195" w:rsidRDefault="00D52D86" w:rsidP="00CB3195">
      <w:pPr>
        <w:pStyle w:val="a4"/>
      </w:pPr>
      <w:r>
        <w:rPr>
          <w:lang w:val="ru-RU" w:eastAsia="ru-RU"/>
        </w:rPr>
        <w:drawing>
          <wp:inline distT="0" distB="0" distL="0" distR="0" wp14:anchorId="6700290E" wp14:editId="0C33DF45">
            <wp:extent cx="6152515" cy="2802255"/>
            <wp:effectExtent l="0" t="0" r="63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CCB8" w14:textId="77777777" w:rsidR="00CB3195" w:rsidRDefault="00CB3195" w:rsidP="00CB3195">
      <w:pPr>
        <w:pStyle w:val="a5"/>
        <w:rPr>
          <w:i/>
        </w:rPr>
      </w:pPr>
      <w:bookmarkStart w:id="91" w:name="_Ref474858877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78</w:t>
      </w:r>
      <w:r w:rsidR="00811ED2">
        <w:rPr>
          <w:noProof/>
        </w:rPr>
        <w:fldChar w:fldCharType="end"/>
      </w:r>
      <w:bookmarkEnd w:id="91"/>
      <w:r>
        <w:t xml:space="preserve">. </w:t>
      </w:r>
      <w:r w:rsidRPr="00E72FD6">
        <w:t xml:space="preserve">Кнопка </w:t>
      </w:r>
      <w:r>
        <w:t>«</w:t>
      </w:r>
      <w:r w:rsidRPr="00E72FD6">
        <w:t>Добавить</w:t>
      </w:r>
      <w:r>
        <w:t>»</w:t>
      </w:r>
    </w:p>
    <w:p w14:paraId="0B20ABFA" w14:textId="7416D0DD" w:rsidR="00CB3195" w:rsidRDefault="00CB3195" w:rsidP="00CB3195">
      <w:pPr>
        <w:pStyle w:val="a0"/>
      </w:pPr>
      <w:r>
        <w:t>Для добавления персоналии необходимо нажать на кнопку «Добавить» в верхнем левом углу (</w:t>
      </w:r>
      <w:r w:rsidR="00D52D86">
        <w:fldChar w:fldCharType="begin"/>
      </w:r>
      <w:r w:rsidR="00D52D86">
        <w:instrText xml:space="preserve"> REF _Ref474858877 \h </w:instrText>
      </w:r>
      <w:r w:rsidR="00D52D86">
        <w:fldChar w:fldCharType="separate"/>
      </w:r>
      <w:r w:rsidR="00192B0C">
        <w:t>Рисунок </w:t>
      </w:r>
      <w:r w:rsidR="00192B0C">
        <w:rPr>
          <w:noProof/>
        </w:rPr>
        <w:t>78</w:t>
      </w:r>
      <w:r w:rsidR="00D52D86">
        <w:fldChar w:fldCharType="end"/>
      </w:r>
      <w:r w:rsidR="00D52D86">
        <w:t>).</w:t>
      </w:r>
    </w:p>
    <w:p w14:paraId="7F725654" w14:textId="77777777" w:rsidR="00CB3195" w:rsidRDefault="00CB3195" w:rsidP="00CB3195">
      <w:pPr>
        <w:pStyle w:val="a4"/>
      </w:pPr>
      <w:r>
        <w:rPr>
          <w:lang w:val="ru-RU" w:eastAsia="ru-RU"/>
        </w:rPr>
        <w:drawing>
          <wp:inline distT="0" distB="0" distL="0" distR="0" wp14:anchorId="0DBB6DA4" wp14:editId="6A69E200">
            <wp:extent cx="5934075" cy="4391025"/>
            <wp:effectExtent l="0" t="0" r="9525" b="9525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E3C7" w14:textId="77777777" w:rsidR="00CB3195" w:rsidRPr="00285CB8" w:rsidRDefault="00CB3195" w:rsidP="00CB3195">
      <w:pPr>
        <w:pStyle w:val="a5"/>
        <w:rPr>
          <w:i/>
        </w:rPr>
      </w:pPr>
      <w:bookmarkStart w:id="92" w:name="_Ref474858897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79</w:t>
      </w:r>
      <w:r w:rsidR="00811ED2">
        <w:rPr>
          <w:noProof/>
        </w:rPr>
        <w:fldChar w:fldCharType="end"/>
      </w:r>
      <w:bookmarkEnd w:id="92"/>
      <w:r>
        <w:t>.</w:t>
      </w:r>
      <w:r w:rsidRPr="008F0836">
        <w:t xml:space="preserve"> Персоналии учреждения</w:t>
      </w:r>
    </w:p>
    <w:p w14:paraId="663D2E85" w14:textId="52395A57" w:rsidR="00CB3195" w:rsidRDefault="00CB3195" w:rsidP="00D52D86">
      <w:pPr>
        <w:pStyle w:val="a0"/>
      </w:pPr>
      <w:r>
        <w:t>В результате откроется окно «Персоналии учреждения» (</w:t>
      </w:r>
      <w:r w:rsidR="00D52D86">
        <w:fldChar w:fldCharType="begin"/>
      </w:r>
      <w:r w:rsidR="00D52D86">
        <w:instrText xml:space="preserve"> REF _Ref474858897 \h  \* MERGEFORMAT </w:instrText>
      </w:r>
      <w:r w:rsidR="00D52D86">
        <w:fldChar w:fldCharType="separate"/>
      </w:r>
      <w:r w:rsidR="00192B0C">
        <w:t>Рисунок 79</w:t>
      </w:r>
      <w:r w:rsidR="00D52D86">
        <w:fldChar w:fldCharType="end"/>
      </w:r>
      <w:r w:rsidR="00D52D86">
        <w:t>).</w:t>
      </w:r>
    </w:p>
    <w:p w14:paraId="18F21BF4" w14:textId="77777777" w:rsidR="00CB3195" w:rsidRDefault="00CB3195" w:rsidP="00D52D86">
      <w:pPr>
        <w:pStyle w:val="a0"/>
      </w:pPr>
      <w:r>
        <w:t>Поля «</w:t>
      </w:r>
      <w:r w:rsidRPr="00E40C6A">
        <w:t>Структурное подразделение</w:t>
      </w:r>
      <w:r>
        <w:t>» и «Пользователь» заполняются выбором значения з справочника.</w:t>
      </w:r>
    </w:p>
    <w:p w14:paraId="1B271A16" w14:textId="77777777" w:rsidR="00CB3195" w:rsidRDefault="00CB3195" w:rsidP="00D52D86">
      <w:pPr>
        <w:pStyle w:val="a0"/>
      </w:pPr>
      <w:r>
        <w:t>Поле «Пол» заполняется выбором значения из раскрывающегося списка.</w:t>
      </w:r>
    </w:p>
    <w:p w14:paraId="46208B8B" w14:textId="77777777" w:rsidR="00CB3195" w:rsidRDefault="00CB3195" w:rsidP="00D52D86">
      <w:pPr>
        <w:pStyle w:val="a0"/>
      </w:pPr>
      <w:r>
        <w:t>Поле «</w:t>
      </w:r>
      <w:r w:rsidRPr="003F63FB">
        <w:t>ФИО в родительном падеже</w:t>
      </w:r>
      <w:r>
        <w:t>» заполняется автоматически, на основании данных оператора и редактируется вручную с клавиатуры.</w:t>
      </w:r>
    </w:p>
    <w:p w14:paraId="69962D42" w14:textId="77777777" w:rsidR="00CB3195" w:rsidRDefault="00CB3195" w:rsidP="00D52D86">
      <w:pPr>
        <w:pStyle w:val="a0"/>
      </w:pPr>
      <w:r>
        <w:t>Поля «</w:t>
      </w:r>
      <w:r w:rsidRPr="003F63FB">
        <w:t>Должность</w:t>
      </w:r>
      <w:r>
        <w:t>» и «Телефон» заполняются вручную с клавиатуры.</w:t>
      </w:r>
    </w:p>
    <w:p w14:paraId="41532E0B" w14:textId="77777777" w:rsidR="00CB3195" w:rsidRDefault="00CB3195" w:rsidP="00D52D86">
      <w:pPr>
        <w:pStyle w:val="a0"/>
      </w:pPr>
      <w:r w:rsidRPr="00D86483">
        <w:rPr>
          <w:b/>
        </w:rPr>
        <w:t>Важно!</w:t>
      </w:r>
      <w:r>
        <w:t xml:space="preserve"> Поля «Пользователь», «Пол» и «</w:t>
      </w:r>
      <w:r w:rsidRPr="003F63FB">
        <w:t>Должность</w:t>
      </w:r>
      <w:r>
        <w:t>» обязательны для заполнения.</w:t>
      </w:r>
    </w:p>
    <w:p w14:paraId="2F1A3982" w14:textId="77777777" w:rsidR="00CB3195" w:rsidRDefault="00CB3195" w:rsidP="00D52D86">
      <w:pPr>
        <w:pStyle w:val="a0"/>
      </w:pPr>
      <w:r>
        <w:t>Если пользователю требуется подписывать документы в поле «</w:t>
      </w:r>
      <w:r w:rsidRPr="003F63FB">
        <w:t>Имеет право подписи</w:t>
      </w:r>
      <w:r>
        <w:t>» необходимо установить «галочку».</w:t>
      </w:r>
    </w:p>
    <w:p w14:paraId="1C1CFE14" w14:textId="7D4BAA6C" w:rsidR="00CB3195" w:rsidRPr="00C925D1" w:rsidRDefault="00CB3195" w:rsidP="00D52D86">
      <w:pPr>
        <w:pStyle w:val="a0"/>
      </w:pPr>
      <w:r>
        <w:t>Если требуется чтобы выбранный оператор автоматически подтягивался в формируемые документы модуля «Соглашения» в «Лица подписывающие соглашение» со стороны данного учреждения, тогда в поле «</w:t>
      </w:r>
      <w:r w:rsidRPr="00D86483">
        <w:t>Использовать по умолчанию при подписании</w:t>
      </w:r>
      <w:r>
        <w:t>» необходимо установить галочку.</w:t>
      </w:r>
    </w:p>
    <w:p w14:paraId="1F4C148B" w14:textId="77777777" w:rsidR="00CB3195" w:rsidRDefault="00CB3195" w:rsidP="00D52D86">
      <w:pPr>
        <w:pStyle w:val="a0"/>
      </w:pPr>
      <w:r w:rsidRPr="00D86483">
        <w:rPr>
          <w:b/>
        </w:rPr>
        <w:t>Важно!</w:t>
      </w:r>
      <w:r>
        <w:t xml:space="preserve"> Поля «</w:t>
      </w:r>
      <w:r w:rsidRPr="00D86483">
        <w:t>Документ, на основании которого предоставляется право подписи</w:t>
      </w:r>
      <w:r>
        <w:t>» и «</w:t>
      </w:r>
      <w:r w:rsidRPr="00D86483">
        <w:t>Документ, на основании которого предоставляется право подписи (в родительном падеже)</w:t>
      </w:r>
      <w:r>
        <w:t>» доступны для заполнения, если в поле «</w:t>
      </w:r>
      <w:r w:rsidRPr="003F63FB">
        <w:t>Имеет право подписи</w:t>
      </w:r>
      <w:r>
        <w:t>» установлена «галочка».</w:t>
      </w:r>
    </w:p>
    <w:p w14:paraId="44BCD2B7" w14:textId="77777777" w:rsidR="00CB3195" w:rsidRPr="00D86483" w:rsidRDefault="00CB3195" w:rsidP="00CB3195">
      <w:pPr>
        <w:pStyle w:val="a0"/>
      </w:pPr>
      <w:r w:rsidRPr="00D86483">
        <w:t>Поля «Документ, на основании которого предоставляется право подписи» и «Документ, на основании которого предоставляется право подписи (в родительном падеже)» заполняются вручную с клавиатуры.</w:t>
      </w:r>
    </w:p>
    <w:p w14:paraId="2046F1B7" w14:textId="5007B30E" w:rsidR="00CB3195" w:rsidRDefault="00CB3195" w:rsidP="00CB3195">
      <w:pPr>
        <w:pStyle w:val="a0"/>
      </w:pPr>
      <w:r>
        <w:t xml:space="preserve">Для сохранения введенных данных необходимо нажать на кнопку «Сохранить» </w:t>
      </w:r>
      <w:r w:rsidR="00D52D86">
        <w:t>и «Закрыть»</w:t>
      </w:r>
      <w:r>
        <w:t>.</w:t>
      </w:r>
    </w:p>
    <w:p w14:paraId="5CB3BB31" w14:textId="77777777" w:rsidR="00CB3195" w:rsidRPr="008E7E22" w:rsidRDefault="00CB3195" w:rsidP="00CB3195">
      <w:pPr>
        <w:pStyle w:val="a0"/>
      </w:pPr>
      <w:r>
        <w:t>В результате во вкладке «Персоналии» отобразится добавленная запись.</w:t>
      </w:r>
    </w:p>
    <w:p w14:paraId="138152A6" w14:textId="4F88C499" w:rsidR="0073400F" w:rsidRPr="00DD1A08" w:rsidRDefault="00725A41" w:rsidP="0073400F">
      <w:pPr>
        <w:pStyle w:val="1"/>
      </w:pPr>
      <w:bookmarkStart w:id="93" w:name="_Ref474855418"/>
      <w:bookmarkStart w:id="94" w:name="_Toc474944877"/>
      <w:r>
        <w:t>Уточнение лицевых и банковских счетов в платежных реквизитах</w:t>
      </w:r>
      <w:bookmarkEnd w:id="84"/>
      <w:bookmarkEnd w:id="85"/>
      <w:bookmarkEnd w:id="93"/>
      <w:bookmarkEnd w:id="94"/>
    </w:p>
    <w:p w14:paraId="634C53AA" w14:textId="1EFF6C87" w:rsidR="0073400F" w:rsidRDefault="00A879D4" w:rsidP="00A879D4">
      <w:pPr>
        <w:pStyle w:val="a4"/>
      </w:pPr>
      <w:r w:rsidRPr="00A879D4">
        <w:rPr>
          <w:lang w:val="ru-RU" w:eastAsia="ru-RU"/>
        </w:rPr>
        <w:drawing>
          <wp:inline distT="0" distB="0" distL="0" distR="0" wp14:anchorId="47F33F33" wp14:editId="6C4D69B4">
            <wp:extent cx="5839027" cy="1619250"/>
            <wp:effectExtent l="0" t="0" r="9525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77151" cy="16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84CB" w14:textId="77777777" w:rsidR="0073400F" w:rsidRDefault="0073400F" w:rsidP="0073400F">
      <w:pPr>
        <w:pStyle w:val="a5"/>
      </w:pPr>
      <w:bookmarkStart w:id="95" w:name="_Ref474270091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80</w:t>
      </w:r>
      <w:r w:rsidR="00811ED2">
        <w:rPr>
          <w:noProof/>
        </w:rPr>
        <w:fldChar w:fldCharType="end"/>
      </w:r>
      <w:bookmarkEnd w:id="95"/>
      <w:r>
        <w:t>.</w:t>
      </w:r>
      <w:r w:rsidRPr="00892924">
        <w:t xml:space="preserve"> Переход </w:t>
      </w:r>
      <w:r>
        <w:t>в справочник</w:t>
      </w:r>
      <w:r w:rsidRPr="00892924">
        <w:t xml:space="preserve"> «Учреждения»</w:t>
      </w:r>
    </w:p>
    <w:p w14:paraId="671CFFAA" w14:textId="77777777" w:rsidR="0073400F" w:rsidRDefault="0073400F" w:rsidP="0073400F">
      <w:pPr>
        <w:pStyle w:val="a0"/>
      </w:pPr>
      <w:r w:rsidRPr="003446AF">
        <w:t>Для</w:t>
      </w:r>
      <w:r>
        <w:t xml:space="preserve"> работы с </w:t>
      </w:r>
      <w:r w:rsidRPr="00DF062B">
        <w:t xml:space="preserve">платежными </w:t>
      </w:r>
      <w:r>
        <w:rPr>
          <w:rFonts w:asciiTheme="minorHAnsi" w:hAnsiTheme="minorHAnsi"/>
        </w:rPr>
        <w:t>р</w:t>
      </w:r>
      <w:r w:rsidRPr="00DF062B">
        <w:t>еквизитами в части счетов</w:t>
      </w:r>
      <w:r>
        <w:t xml:space="preserve"> необходимо осуществить переход в справочник </w:t>
      </w:r>
      <w:r w:rsidRPr="00566A12">
        <w:t xml:space="preserve">«Учреждения» </w:t>
      </w:r>
      <w:r>
        <w:t>следующим образом (</w:t>
      </w:r>
      <w:r>
        <w:fldChar w:fldCharType="begin"/>
      </w:r>
      <w:r>
        <w:instrText xml:space="preserve"> REF _Ref474270091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80</w:t>
      </w:r>
      <w:r>
        <w:fldChar w:fldCharType="end"/>
      </w:r>
      <w:r>
        <w:t>):</w:t>
      </w:r>
    </w:p>
    <w:p w14:paraId="5E890522" w14:textId="77777777" w:rsidR="0073400F" w:rsidRPr="00DF062B" w:rsidRDefault="0073400F" w:rsidP="00192B0C">
      <w:pPr>
        <w:pStyle w:val="-"/>
      </w:pPr>
      <w:r w:rsidRPr="00DF062B">
        <w:t>выбрать вкладку «Меню» (1);</w:t>
      </w:r>
    </w:p>
    <w:p w14:paraId="4996DB2B" w14:textId="77777777" w:rsidR="0073400F" w:rsidRPr="00DF062B" w:rsidRDefault="0073400F" w:rsidP="00192B0C">
      <w:pPr>
        <w:pStyle w:val="-"/>
      </w:pPr>
      <w:r w:rsidRPr="00DF062B">
        <w:t>выбрать раздел «Системные справочники» (2);</w:t>
      </w:r>
    </w:p>
    <w:p w14:paraId="3B62D717" w14:textId="77777777" w:rsidR="0073400F" w:rsidRPr="00DF062B" w:rsidRDefault="0073400F" w:rsidP="00192B0C">
      <w:pPr>
        <w:pStyle w:val="-"/>
      </w:pPr>
      <w:r w:rsidRPr="00DF062B">
        <w:t>открыть справочник «Учреждения» (3).</w:t>
      </w:r>
    </w:p>
    <w:p w14:paraId="59E2585C" w14:textId="585E4CEB" w:rsidR="0073400F" w:rsidRDefault="00A879D4" w:rsidP="00A879D4">
      <w:pPr>
        <w:pStyle w:val="a4"/>
      </w:pPr>
      <w:r>
        <w:rPr>
          <w:lang w:val="ru-RU" w:eastAsia="ru-RU"/>
        </w:rPr>
        <w:drawing>
          <wp:inline distT="0" distB="0" distL="0" distR="0" wp14:anchorId="34B9C81C" wp14:editId="2EFD692F">
            <wp:extent cx="6134100" cy="1277311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4126" cy="12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9471" w14:textId="5407775F" w:rsidR="0073400F" w:rsidRDefault="0073400F" w:rsidP="0073400F">
      <w:pPr>
        <w:pStyle w:val="a5"/>
        <w:rPr>
          <w:i/>
        </w:rPr>
      </w:pPr>
      <w:bookmarkStart w:id="96" w:name="_Ref474270096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81</w:t>
      </w:r>
      <w:r w:rsidR="00811ED2">
        <w:rPr>
          <w:noProof/>
        </w:rPr>
        <w:fldChar w:fldCharType="end"/>
      </w:r>
      <w:bookmarkEnd w:id="96"/>
      <w:r>
        <w:t xml:space="preserve">. </w:t>
      </w:r>
      <w:r w:rsidRPr="00BA29CD">
        <w:t>Вкладка «</w:t>
      </w:r>
      <w:r>
        <w:t>Сводный реестр (</w:t>
      </w:r>
      <w:r w:rsidRPr="00B25E62">
        <w:t>субъекты и муниципалитеты</w:t>
      </w:r>
      <w:r>
        <w:t>)»</w:t>
      </w:r>
    </w:p>
    <w:p w14:paraId="3C9F96C8" w14:textId="3E6B6130" w:rsidR="0073400F" w:rsidRDefault="0073400F" w:rsidP="0073400F">
      <w:pPr>
        <w:pStyle w:val="a0"/>
      </w:pPr>
      <w:r>
        <w:t xml:space="preserve">В результате откроется справочник </w:t>
      </w:r>
      <w:r w:rsidRPr="003446AF">
        <w:t>«</w:t>
      </w:r>
      <w:r>
        <w:t>Учреждения», в котором необходимо перейти во вкладку «Сводный реестр (</w:t>
      </w:r>
      <w:r w:rsidRPr="00B25E62">
        <w:t>субъекты и муниципалитеты</w:t>
      </w:r>
      <w:r>
        <w:t>)» (</w:t>
      </w:r>
      <w:r>
        <w:fldChar w:fldCharType="begin"/>
      </w:r>
      <w:r>
        <w:instrText xml:space="preserve"> REF _Ref474270096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81</w:t>
      </w:r>
      <w:r>
        <w:fldChar w:fldCharType="end"/>
      </w:r>
      <w:r>
        <w:t>).</w:t>
      </w:r>
    </w:p>
    <w:p w14:paraId="5168476E" w14:textId="629529EE" w:rsidR="0073400F" w:rsidRPr="00983666" w:rsidRDefault="00A879D4" w:rsidP="0073400F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F767C56" wp14:editId="1B2C95C5">
            <wp:extent cx="6143625" cy="2165470"/>
            <wp:effectExtent l="0" t="0" r="0" b="635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5524" cy="2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1975" w14:textId="77777777" w:rsidR="0073400F" w:rsidRDefault="0073400F" w:rsidP="0073400F">
      <w:pPr>
        <w:pStyle w:val="a5"/>
        <w:rPr>
          <w:i/>
        </w:rPr>
      </w:pPr>
      <w:bookmarkStart w:id="97" w:name="_Ref474859016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82</w:t>
      </w:r>
      <w:r w:rsidR="00811ED2">
        <w:rPr>
          <w:noProof/>
        </w:rPr>
        <w:fldChar w:fldCharType="end"/>
      </w:r>
      <w:bookmarkEnd w:id="97"/>
      <w:r>
        <w:t>.</w:t>
      </w:r>
      <w:r w:rsidRPr="00D00ED0">
        <w:t xml:space="preserve"> </w:t>
      </w:r>
      <w:r>
        <w:t>Кнопка «Редактировать»</w:t>
      </w:r>
    </w:p>
    <w:p w14:paraId="2EA276D2" w14:textId="31BAA39F" w:rsidR="0073400F" w:rsidRDefault="0073400F" w:rsidP="0073400F">
      <w:pPr>
        <w:pStyle w:val="a0"/>
      </w:pPr>
      <w:r>
        <w:t xml:space="preserve">Для редактирования данных по учреждению, необходимо </w:t>
      </w:r>
      <w:r w:rsidRPr="009C1DB2">
        <w:t xml:space="preserve">выбрать </w:t>
      </w:r>
      <w:r>
        <w:t xml:space="preserve">соответствующую </w:t>
      </w:r>
      <w:r w:rsidRPr="009C1DB2">
        <w:t>запись</w:t>
      </w:r>
      <w:r>
        <w:t xml:space="preserve"> и </w:t>
      </w:r>
      <w:r w:rsidRPr="009C1DB2">
        <w:t>нажать</w:t>
      </w:r>
      <w:r>
        <w:t xml:space="preserve"> на</w:t>
      </w:r>
      <w:r w:rsidRPr="009C1DB2">
        <w:t xml:space="preserve"> кнопку «</w:t>
      </w:r>
      <w:r>
        <w:t>Редактировать</w:t>
      </w:r>
      <w:r w:rsidRPr="009C1DB2">
        <w:t xml:space="preserve">» </w:t>
      </w:r>
      <w:r>
        <w:t>(</w:t>
      </w:r>
      <w:r w:rsidR="00D52D86">
        <w:fldChar w:fldCharType="begin"/>
      </w:r>
      <w:r w:rsidR="00D52D86">
        <w:instrText xml:space="preserve"> REF _Ref474859016 \h </w:instrText>
      </w:r>
      <w:r w:rsidR="00D52D86">
        <w:fldChar w:fldCharType="separate"/>
      </w:r>
      <w:r w:rsidR="00192B0C">
        <w:t>Рисунок </w:t>
      </w:r>
      <w:r w:rsidR="00192B0C">
        <w:rPr>
          <w:noProof/>
        </w:rPr>
        <w:t>82</w:t>
      </w:r>
      <w:r w:rsidR="00D52D86">
        <w:fldChar w:fldCharType="end"/>
      </w:r>
      <w:r>
        <w:t>).</w:t>
      </w:r>
    </w:p>
    <w:p w14:paraId="29B51D8C" w14:textId="77777777" w:rsidR="0073400F" w:rsidRDefault="0073400F" w:rsidP="0073400F">
      <w:pPr>
        <w:pStyle w:val="a4"/>
      </w:pPr>
      <w:r>
        <w:rPr>
          <w:lang w:val="ru-RU" w:eastAsia="ru-RU"/>
        </w:rPr>
        <w:drawing>
          <wp:inline distT="0" distB="0" distL="0" distR="0" wp14:anchorId="73A9AADD" wp14:editId="4F0CC98F">
            <wp:extent cx="6152515" cy="2711450"/>
            <wp:effectExtent l="0" t="0" r="635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53BC" w14:textId="77777777" w:rsidR="0073400F" w:rsidRPr="009C1DB2" w:rsidRDefault="0073400F" w:rsidP="0073400F">
      <w:pPr>
        <w:pStyle w:val="a5"/>
      </w:pPr>
      <w:bookmarkStart w:id="98" w:name="_Ref474859023"/>
      <w:r w:rsidRPr="009C1DB2"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83</w:t>
      </w:r>
      <w:r w:rsidR="00811ED2">
        <w:rPr>
          <w:noProof/>
        </w:rPr>
        <w:fldChar w:fldCharType="end"/>
      </w:r>
      <w:bookmarkEnd w:id="98"/>
      <w:r w:rsidRPr="009C1DB2">
        <w:t>. Окно «</w:t>
      </w:r>
      <w:r>
        <w:t>Сводный реестр</w:t>
      </w:r>
      <w:r w:rsidRPr="009C1DB2">
        <w:t>»</w:t>
      </w:r>
    </w:p>
    <w:p w14:paraId="13081EE7" w14:textId="064E26AF" w:rsidR="0073400F" w:rsidRDefault="0073400F" w:rsidP="0073400F">
      <w:pPr>
        <w:ind w:firstLine="708"/>
        <w:jc w:val="both"/>
      </w:pPr>
      <w:r>
        <w:t>В результате откроется окно «Сводный реестр» (</w:t>
      </w:r>
      <w:r w:rsidR="00D52D86">
        <w:fldChar w:fldCharType="begin"/>
      </w:r>
      <w:r w:rsidR="00D52D86">
        <w:instrText xml:space="preserve"> REF _Ref474859023 \h </w:instrText>
      </w:r>
      <w:r w:rsidR="00D52D86">
        <w:fldChar w:fldCharType="separate"/>
      </w:r>
      <w:r w:rsidR="00192B0C" w:rsidRPr="009C1DB2">
        <w:t>Рисунок </w:t>
      </w:r>
      <w:r w:rsidR="00192B0C">
        <w:rPr>
          <w:noProof/>
        </w:rPr>
        <w:t>83</w:t>
      </w:r>
      <w:r w:rsidR="00D52D86">
        <w:fldChar w:fldCharType="end"/>
      </w:r>
      <w:r>
        <w:t>).</w:t>
      </w:r>
    </w:p>
    <w:p w14:paraId="399641F6" w14:textId="77777777" w:rsidR="0073400F" w:rsidRPr="009C1DB2" w:rsidRDefault="0073400F" w:rsidP="0073400F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89D54BB" wp14:editId="06C8655A">
            <wp:extent cx="6152515" cy="2711450"/>
            <wp:effectExtent l="0" t="0" r="63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3D21" w14:textId="77777777" w:rsidR="0073400F" w:rsidRPr="004E2A87" w:rsidRDefault="0073400F" w:rsidP="0073400F">
      <w:pPr>
        <w:pStyle w:val="a5"/>
        <w:rPr>
          <w:i/>
        </w:rPr>
      </w:pPr>
      <w:bookmarkStart w:id="99" w:name="_Ref474859029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84</w:t>
      </w:r>
      <w:r w:rsidR="00811ED2">
        <w:rPr>
          <w:noProof/>
        </w:rPr>
        <w:fldChar w:fldCharType="end"/>
      </w:r>
      <w:bookmarkEnd w:id="99"/>
      <w:r>
        <w:t>.</w:t>
      </w:r>
      <w:r w:rsidRPr="004E2A87">
        <w:t xml:space="preserve"> </w:t>
      </w:r>
      <w:r>
        <w:t>К</w:t>
      </w:r>
      <w:r w:rsidRPr="004E2A87">
        <w:rPr>
          <w:noProof/>
        </w:rPr>
        <w:t>нопки навигации</w:t>
      </w:r>
    </w:p>
    <w:p w14:paraId="7DCEEEC1" w14:textId="77777777" w:rsidR="0073400F" w:rsidRDefault="0073400F" w:rsidP="0073400F">
      <w:pPr>
        <w:pStyle w:val="a0"/>
      </w:pPr>
      <w:r>
        <w:t xml:space="preserve">В окне «Сводный реестр», в верхней части окна реализованы кнопки навигации по вкладкам  </w:t>
      </w:r>
      <w:r>
        <w:rPr>
          <w:noProof/>
          <w:lang w:eastAsia="ru-RU"/>
        </w:rPr>
        <w:drawing>
          <wp:inline distT="0" distB="0" distL="0" distR="0" wp14:anchorId="50E4D1E3" wp14:editId="7554C109">
            <wp:extent cx="171450" cy="228600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 </w:t>
      </w:r>
      <w:r>
        <w:rPr>
          <w:noProof/>
          <w:lang w:eastAsia="ru-RU"/>
        </w:rPr>
        <w:drawing>
          <wp:inline distT="0" distB="0" distL="0" distR="0" wp14:anchorId="4F7E72BA" wp14:editId="4104182C">
            <wp:extent cx="180975" cy="209550"/>
            <wp:effectExtent l="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6AA652B" w14:textId="31BE69B6" w:rsidR="0073400F" w:rsidRDefault="0073400F" w:rsidP="0073400F">
      <w:pPr>
        <w:pStyle w:val="a0"/>
      </w:pPr>
      <w:r>
        <w:t xml:space="preserve">Для перехода в соответствующую вкладку, необходимо пролистать список вкладок, нажимая на кнопку </w:t>
      </w:r>
      <w:r>
        <w:rPr>
          <w:noProof/>
          <w:lang w:eastAsia="ru-RU"/>
        </w:rPr>
        <w:drawing>
          <wp:inline distT="0" distB="0" distL="0" distR="0" wp14:anchorId="55201837" wp14:editId="4B4DD3B7">
            <wp:extent cx="180975" cy="209550"/>
            <wp:effectExtent l="0" t="0" r="952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="00D52D86">
        <w:fldChar w:fldCharType="begin"/>
      </w:r>
      <w:r w:rsidR="00D52D86">
        <w:instrText xml:space="preserve"> REF _Ref474859029 \h </w:instrText>
      </w:r>
      <w:r w:rsidR="00D52D86">
        <w:fldChar w:fldCharType="separate"/>
      </w:r>
      <w:r w:rsidR="00192B0C">
        <w:t>Рисунок </w:t>
      </w:r>
      <w:r w:rsidR="00192B0C">
        <w:rPr>
          <w:noProof/>
        </w:rPr>
        <w:t>84</w:t>
      </w:r>
      <w:r w:rsidR="00D52D86">
        <w:fldChar w:fldCharType="end"/>
      </w:r>
      <w:r>
        <w:t xml:space="preserve">). </w:t>
      </w:r>
    </w:p>
    <w:p w14:paraId="51F7CA42" w14:textId="77777777" w:rsidR="0073400F" w:rsidRDefault="0073400F" w:rsidP="0073400F">
      <w:pPr>
        <w:pStyle w:val="a0"/>
      </w:pPr>
      <w:r>
        <w:t xml:space="preserve">Для изменения информации о лицевых счетах, имеющихся в органах Федерального казначейства Российской Федерации, необходимо работать во вкладке «Лицевые счета, открытые в ОрФК» согласно описанию п.п. </w:t>
      </w:r>
      <w:r>
        <w:fldChar w:fldCharType="begin"/>
      </w:r>
      <w:r>
        <w:instrText xml:space="preserve"> REF _Ref474272569 \r \h </w:instrText>
      </w:r>
      <w:r>
        <w:fldChar w:fldCharType="separate"/>
      </w:r>
      <w:r w:rsidR="00192B0C">
        <w:t>6.1</w:t>
      </w:r>
      <w:r>
        <w:fldChar w:fldCharType="end"/>
      </w:r>
      <w:r>
        <w:t xml:space="preserve"> настоящего руководства пользователя.</w:t>
      </w:r>
    </w:p>
    <w:p w14:paraId="2A172330" w14:textId="0589ECDD" w:rsidR="0073400F" w:rsidRDefault="0073400F" w:rsidP="0073400F">
      <w:pPr>
        <w:pStyle w:val="a0"/>
      </w:pPr>
      <w:r>
        <w:t>Для изменени</w:t>
      </w:r>
      <w:r w:rsidR="00D52D86">
        <w:t>я информации о банковских счетах</w:t>
      </w:r>
      <w:r>
        <w:t>, необходимо работать во вкладке «Банковские счета»</w:t>
      </w:r>
      <w:r w:rsidRPr="003A56DF">
        <w:t xml:space="preserve"> </w:t>
      </w:r>
      <w:r>
        <w:t xml:space="preserve">согласно описанию п.п. </w:t>
      </w:r>
      <w:r>
        <w:fldChar w:fldCharType="begin"/>
      </w:r>
      <w:r>
        <w:instrText xml:space="preserve"> REF _Ref474272578 \r \h </w:instrText>
      </w:r>
      <w:r>
        <w:fldChar w:fldCharType="separate"/>
      </w:r>
      <w:r w:rsidR="00192B0C">
        <w:t>6.2</w:t>
      </w:r>
      <w:r>
        <w:fldChar w:fldCharType="end"/>
      </w:r>
      <w:r>
        <w:t xml:space="preserve"> настоящего руководства пользователя.</w:t>
      </w:r>
    </w:p>
    <w:p w14:paraId="54ADC0C7" w14:textId="77777777" w:rsidR="0073400F" w:rsidRDefault="0073400F" w:rsidP="0073400F">
      <w:pPr>
        <w:pStyle w:val="2"/>
      </w:pPr>
      <w:bookmarkStart w:id="100" w:name="_Ref474272569"/>
      <w:bookmarkStart w:id="101" w:name="_Toc474439738"/>
      <w:bookmarkStart w:id="102" w:name="_Toc474944878"/>
      <w:r>
        <w:t>Работа во вкладке «Лицевые счета, открытые в ОрФК»</w:t>
      </w:r>
      <w:bookmarkEnd w:id="100"/>
      <w:bookmarkEnd w:id="101"/>
      <w:bookmarkEnd w:id="102"/>
    </w:p>
    <w:p w14:paraId="28C9720E" w14:textId="77777777" w:rsidR="0073400F" w:rsidRDefault="0073400F" w:rsidP="0073400F">
      <w:pPr>
        <w:pStyle w:val="a4"/>
      </w:pPr>
      <w:r>
        <w:rPr>
          <w:lang w:val="ru-RU" w:eastAsia="ru-RU"/>
        </w:rPr>
        <w:drawing>
          <wp:inline distT="0" distB="0" distL="0" distR="0" wp14:anchorId="03BFF63D" wp14:editId="76564511">
            <wp:extent cx="6299835" cy="1896745"/>
            <wp:effectExtent l="0" t="0" r="5715" b="825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3BCE" w14:textId="77777777" w:rsidR="0073400F" w:rsidRDefault="0073400F" w:rsidP="0073400F">
      <w:pPr>
        <w:pStyle w:val="a5"/>
        <w:rPr>
          <w:i/>
        </w:rPr>
      </w:pPr>
      <w:bookmarkStart w:id="103" w:name="_Ref474439521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85</w:t>
      </w:r>
      <w:r w:rsidR="00811ED2">
        <w:rPr>
          <w:noProof/>
        </w:rPr>
        <w:fldChar w:fldCharType="end"/>
      </w:r>
      <w:bookmarkEnd w:id="103"/>
      <w:r>
        <w:t>.</w:t>
      </w:r>
      <w:r w:rsidRPr="00A47E5A">
        <w:t xml:space="preserve"> </w:t>
      </w:r>
      <w:r w:rsidRPr="0070742D">
        <w:t>Кнопка</w:t>
      </w:r>
      <w:r w:rsidRPr="00A47E5A">
        <w:t xml:space="preserve"> </w:t>
      </w:r>
      <w:r>
        <w:t>«Добавить»</w:t>
      </w:r>
    </w:p>
    <w:p w14:paraId="6FE83AEE" w14:textId="77777777" w:rsidR="0073400F" w:rsidRDefault="0073400F" w:rsidP="0073400F">
      <w:pPr>
        <w:pStyle w:val="a0"/>
      </w:pPr>
      <w:r>
        <w:t>Для добавления лицевого счета, открытого в ОрФК, необходимо нажать на кнопку «Добавить» (</w:t>
      </w:r>
      <w:r>
        <w:fldChar w:fldCharType="begin"/>
      </w:r>
      <w:r>
        <w:instrText xml:space="preserve"> REF _Ref474439521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85</w:t>
      </w:r>
      <w:r>
        <w:fldChar w:fldCharType="end"/>
      </w:r>
      <w:r>
        <w:t>).</w:t>
      </w:r>
    </w:p>
    <w:p w14:paraId="3B29A849" w14:textId="77777777" w:rsidR="0073400F" w:rsidRDefault="0073400F" w:rsidP="0073400F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6A4A53E" wp14:editId="55643654">
            <wp:extent cx="4752381" cy="4038095"/>
            <wp:effectExtent l="0" t="0" r="0" b="63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4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BAAE" w14:textId="77777777" w:rsidR="0073400F" w:rsidRDefault="0073400F" w:rsidP="0073400F">
      <w:pPr>
        <w:pStyle w:val="a5"/>
        <w:rPr>
          <w:i/>
        </w:rPr>
      </w:pPr>
      <w:bookmarkStart w:id="104" w:name="_Ref474439528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86</w:t>
      </w:r>
      <w:r w:rsidR="00811ED2">
        <w:rPr>
          <w:noProof/>
        </w:rPr>
        <w:fldChar w:fldCharType="end"/>
      </w:r>
      <w:bookmarkEnd w:id="104"/>
      <w:r>
        <w:t>.</w:t>
      </w:r>
      <w:r w:rsidRPr="00A47E5A">
        <w:t xml:space="preserve"> </w:t>
      </w:r>
      <w:r>
        <w:t>Окно</w:t>
      </w:r>
      <w:r w:rsidRPr="00A47E5A">
        <w:t xml:space="preserve"> </w:t>
      </w:r>
      <w:r>
        <w:t>«Лицевые счета, открытые в ОрФК»</w:t>
      </w:r>
    </w:p>
    <w:p w14:paraId="03EB8DF7" w14:textId="77777777" w:rsidR="0073400F" w:rsidRDefault="0073400F" w:rsidP="0073400F">
      <w:pPr>
        <w:pStyle w:val="a0"/>
      </w:pPr>
      <w:r>
        <w:t>В результате откроется окно «Лицевые счета, открытые в ОрФК» (</w:t>
      </w:r>
      <w:r>
        <w:fldChar w:fldCharType="begin"/>
      </w:r>
      <w:r>
        <w:instrText xml:space="preserve"> REF _Ref474439528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86</w:t>
      </w:r>
      <w:r>
        <w:fldChar w:fldCharType="end"/>
      </w:r>
      <w:r>
        <w:t>).</w:t>
      </w:r>
    </w:p>
    <w:p w14:paraId="7EB1EDA8" w14:textId="77777777" w:rsidR="0073400F" w:rsidRDefault="0073400F" w:rsidP="0073400F">
      <w:pPr>
        <w:pStyle w:val="a0"/>
      </w:pPr>
      <w:r>
        <w:t>Поля «</w:t>
      </w:r>
      <w:r w:rsidRPr="005961E4">
        <w:t>По</w:t>
      </w:r>
      <w:r>
        <w:t>лное наименование ТОФК открытия», «Код ТОФК открытия» и «</w:t>
      </w:r>
      <w:r w:rsidRPr="005961E4">
        <w:t>Код ТОФК от</w:t>
      </w:r>
      <w:r>
        <w:t>крытия по Сводному реестру» заполняются вручную с клавиатуры.</w:t>
      </w:r>
    </w:p>
    <w:p w14:paraId="0AF73754" w14:textId="77777777" w:rsidR="0073400F" w:rsidRDefault="0073400F" w:rsidP="0073400F">
      <w:pPr>
        <w:pStyle w:val="a0"/>
      </w:pPr>
      <w:r>
        <w:t>Поле «Код типа лицевого счета»</w:t>
      </w:r>
      <w:r w:rsidRPr="005961E4">
        <w:t xml:space="preserve"> </w:t>
      </w:r>
      <w:r>
        <w:t>заполняется выбором значения из раскрывающегося списка.</w:t>
      </w:r>
    </w:p>
    <w:p w14:paraId="49123734" w14:textId="77777777" w:rsidR="0073400F" w:rsidRDefault="0073400F" w:rsidP="0073400F">
      <w:pPr>
        <w:pStyle w:val="a0"/>
      </w:pPr>
      <w:r>
        <w:t>Поле «Наименование типа организации» заполняется автоматически после заполнения поля «Код типа лицевого счета» и недоступно для редактирования.</w:t>
      </w:r>
    </w:p>
    <w:p w14:paraId="5ADCADBD" w14:textId="77777777" w:rsidR="0073400F" w:rsidRDefault="0073400F" w:rsidP="0073400F">
      <w:pPr>
        <w:pStyle w:val="a0"/>
      </w:pPr>
      <w:r>
        <w:t>Поле «</w:t>
      </w:r>
      <w:r w:rsidRPr="005961E4">
        <w:t>Номер лицевого счета</w:t>
      </w:r>
      <w:r>
        <w:t>» заполняется вручную с клавиатуры.</w:t>
      </w:r>
    </w:p>
    <w:p w14:paraId="5F02226C" w14:textId="77777777" w:rsidR="0073400F" w:rsidRDefault="0073400F" w:rsidP="0073400F">
      <w:pPr>
        <w:pStyle w:val="a0"/>
      </w:pPr>
      <w:r>
        <w:t>Поля «Дата открытия» и «Дата закрытия» заполняются выбором значения из календаря.</w:t>
      </w:r>
    </w:p>
    <w:p w14:paraId="6FEF5F40" w14:textId="77777777" w:rsidR="0073400F" w:rsidRDefault="0073400F" w:rsidP="0073400F">
      <w:pPr>
        <w:pStyle w:val="a0"/>
      </w:pPr>
      <w:r>
        <w:t>Поле «Код статуса лицевого счета»</w:t>
      </w:r>
      <w:r w:rsidRPr="005961E4">
        <w:t xml:space="preserve"> </w:t>
      </w:r>
      <w:r>
        <w:t>заполняется выбором значения из раскрывающегося списка.</w:t>
      </w:r>
    </w:p>
    <w:p w14:paraId="4D26082B" w14:textId="77777777" w:rsidR="0073400F" w:rsidRDefault="0073400F" w:rsidP="0073400F">
      <w:pPr>
        <w:pStyle w:val="a0"/>
      </w:pPr>
      <w:r>
        <w:t>Поля «Код ОрФК обслуживания» и «</w:t>
      </w:r>
      <w:r w:rsidRPr="005961E4">
        <w:t>Полное</w:t>
      </w:r>
      <w:r>
        <w:t xml:space="preserve"> наименование ТОФК обслуживания»</w:t>
      </w:r>
      <w:r w:rsidRPr="005961E4">
        <w:t xml:space="preserve"> </w:t>
      </w:r>
      <w:r>
        <w:t>заполняются вручную с клавиатуры.</w:t>
      </w:r>
    </w:p>
    <w:p w14:paraId="47144571" w14:textId="77777777" w:rsidR="0073400F" w:rsidRDefault="0073400F" w:rsidP="0073400F">
      <w:pPr>
        <w:pStyle w:val="a0"/>
      </w:pPr>
      <w:r w:rsidRPr="00DD71F2">
        <w:rPr>
          <w:b/>
        </w:rPr>
        <w:t>Важно!</w:t>
      </w:r>
      <w:r>
        <w:t xml:space="preserve"> Поля «</w:t>
      </w:r>
      <w:r w:rsidRPr="005961E4">
        <w:t>По</w:t>
      </w:r>
      <w:r>
        <w:t>лное наименование ТОФК открытия», «Код ТОФК открытия», «</w:t>
      </w:r>
      <w:r w:rsidRPr="005961E4">
        <w:t>Код ТОФК от</w:t>
      </w:r>
      <w:r>
        <w:t>крытия по Сводному реестру», «</w:t>
      </w:r>
      <w:r w:rsidRPr="005961E4">
        <w:t>Номер лицевого счета</w:t>
      </w:r>
      <w:r>
        <w:t>», «Дата открытия», «Код статуса лицевого счета»</w:t>
      </w:r>
      <w:r w:rsidRPr="005961E4">
        <w:t xml:space="preserve"> </w:t>
      </w:r>
      <w:r>
        <w:t>и «Код ОрФК обслуживания» обязательны для заполнения.</w:t>
      </w:r>
    </w:p>
    <w:p w14:paraId="6FB8E880" w14:textId="77777777" w:rsidR="0073400F" w:rsidRDefault="0073400F" w:rsidP="0073400F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085298F" wp14:editId="0F97FBCA">
            <wp:extent cx="4771429" cy="4057143"/>
            <wp:effectExtent l="0" t="0" r="0" b="63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5849" w14:textId="77777777" w:rsidR="0073400F" w:rsidRDefault="0073400F" w:rsidP="0073400F">
      <w:pPr>
        <w:pStyle w:val="a5"/>
        <w:rPr>
          <w:i/>
        </w:rPr>
      </w:pPr>
      <w:bookmarkStart w:id="105" w:name="_Ref474439545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87</w:t>
      </w:r>
      <w:r w:rsidR="00811ED2">
        <w:rPr>
          <w:noProof/>
        </w:rPr>
        <w:fldChar w:fldCharType="end"/>
      </w:r>
      <w:bookmarkEnd w:id="105"/>
      <w:r>
        <w:t>.</w:t>
      </w:r>
      <w:r w:rsidRPr="00A47E5A">
        <w:t xml:space="preserve"> </w:t>
      </w:r>
      <w:r>
        <w:t>Кнопка</w:t>
      </w:r>
      <w:r w:rsidRPr="00A47E5A">
        <w:t xml:space="preserve"> </w:t>
      </w:r>
      <w:r>
        <w:t>«Сохранить»</w:t>
      </w:r>
    </w:p>
    <w:p w14:paraId="0B939DA6" w14:textId="77777777" w:rsidR="0073400F" w:rsidRDefault="0073400F" w:rsidP="0073400F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_Ref474439545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87</w:t>
      </w:r>
      <w:r>
        <w:fldChar w:fldCharType="end"/>
      </w:r>
      <w:r>
        <w:t>).</w:t>
      </w:r>
    </w:p>
    <w:p w14:paraId="39139477" w14:textId="77777777" w:rsidR="0073400F" w:rsidRDefault="0073400F" w:rsidP="0073400F">
      <w:pPr>
        <w:pStyle w:val="a0"/>
      </w:pPr>
      <w:r w:rsidRPr="00B85495">
        <w:rPr>
          <w:b/>
        </w:rPr>
        <w:t>Важно!</w:t>
      </w:r>
      <w:r w:rsidRPr="00A534EB">
        <w:t xml:space="preserve"> </w:t>
      </w:r>
      <w:r>
        <w:t>При добавлении и изменении информации во вкладке «</w:t>
      </w:r>
      <w:r w:rsidRPr="00B25E62">
        <w:t>Лицевые счета, открытые в ОрФК</w:t>
      </w:r>
      <w:r>
        <w:t>» установлено системное ограничение:</w:t>
      </w:r>
    </w:p>
    <w:p w14:paraId="3F3364AF" w14:textId="77777777" w:rsidR="0073400F" w:rsidRDefault="0073400F" w:rsidP="00192B0C">
      <w:pPr>
        <w:pStyle w:val="-"/>
      </w:pPr>
      <w:r>
        <w:t>возможность добавления и изменения информации обусловлена наличием соответствующей роли в рамках полномочий по вводу необходимых данных.</w:t>
      </w:r>
    </w:p>
    <w:p w14:paraId="31AA640B" w14:textId="77777777" w:rsidR="0073400F" w:rsidRDefault="0073400F" w:rsidP="0073400F">
      <w:pPr>
        <w:pStyle w:val="a5"/>
      </w:pPr>
      <w:r>
        <w:rPr>
          <w:noProof/>
          <w:lang w:eastAsia="ru-RU"/>
        </w:rPr>
        <w:drawing>
          <wp:inline distT="0" distB="0" distL="0" distR="0" wp14:anchorId="54A327A2" wp14:editId="1234607C">
            <wp:extent cx="6299835" cy="2214245"/>
            <wp:effectExtent l="0" t="0" r="571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C4FF" w14:textId="77777777" w:rsidR="0073400F" w:rsidRDefault="0073400F" w:rsidP="0073400F">
      <w:pPr>
        <w:pStyle w:val="a5"/>
        <w:rPr>
          <w:i/>
        </w:rPr>
      </w:pPr>
      <w:bookmarkStart w:id="106" w:name="_Ref474439579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88</w:t>
      </w:r>
      <w:r w:rsidR="00811ED2">
        <w:rPr>
          <w:noProof/>
        </w:rPr>
        <w:fldChar w:fldCharType="end"/>
      </w:r>
      <w:bookmarkEnd w:id="106"/>
      <w:r>
        <w:t>.</w:t>
      </w:r>
      <w:r w:rsidRPr="00A47E5A">
        <w:t xml:space="preserve"> </w:t>
      </w:r>
      <w:r>
        <w:t>Добавленная строка</w:t>
      </w:r>
    </w:p>
    <w:p w14:paraId="7AAE6404" w14:textId="77777777" w:rsidR="0073400F" w:rsidRDefault="0073400F" w:rsidP="0073400F">
      <w:pPr>
        <w:pStyle w:val="a0"/>
      </w:pPr>
      <w:r>
        <w:t>В результате во вкладке отобразится добавленная запись (</w:t>
      </w:r>
      <w:r>
        <w:fldChar w:fldCharType="begin"/>
      </w:r>
      <w:r>
        <w:instrText xml:space="preserve"> REF _Ref474439579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88</w:t>
      </w:r>
      <w:r>
        <w:fldChar w:fldCharType="end"/>
      </w:r>
      <w:r>
        <w:t>).</w:t>
      </w:r>
    </w:p>
    <w:p w14:paraId="0F3FF78D" w14:textId="77777777" w:rsidR="0073400F" w:rsidRDefault="0073400F" w:rsidP="0073400F">
      <w:pPr>
        <w:pStyle w:val="a0"/>
      </w:pPr>
      <w:r>
        <w:t>Далее необходимо перейти во вкладку «Банковские счета».</w:t>
      </w:r>
    </w:p>
    <w:p w14:paraId="240886B6" w14:textId="77777777" w:rsidR="0073400F" w:rsidRDefault="0073400F" w:rsidP="0073400F">
      <w:pPr>
        <w:pStyle w:val="2"/>
      </w:pPr>
      <w:bookmarkStart w:id="107" w:name="_Ref474272578"/>
      <w:bookmarkStart w:id="108" w:name="_Toc474439739"/>
      <w:bookmarkStart w:id="109" w:name="_Toc474944879"/>
      <w:r w:rsidRPr="007803DF">
        <w:t xml:space="preserve">Работа во вкладке </w:t>
      </w:r>
      <w:bookmarkEnd w:id="107"/>
      <w:r>
        <w:t>«Банковские счета»</w:t>
      </w:r>
      <w:bookmarkEnd w:id="108"/>
      <w:bookmarkEnd w:id="109"/>
    </w:p>
    <w:p w14:paraId="7624A737" w14:textId="77777777" w:rsidR="0073400F" w:rsidRDefault="0073400F" w:rsidP="0073400F">
      <w:pPr>
        <w:pStyle w:val="a4"/>
      </w:pPr>
      <w:r>
        <w:rPr>
          <w:lang w:val="ru-RU" w:eastAsia="ru-RU"/>
        </w:rPr>
        <w:drawing>
          <wp:inline distT="0" distB="0" distL="0" distR="0" wp14:anchorId="7E66431E" wp14:editId="3429E071">
            <wp:extent cx="6152515" cy="3377565"/>
            <wp:effectExtent l="0" t="0" r="63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E489" w14:textId="77777777" w:rsidR="0073400F" w:rsidRDefault="0073400F" w:rsidP="0073400F">
      <w:pPr>
        <w:pStyle w:val="a5"/>
        <w:rPr>
          <w:i/>
        </w:rPr>
      </w:pPr>
      <w:bookmarkStart w:id="110" w:name="_Ref474274288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89</w:t>
      </w:r>
      <w:r w:rsidR="00811ED2">
        <w:rPr>
          <w:noProof/>
        </w:rPr>
        <w:fldChar w:fldCharType="end"/>
      </w:r>
      <w:bookmarkEnd w:id="110"/>
      <w:r>
        <w:t>.</w:t>
      </w:r>
      <w:r w:rsidRPr="00A47E5A">
        <w:t xml:space="preserve"> </w:t>
      </w:r>
      <w:r w:rsidRPr="0070742D">
        <w:t>Кнопка</w:t>
      </w:r>
      <w:r w:rsidRPr="00A47E5A">
        <w:t xml:space="preserve"> </w:t>
      </w:r>
      <w:r>
        <w:t>«Добавить»</w:t>
      </w:r>
    </w:p>
    <w:p w14:paraId="035F49D8" w14:textId="77777777" w:rsidR="0073400F" w:rsidRDefault="0073400F" w:rsidP="0073400F">
      <w:pPr>
        <w:pStyle w:val="a0"/>
      </w:pPr>
      <w:r>
        <w:t>Для добавления банковского счета необходимо нажать на кнопку «Добавить» (</w:t>
      </w:r>
      <w:r>
        <w:fldChar w:fldCharType="begin"/>
      </w:r>
      <w:r>
        <w:instrText xml:space="preserve"> REF _Ref474274288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89</w:t>
      </w:r>
      <w:r>
        <w:fldChar w:fldCharType="end"/>
      </w:r>
      <w:r>
        <w:t>).</w:t>
      </w:r>
    </w:p>
    <w:p w14:paraId="79A0907F" w14:textId="77777777" w:rsidR="0073400F" w:rsidRDefault="0073400F" w:rsidP="0073400F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5942358" wp14:editId="5F1CCE12">
            <wp:extent cx="4723810" cy="1685714"/>
            <wp:effectExtent l="0" t="0" r="63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23810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5EB6" w14:textId="77777777" w:rsidR="0073400F" w:rsidRDefault="0073400F" w:rsidP="0073400F">
      <w:pPr>
        <w:pStyle w:val="a5"/>
        <w:rPr>
          <w:i/>
        </w:rPr>
      </w:pPr>
      <w:bookmarkStart w:id="111" w:name="_Ref474274292"/>
      <w:r>
        <w:t>Рисунок </w:t>
      </w:r>
      <w:r w:rsidR="00811ED2">
        <w:fldChar w:fldCharType="begin"/>
      </w:r>
      <w:r w:rsidR="00811ED2">
        <w:instrText xml:space="preserve"> SEQ Рису</w:instrText>
      </w:r>
      <w:r w:rsidR="00811ED2">
        <w:instrText xml:space="preserve">нок \* ARABIC </w:instrText>
      </w:r>
      <w:r w:rsidR="00811ED2">
        <w:fldChar w:fldCharType="separate"/>
      </w:r>
      <w:r w:rsidR="00192B0C">
        <w:rPr>
          <w:noProof/>
        </w:rPr>
        <w:t>90</w:t>
      </w:r>
      <w:r w:rsidR="00811ED2">
        <w:rPr>
          <w:noProof/>
        </w:rPr>
        <w:fldChar w:fldCharType="end"/>
      </w:r>
      <w:bookmarkEnd w:id="111"/>
      <w:r>
        <w:t>.</w:t>
      </w:r>
      <w:r w:rsidRPr="00A47E5A">
        <w:t xml:space="preserve"> </w:t>
      </w:r>
      <w:r>
        <w:t>Окно</w:t>
      </w:r>
      <w:r w:rsidRPr="00A47E5A">
        <w:t xml:space="preserve"> </w:t>
      </w:r>
      <w:r>
        <w:t>«Банковские счета»</w:t>
      </w:r>
    </w:p>
    <w:p w14:paraId="31422849" w14:textId="77777777" w:rsidR="0073400F" w:rsidRDefault="0073400F" w:rsidP="0073400F">
      <w:pPr>
        <w:pStyle w:val="a0"/>
      </w:pPr>
      <w:r>
        <w:t>В результате откроется окно «Банковские счета» (</w:t>
      </w:r>
      <w:r>
        <w:fldChar w:fldCharType="begin"/>
      </w:r>
      <w:r>
        <w:instrText xml:space="preserve"> REF _Ref474274292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90</w:t>
      </w:r>
      <w:r>
        <w:fldChar w:fldCharType="end"/>
      </w:r>
      <w:r>
        <w:t>).</w:t>
      </w:r>
    </w:p>
    <w:p w14:paraId="52104CE3" w14:textId="77777777" w:rsidR="0073400F" w:rsidRDefault="0073400F" w:rsidP="0073400F">
      <w:pPr>
        <w:pStyle w:val="a0"/>
      </w:pPr>
      <w:r>
        <w:t>Поля «Номер банковского счета», «БИК банка», «Наименование банка» и «Корреспондентский счет» заполняются вручную с клавиатуры.</w:t>
      </w:r>
    </w:p>
    <w:p w14:paraId="56628E89" w14:textId="77777777" w:rsidR="0073400F" w:rsidRDefault="0073400F" w:rsidP="0073400F">
      <w:pPr>
        <w:pStyle w:val="a0"/>
      </w:pPr>
      <w:r w:rsidRPr="00DD71F2">
        <w:rPr>
          <w:b/>
        </w:rPr>
        <w:t>Важно!</w:t>
      </w:r>
      <w:r>
        <w:t xml:space="preserve"> Поля «Номер банковского счета», «БИК банка» и «Наименование банка» обязательны для заполнения.</w:t>
      </w:r>
    </w:p>
    <w:p w14:paraId="1E02F118" w14:textId="77777777" w:rsidR="0073400F" w:rsidRDefault="0073400F" w:rsidP="0073400F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F1A5FFA" wp14:editId="61E0F90C">
            <wp:extent cx="4714286" cy="1695238"/>
            <wp:effectExtent l="0" t="0" r="0" b="63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D898" w14:textId="77777777" w:rsidR="0073400F" w:rsidRDefault="0073400F" w:rsidP="0073400F">
      <w:pPr>
        <w:pStyle w:val="a5"/>
        <w:rPr>
          <w:i/>
        </w:rPr>
      </w:pPr>
      <w:bookmarkStart w:id="112" w:name="_Ref474274297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91</w:t>
      </w:r>
      <w:r w:rsidR="00811ED2">
        <w:rPr>
          <w:noProof/>
        </w:rPr>
        <w:fldChar w:fldCharType="end"/>
      </w:r>
      <w:bookmarkEnd w:id="112"/>
      <w:r>
        <w:t>.</w:t>
      </w:r>
      <w:r w:rsidRPr="00A47E5A">
        <w:t xml:space="preserve"> </w:t>
      </w:r>
      <w:r>
        <w:t>Кнопка</w:t>
      </w:r>
      <w:r w:rsidRPr="00A47E5A">
        <w:t xml:space="preserve"> </w:t>
      </w:r>
      <w:r>
        <w:t>«Сохранить»</w:t>
      </w:r>
    </w:p>
    <w:p w14:paraId="666D25DE" w14:textId="77777777" w:rsidR="0073400F" w:rsidRDefault="0073400F" w:rsidP="0073400F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_Ref474274297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91</w:t>
      </w:r>
      <w:r>
        <w:fldChar w:fldCharType="end"/>
      </w:r>
      <w:r>
        <w:t>).</w:t>
      </w:r>
    </w:p>
    <w:p w14:paraId="0452B003" w14:textId="77777777" w:rsidR="0073400F" w:rsidRDefault="0073400F" w:rsidP="0073400F">
      <w:pPr>
        <w:pStyle w:val="a0"/>
      </w:pPr>
      <w:r w:rsidRPr="00B85495">
        <w:rPr>
          <w:b/>
        </w:rPr>
        <w:t>Важно!</w:t>
      </w:r>
      <w:r w:rsidRPr="00B25E62">
        <w:t xml:space="preserve"> </w:t>
      </w:r>
      <w:r>
        <w:t>При добавлении и изменении информации во вкладке «Банковские счета установлено системное ограничение:</w:t>
      </w:r>
    </w:p>
    <w:p w14:paraId="733707F4" w14:textId="77777777" w:rsidR="0073400F" w:rsidRDefault="0073400F" w:rsidP="00192B0C">
      <w:pPr>
        <w:pStyle w:val="-"/>
      </w:pPr>
      <w:r>
        <w:t>возможность добавления и изменения информации обусловлена наличием соответствующей роли в рамках полномочий по вводу необходимых данных.</w:t>
      </w:r>
    </w:p>
    <w:p w14:paraId="21390392" w14:textId="77777777" w:rsidR="0073400F" w:rsidRDefault="0073400F" w:rsidP="0073400F">
      <w:pPr>
        <w:pStyle w:val="a5"/>
      </w:pPr>
      <w:r>
        <w:rPr>
          <w:noProof/>
          <w:lang w:eastAsia="ru-RU"/>
        </w:rPr>
        <w:drawing>
          <wp:inline distT="0" distB="0" distL="0" distR="0" wp14:anchorId="0EBF2B89" wp14:editId="56F5E901">
            <wp:extent cx="6152515" cy="3377565"/>
            <wp:effectExtent l="0" t="0" r="63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A91F" w14:textId="77777777" w:rsidR="0073400F" w:rsidRDefault="0073400F" w:rsidP="0073400F">
      <w:pPr>
        <w:pStyle w:val="a5"/>
        <w:rPr>
          <w:i/>
        </w:rPr>
      </w:pPr>
      <w:bookmarkStart w:id="113" w:name="_Ref474274306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92</w:t>
      </w:r>
      <w:r w:rsidR="00811ED2">
        <w:rPr>
          <w:noProof/>
        </w:rPr>
        <w:fldChar w:fldCharType="end"/>
      </w:r>
      <w:bookmarkEnd w:id="113"/>
      <w:r>
        <w:t>.</w:t>
      </w:r>
      <w:r w:rsidRPr="00A47E5A">
        <w:t xml:space="preserve"> </w:t>
      </w:r>
      <w:r>
        <w:t>Добавленная строка</w:t>
      </w:r>
    </w:p>
    <w:p w14:paraId="0246BCC4" w14:textId="77777777" w:rsidR="0073400F" w:rsidRDefault="0073400F" w:rsidP="0073400F">
      <w:pPr>
        <w:pStyle w:val="a0"/>
      </w:pPr>
      <w:r>
        <w:t>В результате во вкладке отобразится добавленная запись (</w:t>
      </w:r>
      <w:r>
        <w:fldChar w:fldCharType="begin"/>
      </w:r>
      <w:r>
        <w:instrText xml:space="preserve"> REF _Ref474274306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92</w:t>
      </w:r>
      <w:r>
        <w:fldChar w:fldCharType="end"/>
      </w:r>
      <w:r>
        <w:t>).</w:t>
      </w:r>
    </w:p>
    <w:p w14:paraId="6EC46F03" w14:textId="77777777" w:rsidR="0073400F" w:rsidRDefault="0073400F" w:rsidP="0073400F">
      <w:pPr>
        <w:pStyle w:val="a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2F8BB15" wp14:editId="0B2DE7CE">
            <wp:extent cx="6152515" cy="3377565"/>
            <wp:effectExtent l="0" t="0" r="63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AEB2" w14:textId="77777777" w:rsidR="0073400F" w:rsidRDefault="0073400F" w:rsidP="0073400F">
      <w:pPr>
        <w:pStyle w:val="a5"/>
        <w:rPr>
          <w:i/>
        </w:rPr>
      </w:pPr>
      <w:bookmarkStart w:id="114" w:name="_Ref474274313"/>
      <w:r>
        <w:t>Рисунок </w:t>
      </w:r>
      <w:r w:rsidR="00811ED2">
        <w:fldChar w:fldCharType="begin"/>
      </w:r>
      <w:r w:rsidR="00811ED2">
        <w:instrText xml:space="preserve"> SEQ Рисунок \* ARABIC </w:instrText>
      </w:r>
      <w:r w:rsidR="00811ED2">
        <w:fldChar w:fldCharType="separate"/>
      </w:r>
      <w:r w:rsidR="00192B0C">
        <w:rPr>
          <w:noProof/>
        </w:rPr>
        <w:t>93</w:t>
      </w:r>
      <w:r w:rsidR="00811ED2">
        <w:rPr>
          <w:noProof/>
        </w:rPr>
        <w:fldChar w:fldCharType="end"/>
      </w:r>
      <w:bookmarkEnd w:id="114"/>
      <w:r>
        <w:t>.</w:t>
      </w:r>
      <w:r w:rsidRPr="00A47E5A">
        <w:t xml:space="preserve"> </w:t>
      </w:r>
      <w:r>
        <w:t>Кнопки</w:t>
      </w:r>
      <w:r w:rsidRPr="00A47E5A">
        <w:t xml:space="preserve"> </w:t>
      </w:r>
      <w:r>
        <w:t>«Сохранить» и «Закрыть»</w:t>
      </w:r>
    </w:p>
    <w:p w14:paraId="39B19C96" w14:textId="77777777" w:rsidR="0073400F" w:rsidRDefault="0073400F" w:rsidP="0073400F">
      <w:pPr>
        <w:pStyle w:val="a0"/>
      </w:pPr>
      <w:r>
        <w:t>Для сохранения введенных данных и закрытия окна «Сводный реестр» необходимо последовательно нажать на кнопки «Сохранить» и «Закрыть» (</w:t>
      </w:r>
      <w:r>
        <w:fldChar w:fldCharType="begin"/>
      </w:r>
      <w:r>
        <w:instrText xml:space="preserve"> REF _Ref474274313 \h </w:instrText>
      </w:r>
      <w:r>
        <w:fldChar w:fldCharType="separate"/>
      </w:r>
      <w:r w:rsidR="00192B0C">
        <w:t>Рисунок </w:t>
      </w:r>
      <w:r w:rsidR="00192B0C">
        <w:rPr>
          <w:noProof/>
        </w:rPr>
        <w:t>93</w:t>
      </w:r>
      <w:r>
        <w:fldChar w:fldCharType="end"/>
      </w:r>
      <w:r>
        <w:t>).</w:t>
      </w:r>
    </w:p>
    <w:sectPr w:rsidR="0073400F" w:rsidSect="008E4B6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38EC"/>
    <w:multiLevelType w:val="hybridMultilevel"/>
    <w:tmpl w:val="8AC8AA4A"/>
    <w:lvl w:ilvl="0" w:tplc="4E66302C">
      <w:start w:val="3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02D41D65"/>
    <w:multiLevelType w:val="hybridMultilevel"/>
    <w:tmpl w:val="2806E0A0"/>
    <w:lvl w:ilvl="0" w:tplc="1094519C">
      <w:start w:val="1"/>
      <w:numFmt w:val="bullet"/>
      <w:pStyle w:val="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4">
    <w:nsid w:val="1A81019A"/>
    <w:multiLevelType w:val="hybridMultilevel"/>
    <w:tmpl w:val="54FE14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7FC"/>
    <w:multiLevelType w:val="hybridMultilevel"/>
    <w:tmpl w:val="69E861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D5007"/>
    <w:multiLevelType w:val="hybridMultilevel"/>
    <w:tmpl w:val="928EC0CA"/>
    <w:lvl w:ilvl="0" w:tplc="0EBA755A">
      <w:start w:val="2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7">
    <w:nsid w:val="32260C4E"/>
    <w:multiLevelType w:val="hybridMultilevel"/>
    <w:tmpl w:val="5798EC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E74E0B"/>
    <w:multiLevelType w:val="multilevel"/>
    <w:tmpl w:val="7166EF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4C16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2">
    <w:nsid w:val="6488142C"/>
    <w:multiLevelType w:val="hybridMultilevel"/>
    <w:tmpl w:val="067E6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70434E"/>
    <w:multiLevelType w:val="hybridMultilevel"/>
    <w:tmpl w:val="905217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FB1F09"/>
    <w:multiLevelType w:val="hybridMultilevel"/>
    <w:tmpl w:val="CD72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6631AB"/>
    <w:multiLevelType w:val="hybridMultilevel"/>
    <w:tmpl w:val="6D76B1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8F543B"/>
    <w:multiLevelType w:val="hybridMultilevel"/>
    <w:tmpl w:val="5F3268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14"/>
  </w:num>
  <w:num w:numId="8">
    <w:abstractNumId w:val="4"/>
  </w:num>
  <w:num w:numId="9">
    <w:abstractNumId w:val="1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6"/>
  </w:num>
  <w:num w:numId="13">
    <w:abstractNumId w:val="13"/>
  </w:num>
  <w:num w:numId="14">
    <w:abstractNumId w:val="3"/>
  </w:num>
  <w:num w:numId="15">
    <w:abstractNumId w:val="7"/>
  </w:num>
  <w:num w:numId="16">
    <w:abstractNumId w:val="16"/>
  </w:num>
  <w:num w:numId="17">
    <w:abstractNumId w:val="1"/>
  </w:num>
  <w:num w:numId="18">
    <w:abstractNumId w:val="5"/>
  </w:num>
  <w:num w:numId="19">
    <w:abstractNumId w:val="15"/>
  </w:num>
  <w:num w:numId="20">
    <w:abstractNumId w:val="10"/>
  </w:num>
  <w:num w:numId="21">
    <w:abstractNumId w:val="11"/>
    <w:lvlOverride w:ilvl="0">
      <w:startOverride w:val="1"/>
    </w:lvlOverride>
  </w:num>
  <w:num w:numId="22">
    <w:abstractNumId w:val="11"/>
    <w:lvlOverride w:ilvl="0">
      <w:startOverride w:val="1"/>
    </w:lvlOverride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7CD"/>
    <w:rsid w:val="00014757"/>
    <w:rsid w:val="000177CE"/>
    <w:rsid w:val="00032C3F"/>
    <w:rsid w:val="00040066"/>
    <w:rsid w:val="00061EC4"/>
    <w:rsid w:val="0006301C"/>
    <w:rsid w:val="00064811"/>
    <w:rsid w:val="000720C1"/>
    <w:rsid w:val="000819B4"/>
    <w:rsid w:val="000A13E5"/>
    <w:rsid w:val="000B2B7E"/>
    <w:rsid w:val="000E0967"/>
    <w:rsid w:val="00120D94"/>
    <w:rsid w:val="00142B95"/>
    <w:rsid w:val="00162148"/>
    <w:rsid w:val="00183ADF"/>
    <w:rsid w:val="0018746E"/>
    <w:rsid w:val="00192B0C"/>
    <w:rsid w:val="001B7D58"/>
    <w:rsid w:val="001D205A"/>
    <w:rsid w:val="001E368C"/>
    <w:rsid w:val="002139D1"/>
    <w:rsid w:val="00231CCB"/>
    <w:rsid w:val="002A0DE9"/>
    <w:rsid w:val="002A19E1"/>
    <w:rsid w:val="002A3A8D"/>
    <w:rsid w:val="002B091E"/>
    <w:rsid w:val="002C3D65"/>
    <w:rsid w:val="002D1E52"/>
    <w:rsid w:val="00305D9D"/>
    <w:rsid w:val="0033550E"/>
    <w:rsid w:val="003744E2"/>
    <w:rsid w:val="0038641F"/>
    <w:rsid w:val="003B4F37"/>
    <w:rsid w:val="003C0CF5"/>
    <w:rsid w:val="003D144B"/>
    <w:rsid w:val="003E67CD"/>
    <w:rsid w:val="00421EDC"/>
    <w:rsid w:val="00432902"/>
    <w:rsid w:val="00446B33"/>
    <w:rsid w:val="004578CF"/>
    <w:rsid w:val="00464223"/>
    <w:rsid w:val="0046497E"/>
    <w:rsid w:val="004B0BA7"/>
    <w:rsid w:val="004C777D"/>
    <w:rsid w:val="004D4D4E"/>
    <w:rsid w:val="004E6C58"/>
    <w:rsid w:val="004F556A"/>
    <w:rsid w:val="0050537F"/>
    <w:rsid w:val="00576E63"/>
    <w:rsid w:val="00583BE0"/>
    <w:rsid w:val="00595253"/>
    <w:rsid w:val="005A3AF8"/>
    <w:rsid w:val="005B1C34"/>
    <w:rsid w:val="005E7A93"/>
    <w:rsid w:val="0060603B"/>
    <w:rsid w:val="006078E3"/>
    <w:rsid w:val="00644E48"/>
    <w:rsid w:val="00655E71"/>
    <w:rsid w:val="00657E7F"/>
    <w:rsid w:val="00692B8A"/>
    <w:rsid w:val="006B0484"/>
    <w:rsid w:val="006B631F"/>
    <w:rsid w:val="006D3292"/>
    <w:rsid w:val="006D3BD3"/>
    <w:rsid w:val="006E20B5"/>
    <w:rsid w:val="006E7AED"/>
    <w:rsid w:val="007177CA"/>
    <w:rsid w:val="00725A41"/>
    <w:rsid w:val="00726F17"/>
    <w:rsid w:val="0073400F"/>
    <w:rsid w:val="00737F61"/>
    <w:rsid w:val="00751E2F"/>
    <w:rsid w:val="00794383"/>
    <w:rsid w:val="007954BD"/>
    <w:rsid w:val="007C5498"/>
    <w:rsid w:val="007D142E"/>
    <w:rsid w:val="00802F22"/>
    <w:rsid w:val="008040C6"/>
    <w:rsid w:val="00811ED2"/>
    <w:rsid w:val="008239E4"/>
    <w:rsid w:val="0082768B"/>
    <w:rsid w:val="00887600"/>
    <w:rsid w:val="008C4630"/>
    <w:rsid w:val="008E41C8"/>
    <w:rsid w:val="008E4B6F"/>
    <w:rsid w:val="008E4EBB"/>
    <w:rsid w:val="008E6BC9"/>
    <w:rsid w:val="008E73C3"/>
    <w:rsid w:val="008F4883"/>
    <w:rsid w:val="0090110A"/>
    <w:rsid w:val="009105AC"/>
    <w:rsid w:val="00927427"/>
    <w:rsid w:val="00952A57"/>
    <w:rsid w:val="0095752F"/>
    <w:rsid w:val="00985BDC"/>
    <w:rsid w:val="009A2A29"/>
    <w:rsid w:val="009A4F24"/>
    <w:rsid w:val="009B5054"/>
    <w:rsid w:val="009C115C"/>
    <w:rsid w:val="009E6695"/>
    <w:rsid w:val="009E6B7D"/>
    <w:rsid w:val="009F7186"/>
    <w:rsid w:val="009F7C3F"/>
    <w:rsid w:val="00A02FB5"/>
    <w:rsid w:val="00A20819"/>
    <w:rsid w:val="00A24661"/>
    <w:rsid w:val="00A2784F"/>
    <w:rsid w:val="00A315C0"/>
    <w:rsid w:val="00A32744"/>
    <w:rsid w:val="00A50F26"/>
    <w:rsid w:val="00A879D4"/>
    <w:rsid w:val="00A972E5"/>
    <w:rsid w:val="00AA6D6F"/>
    <w:rsid w:val="00AB12FC"/>
    <w:rsid w:val="00AC71B3"/>
    <w:rsid w:val="00AF7A06"/>
    <w:rsid w:val="00B14AA2"/>
    <w:rsid w:val="00B26276"/>
    <w:rsid w:val="00B823C9"/>
    <w:rsid w:val="00B83B64"/>
    <w:rsid w:val="00B857EC"/>
    <w:rsid w:val="00B90B75"/>
    <w:rsid w:val="00BB3661"/>
    <w:rsid w:val="00BC600A"/>
    <w:rsid w:val="00BD1470"/>
    <w:rsid w:val="00BD3F44"/>
    <w:rsid w:val="00BE3B7D"/>
    <w:rsid w:val="00BF03B3"/>
    <w:rsid w:val="00BF33B6"/>
    <w:rsid w:val="00C07C30"/>
    <w:rsid w:val="00C51FA5"/>
    <w:rsid w:val="00C865D0"/>
    <w:rsid w:val="00CB3195"/>
    <w:rsid w:val="00CC0A6B"/>
    <w:rsid w:val="00CC7278"/>
    <w:rsid w:val="00CE0C9E"/>
    <w:rsid w:val="00CE1BB2"/>
    <w:rsid w:val="00CE496D"/>
    <w:rsid w:val="00D1675A"/>
    <w:rsid w:val="00D3692C"/>
    <w:rsid w:val="00D52D86"/>
    <w:rsid w:val="00D81415"/>
    <w:rsid w:val="00D8317B"/>
    <w:rsid w:val="00DA3AC8"/>
    <w:rsid w:val="00DA6EA8"/>
    <w:rsid w:val="00DF301C"/>
    <w:rsid w:val="00E0068E"/>
    <w:rsid w:val="00E070F4"/>
    <w:rsid w:val="00E172F3"/>
    <w:rsid w:val="00E17977"/>
    <w:rsid w:val="00E32483"/>
    <w:rsid w:val="00E332FB"/>
    <w:rsid w:val="00EB1E2C"/>
    <w:rsid w:val="00EB2E66"/>
    <w:rsid w:val="00EE7DE4"/>
    <w:rsid w:val="00EF689E"/>
    <w:rsid w:val="00F127C4"/>
    <w:rsid w:val="00F13379"/>
    <w:rsid w:val="00F6440E"/>
    <w:rsid w:val="00F644AC"/>
    <w:rsid w:val="00F7337B"/>
    <w:rsid w:val="00F85156"/>
    <w:rsid w:val="00F86784"/>
    <w:rsid w:val="00F9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F0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040C6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040C6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8040C6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8040C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040C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040C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040C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040C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040C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3E67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040C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3E67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paragraph" w:customStyle="1" w:styleId="a0">
    <w:name w:val="Текст пункта"/>
    <w:link w:val="12"/>
    <w:rsid w:val="008040C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040C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basedOn w:val="a0"/>
    <w:link w:val="-1"/>
    <w:autoRedefine/>
    <w:rsid w:val="00192B0C"/>
    <w:pPr>
      <w:numPr>
        <w:numId w:val="17"/>
      </w:numPr>
      <w:ind w:left="993" w:hanging="284"/>
    </w:pPr>
    <w:rPr>
      <w:snapToGrid w:val="0"/>
    </w:rPr>
  </w:style>
  <w:style w:type="character" w:customStyle="1" w:styleId="-1">
    <w:name w:val="Список- Знак1"/>
    <w:link w:val="-"/>
    <w:rsid w:val="00192B0C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4">
    <w:name w:val="Рис"/>
    <w:next w:val="a5"/>
    <w:link w:val="a6"/>
    <w:rsid w:val="008040C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5">
    <w:name w:val="Рис Имя"/>
    <w:basedOn w:val="a"/>
    <w:next w:val="a4"/>
    <w:link w:val="a7"/>
    <w:rsid w:val="008040C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8">
    <w:name w:val="Содержание"/>
    <w:basedOn w:val="a"/>
    <w:next w:val="a"/>
    <w:rsid w:val="008040C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a9">
    <w:name w:val="Наименование титульного листа"/>
    <w:basedOn w:val="a0"/>
    <w:qFormat/>
    <w:rsid w:val="008040C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styleId="13">
    <w:name w:val="toc 1"/>
    <w:basedOn w:val="a"/>
    <w:next w:val="a"/>
    <w:autoRedefine/>
    <w:uiPriority w:val="39"/>
    <w:rsid w:val="008040C6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8040C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040C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a">
    <w:name w:val="Hyperlink"/>
    <w:uiPriority w:val="99"/>
    <w:unhideWhenUsed/>
    <w:rsid w:val="008040C6"/>
    <w:rPr>
      <w:color w:val="0000FF"/>
      <w:u w:val="single"/>
    </w:rPr>
  </w:style>
  <w:style w:type="paragraph" w:styleId="ab">
    <w:name w:val="No Spacing"/>
    <w:uiPriority w:val="1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Рис Знак"/>
    <w:link w:val="a4"/>
    <w:locked/>
    <w:rsid w:val="003E67CD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7">
    <w:name w:val="Рис Имя Знак"/>
    <w:link w:val="a5"/>
    <w:locked/>
    <w:rsid w:val="003E67CD"/>
    <w:rPr>
      <w:rFonts w:ascii="Times New Roman" w:eastAsia="Times New Roman" w:hAnsi="Times New Roman" w:cs="Times New Roman"/>
      <w:b/>
      <w:sz w:val="24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8040C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F644AC"/>
    <w:pPr>
      <w:ind w:left="720"/>
      <w:contextualSpacing/>
    </w:pPr>
  </w:style>
  <w:style w:type="paragraph" w:customStyle="1" w:styleId="--">
    <w:name w:val="Список--"/>
    <w:basedOn w:val="-"/>
    <w:qFormat/>
    <w:rsid w:val="00192B0C"/>
    <w:pPr>
      <w:ind w:left="1276"/>
    </w:pPr>
  </w:style>
  <w:style w:type="character" w:styleId="ae">
    <w:name w:val="annotation reference"/>
    <w:uiPriority w:val="99"/>
    <w:semiHidden/>
    <w:unhideWhenUsed/>
    <w:rsid w:val="002B091E"/>
    <w:rPr>
      <w:sz w:val="16"/>
      <w:szCs w:val="16"/>
    </w:rPr>
  </w:style>
  <w:style w:type="paragraph" w:styleId="af">
    <w:name w:val="caption"/>
    <w:aliases w:val="Рисунки"/>
    <w:basedOn w:val="a"/>
    <w:next w:val="a"/>
    <w:qFormat/>
    <w:rsid w:val="008040C6"/>
    <w:pPr>
      <w:keepNext/>
      <w:spacing w:before="240" w:after="360"/>
      <w:jc w:val="center"/>
    </w:pPr>
    <w:rPr>
      <w:b/>
      <w:szCs w:val="20"/>
      <w:lang w:eastAsia="en-US"/>
    </w:rPr>
  </w:style>
  <w:style w:type="paragraph" w:styleId="af0">
    <w:name w:val="Balloon Text"/>
    <w:basedOn w:val="a"/>
    <w:link w:val="af1"/>
    <w:rsid w:val="008040C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8040C6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annotation text"/>
    <w:basedOn w:val="a"/>
    <w:link w:val="af3"/>
    <w:uiPriority w:val="99"/>
    <w:semiHidden/>
    <w:unhideWhenUsed/>
    <w:rsid w:val="008E6BC9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8E6B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E6BC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E6B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8E6BC9"/>
  </w:style>
  <w:style w:type="character" w:customStyle="1" w:styleId="60">
    <w:name w:val="Заголовок 6 Знак"/>
    <w:basedOn w:val="a1"/>
    <w:link w:val="6"/>
    <w:rsid w:val="0073400F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040C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040C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040C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"/>
    <w:rsid w:val="008040C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040C6"/>
    <w:rPr>
      <w:b/>
    </w:rPr>
  </w:style>
  <w:style w:type="paragraph" w:customStyle="1" w:styleId="Head10M">
    <w:name w:val="Head 10M"/>
    <w:basedOn w:val="a"/>
    <w:rsid w:val="008040C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040C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6">
    <w:name w:val="Наименование таблицы"/>
    <w:basedOn w:val="a"/>
    <w:rsid w:val="008040C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040C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040C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040C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040C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040C6"/>
    <w:pPr>
      <w:spacing w:line="360" w:lineRule="auto"/>
      <w:jc w:val="right"/>
    </w:pPr>
    <w:rPr>
      <w:szCs w:val="20"/>
      <w:lang w:eastAsia="en-US"/>
    </w:rPr>
  </w:style>
  <w:style w:type="paragraph" w:styleId="af7">
    <w:name w:val="header"/>
    <w:link w:val="af8"/>
    <w:autoRedefine/>
    <w:uiPriority w:val="99"/>
    <w:rsid w:val="008040C6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8">
    <w:name w:val="Верхний колонтитул Знак"/>
    <w:link w:val="af7"/>
    <w:uiPriority w:val="99"/>
    <w:rsid w:val="008040C6"/>
    <w:rPr>
      <w:rFonts w:ascii="Arial" w:eastAsia="Times New Roman" w:hAnsi="Arial" w:cs="Times New Roman"/>
      <w:noProof/>
      <w:sz w:val="10"/>
      <w:szCs w:val="24"/>
    </w:rPr>
  </w:style>
  <w:style w:type="paragraph" w:customStyle="1" w:styleId="af9">
    <w:name w:val="Раздел документа"/>
    <w:basedOn w:val="a"/>
    <w:next w:val="a"/>
    <w:rsid w:val="008040C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8040C6"/>
    <w:pPr>
      <w:numPr>
        <w:numId w:val="21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8040C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a">
    <w:name w:val="Document Map"/>
    <w:basedOn w:val="a"/>
    <w:link w:val="afb"/>
    <w:semiHidden/>
    <w:rsid w:val="008040C6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1"/>
    <w:link w:val="afa"/>
    <w:semiHidden/>
    <w:rsid w:val="0073400F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c">
    <w:name w:val="footer"/>
    <w:basedOn w:val="a"/>
    <w:link w:val="afd"/>
    <w:rsid w:val="008040C6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1"/>
    <w:link w:val="afc"/>
    <w:rsid w:val="007340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040C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040C6"/>
    <w:rPr>
      <w:sz w:val="24"/>
    </w:rPr>
  </w:style>
  <w:style w:type="character" w:styleId="afe">
    <w:name w:val="page number"/>
    <w:rsid w:val="008040C6"/>
    <w:rPr>
      <w:rFonts w:ascii="Times New Roman" w:hAnsi="Times New Roman"/>
      <w:sz w:val="24"/>
    </w:rPr>
  </w:style>
  <w:style w:type="character" w:customStyle="1" w:styleId="Internetlink">
    <w:name w:val="Internet link"/>
    <w:rsid w:val="008040C6"/>
    <w:rPr>
      <w:color w:val="000080"/>
      <w:u w:val="single"/>
      <w:lang w:val="x-none"/>
    </w:rPr>
  </w:style>
  <w:style w:type="paragraph" w:styleId="aff">
    <w:name w:val="Title"/>
    <w:basedOn w:val="a"/>
    <w:next w:val="a"/>
    <w:link w:val="aff0"/>
    <w:qFormat/>
    <w:rsid w:val="008040C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0">
    <w:name w:val="Название Знак"/>
    <w:link w:val="aff"/>
    <w:rsid w:val="008040C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1">
    <w:name w:val="Версия документа"/>
    <w:basedOn w:val="a0"/>
    <w:qFormat/>
    <w:rsid w:val="008040C6"/>
    <w:pPr>
      <w:ind w:firstLine="0"/>
      <w:jc w:val="center"/>
      <w:textboxTightWrap w:val="lastLineOnly"/>
    </w:pPr>
  </w:style>
  <w:style w:type="paragraph" w:customStyle="1" w:styleId="aff2">
    <w:name w:val="Перечень содержания"/>
    <w:basedOn w:val="13"/>
    <w:qFormat/>
    <w:rsid w:val="008040C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3">
    <w:name w:val="Нумерация страницы"/>
    <w:basedOn w:val="af7"/>
    <w:qFormat/>
    <w:rsid w:val="008040C6"/>
    <w:rPr>
      <w:rFonts w:ascii="Times New Roman" w:hAnsi="Times New Roman"/>
      <w:sz w:val="24"/>
    </w:rPr>
  </w:style>
  <w:style w:type="character" w:styleId="aff4">
    <w:name w:val="FollowedHyperlink"/>
    <w:basedOn w:val="a1"/>
    <w:uiPriority w:val="99"/>
    <w:semiHidden/>
    <w:unhideWhenUsed/>
    <w:rsid w:val="00142B9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040C6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040C6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8040C6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8040C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040C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040C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040C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040C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040C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3E67C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040C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3E67C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3E67C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paragraph" w:customStyle="1" w:styleId="a0">
    <w:name w:val="Текст пункта"/>
    <w:link w:val="12"/>
    <w:rsid w:val="008040C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040C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">
    <w:name w:val="Список-"/>
    <w:basedOn w:val="a0"/>
    <w:link w:val="-1"/>
    <w:autoRedefine/>
    <w:rsid w:val="00192B0C"/>
    <w:pPr>
      <w:numPr>
        <w:numId w:val="17"/>
      </w:numPr>
      <w:ind w:left="993" w:hanging="284"/>
    </w:pPr>
    <w:rPr>
      <w:snapToGrid w:val="0"/>
    </w:rPr>
  </w:style>
  <w:style w:type="character" w:customStyle="1" w:styleId="-1">
    <w:name w:val="Список- Знак1"/>
    <w:link w:val="-"/>
    <w:rsid w:val="00192B0C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4">
    <w:name w:val="Рис"/>
    <w:next w:val="a5"/>
    <w:link w:val="a6"/>
    <w:rsid w:val="008040C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5">
    <w:name w:val="Рис Имя"/>
    <w:basedOn w:val="a"/>
    <w:next w:val="a4"/>
    <w:link w:val="a7"/>
    <w:rsid w:val="008040C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8">
    <w:name w:val="Содержание"/>
    <w:basedOn w:val="a"/>
    <w:next w:val="a"/>
    <w:rsid w:val="008040C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a9">
    <w:name w:val="Наименование титульного листа"/>
    <w:basedOn w:val="a0"/>
    <w:qFormat/>
    <w:rsid w:val="008040C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styleId="13">
    <w:name w:val="toc 1"/>
    <w:basedOn w:val="a"/>
    <w:next w:val="a"/>
    <w:autoRedefine/>
    <w:uiPriority w:val="39"/>
    <w:rsid w:val="008040C6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8040C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040C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a">
    <w:name w:val="Hyperlink"/>
    <w:uiPriority w:val="99"/>
    <w:unhideWhenUsed/>
    <w:rsid w:val="008040C6"/>
    <w:rPr>
      <w:color w:val="0000FF"/>
      <w:u w:val="single"/>
    </w:rPr>
  </w:style>
  <w:style w:type="paragraph" w:styleId="ab">
    <w:name w:val="No Spacing"/>
    <w:uiPriority w:val="1"/>
    <w:qFormat/>
    <w:rsid w:val="003E6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Рис Знак"/>
    <w:link w:val="a4"/>
    <w:locked/>
    <w:rsid w:val="003E67CD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7">
    <w:name w:val="Рис Имя Знак"/>
    <w:link w:val="a5"/>
    <w:locked/>
    <w:rsid w:val="003E67CD"/>
    <w:rPr>
      <w:rFonts w:ascii="Times New Roman" w:eastAsia="Times New Roman" w:hAnsi="Times New Roman" w:cs="Times New Roman"/>
      <w:b/>
      <w:sz w:val="24"/>
      <w:szCs w:val="20"/>
    </w:rPr>
  </w:style>
  <w:style w:type="paragraph" w:styleId="ac">
    <w:name w:val="TOC Heading"/>
    <w:basedOn w:val="1"/>
    <w:next w:val="a"/>
    <w:uiPriority w:val="39"/>
    <w:unhideWhenUsed/>
    <w:qFormat/>
    <w:rsid w:val="008040C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F644AC"/>
    <w:pPr>
      <w:ind w:left="720"/>
      <w:contextualSpacing/>
    </w:pPr>
  </w:style>
  <w:style w:type="paragraph" w:customStyle="1" w:styleId="--">
    <w:name w:val="Список--"/>
    <w:basedOn w:val="-"/>
    <w:qFormat/>
    <w:rsid w:val="00192B0C"/>
    <w:pPr>
      <w:ind w:left="1276"/>
    </w:pPr>
  </w:style>
  <w:style w:type="character" w:styleId="ae">
    <w:name w:val="annotation reference"/>
    <w:uiPriority w:val="99"/>
    <w:semiHidden/>
    <w:unhideWhenUsed/>
    <w:rsid w:val="002B091E"/>
    <w:rPr>
      <w:sz w:val="16"/>
      <w:szCs w:val="16"/>
    </w:rPr>
  </w:style>
  <w:style w:type="paragraph" w:styleId="af">
    <w:name w:val="caption"/>
    <w:aliases w:val="Рисунки"/>
    <w:basedOn w:val="a"/>
    <w:next w:val="a"/>
    <w:qFormat/>
    <w:rsid w:val="008040C6"/>
    <w:pPr>
      <w:keepNext/>
      <w:spacing w:before="240" w:after="360"/>
      <w:jc w:val="center"/>
    </w:pPr>
    <w:rPr>
      <w:b/>
      <w:szCs w:val="20"/>
      <w:lang w:eastAsia="en-US"/>
    </w:rPr>
  </w:style>
  <w:style w:type="paragraph" w:styleId="af0">
    <w:name w:val="Balloon Text"/>
    <w:basedOn w:val="a"/>
    <w:link w:val="af1"/>
    <w:rsid w:val="008040C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8040C6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annotation text"/>
    <w:basedOn w:val="a"/>
    <w:link w:val="af3"/>
    <w:uiPriority w:val="99"/>
    <w:semiHidden/>
    <w:unhideWhenUsed/>
    <w:rsid w:val="008E6BC9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8E6B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8E6BC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8E6B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8E6BC9"/>
  </w:style>
  <w:style w:type="character" w:customStyle="1" w:styleId="60">
    <w:name w:val="Заголовок 6 Знак"/>
    <w:basedOn w:val="a1"/>
    <w:link w:val="6"/>
    <w:rsid w:val="0073400F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040C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040C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040C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"/>
    <w:rsid w:val="008040C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040C6"/>
    <w:rPr>
      <w:b/>
    </w:rPr>
  </w:style>
  <w:style w:type="paragraph" w:customStyle="1" w:styleId="Head10M">
    <w:name w:val="Head 10M"/>
    <w:basedOn w:val="a"/>
    <w:rsid w:val="008040C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040C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6">
    <w:name w:val="Наименование таблицы"/>
    <w:basedOn w:val="a"/>
    <w:rsid w:val="008040C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040C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040C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040C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040C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040C6"/>
    <w:pPr>
      <w:spacing w:line="360" w:lineRule="auto"/>
      <w:jc w:val="right"/>
    </w:pPr>
    <w:rPr>
      <w:szCs w:val="20"/>
      <w:lang w:eastAsia="en-US"/>
    </w:rPr>
  </w:style>
  <w:style w:type="paragraph" w:styleId="af7">
    <w:name w:val="header"/>
    <w:link w:val="af8"/>
    <w:autoRedefine/>
    <w:uiPriority w:val="99"/>
    <w:rsid w:val="008040C6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8">
    <w:name w:val="Верхний колонтитул Знак"/>
    <w:link w:val="af7"/>
    <w:uiPriority w:val="99"/>
    <w:rsid w:val="008040C6"/>
    <w:rPr>
      <w:rFonts w:ascii="Arial" w:eastAsia="Times New Roman" w:hAnsi="Arial" w:cs="Times New Roman"/>
      <w:noProof/>
      <w:sz w:val="10"/>
      <w:szCs w:val="24"/>
    </w:rPr>
  </w:style>
  <w:style w:type="paragraph" w:customStyle="1" w:styleId="af9">
    <w:name w:val="Раздел документа"/>
    <w:basedOn w:val="a"/>
    <w:next w:val="a"/>
    <w:rsid w:val="008040C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4"/>
    <w:qFormat/>
    <w:rsid w:val="008040C6"/>
    <w:pPr>
      <w:numPr>
        <w:numId w:val="21"/>
      </w:numPr>
      <w:ind w:left="993" w:hanging="284"/>
    </w:pPr>
    <w:rPr>
      <w:kern w:val="24"/>
    </w:rPr>
  </w:style>
  <w:style w:type="character" w:customStyle="1" w:styleId="14">
    <w:name w:val="Список_1) Знак"/>
    <w:link w:val="10"/>
    <w:rsid w:val="008040C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a">
    <w:name w:val="Document Map"/>
    <w:basedOn w:val="a"/>
    <w:link w:val="afb"/>
    <w:semiHidden/>
    <w:rsid w:val="008040C6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1"/>
    <w:link w:val="afa"/>
    <w:semiHidden/>
    <w:rsid w:val="0073400F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c">
    <w:name w:val="footer"/>
    <w:basedOn w:val="a"/>
    <w:link w:val="afd"/>
    <w:rsid w:val="008040C6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1"/>
    <w:link w:val="afc"/>
    <w:rsid w:val="007340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040C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040C6"/>
    <w:rPr>
      <w:sz w:val="24"/>
    </w:rPr>
  </w:style>
  <w:style w:type="character" w:styleId="afe">
    <w:name w:val="page number"/>
    <w:rsid w:val="008040C6"/>
    <w:rPr>
      <w:rFonts w:ascii="Times New Roman" w:hAnsi="Times New Roman"/>
      <w:sz w:val="24"/>
    </w:rPr>
  </w:style>
  <w:style w:type="character" w:customStyle="1" w:styleId="Internetlink">
    <w:name w:val="Internet link"/>
    <w:rsid w:val="008040C6"/>
    <w:rPr>
      <w:color w:val="000080"/>
      <w:u w:val="single"/>
      <w:lang w:val="x-none"/>
    </w:rPr>
  </w:style>
  <w:style w:type="paragraph" w:styleId="aff">
    <w:name w:val="Title"/>
    <w:basedOn w:val="a"/>
    <w:next w:val="a"/>
    <w:link w:val="aff0"/>
    <w:qFormat/>
    <w:rsid w:val="008040C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f0">
    <w:name w:val="Название Знак"/>
    <w:link w:val="aff"/>
    <w:rsid w:val="008040C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f1">
    <w:name w:val="Версия документа"/>
    <w:basedOn w:val="a0"/>
    <w:qFormat/>
    <w:rsid w:val="008040C6"/>
    <w:pPr>
      <w:ind w:firstLine="0"/>
      <w:jc w:val="center"/>
      <w:textboxTightWrap w:val="lastLineOnly"/>
    </w:pPr>
  </w:style>
  <w:style w:type="paragraph" w:customStyle="1" w:styleId="aff2">
    <w:name w:val="Перечень содержания"/>
    <w:basedOn w:val="13"/>
    <w:qFormat/>
    <w:rsid w:val="008040C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f3">
    <w:name w:val="Нумерация страницы"/>
    <w:basedOn w:val="af7"/>
    <w:qFormat/>
    <w:rsid w:val="008040C6"/>
    <w:rPr>
      <w:rFonts w:ascii="Times New Roman" w:hAnsi="Times New Roman"/>
      <w:sz w:val="24"/>
    </w:rPr>
  </w:style>
  <w:style w:type="character" w:styleId="aff4">
    <w:name w:val="FollowedHyperlink"/>
    <w:basedOn w:val="a1"/>
    <w:uiPriority w:val="99"/>
    <w:semiHidden/>
    <w:unhideWhenUsed/>
    <w:rsid w:val="00142B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hyperlink" Target="http://budget.gov.ru/lk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fontTable" Target="fontTable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2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hyperlink" Target="https://ssl.budgetplan.minfin.ru/http/BudgetPla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ivanova\Desktop\&#1064;&#1072;&#1073;&#1083;&#1086;&#1085;&#1099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60C30-2D25-4335-BCA9-BC342A2B8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0</TotalTime>
  <Pages>4</Pages>
  <Words>6155</Words>
  <Characters>35084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Багисова</dc:creator>
  <cp:lastModifiedBy>САНЖИЕВ САНАЛ НИКОЛАЕВИЧ</cp:lastModifiedBy>
  <cp:revision>2</cp:revision>
  <dcterms:created xsi:type="dcterms:W3CDTF">2017-02-15T17:07:00Z</dcterms:created>
  <dcterms:modified xsi:type="dcterms:W3CDTF">2017-02-15T17:07:00Z</dcterms:modified>
</cp:coreProperties>
</file>