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DB" w:rsidRPr="00F801DB" w:rsidRDefault="00F801DB" w:rsidP="00904CAE">
      <w:pPr>
        <w:pStyle w:val="a6"/>
        <w:spacing w:before="120" w:after="0" w:line="240" w:lineRule="auto"/>
        <w:ind w:left="0" w:firstLine="709"/>
        <w:jc w:val="center"/>
        <w:rPr>
          <w:b/>
        </w:rPr>
      </w:pPr>
      <w:r w:rsidRPr="00F801DB">
        <w:rPr>
          <w:b/>
        </w:rPr>
        <w:t>Правовой департамент</w:t>
      </w:r>
    </w:p>
    <w:p w:rsidR="00904CAE" w:rsidRPr="00F801DB" w:rsidRDefault="00904CAE" w:rsidP="00F801DB">
      <w:pPr>
        <w:pStyle w:val="a6"/>
        <w:spacing w:before="120" w:after="0" w:line="240" w:lineRule="auto"/>
        <w:ind w:left="0"/>
        <w:jc w:val="center"/>
        <w:rPr>
          <w:b/>
        </w:rPr>
      </w:pPr>
      <w:bookmarkStart w:id="0" w:name="_GoBack"/>
      <w:r w:rsidRPr="00F801DB">
        <w:rPr>
          <w:b/>
        </w:rPr>
        <w:t>Отдел судебно-претензионной работы и правового обеспечения бюджетной политики в отраслях социальной сферы и науки</w:t>
      </w:r>
      <w:bookmarkEnd w:id="0"/>
    </w:p>
    <w:p w:rsidR="00904CAE" w:rsidRPr="00CD38BE" w:rsidRDefault="00904CAE"/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 xml:space="preserve">Конституция Российской Федерации от 12 декабря 1993 г. 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 xml:space="preserve">Бюджетный кодекс Российской Федерации от 17 июля 1998 г. </w:t>
      </w:r>
      <w:r w:rsidR="00F801DB">
        <w:t xml:space="preserve">                            </w:t>
      </w:r>
      <w:r w:rsidRPr="00CD38BE">
        <w:t>№ 145-ФЗ.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Гражданский кодекс Российской Федерации (часть первая) от 30.11.1994 № 51-ФЗ;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Гражданский кодекс Российской Федерации (часть вторая) от 26.01.1996 № 14-ФЗ.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Гражданский процессуальный кодекс Российской Федерации от 23 октября 2002 г. № 138-ФЗ.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 xml:space="preserve">Арбитражный процессуальный кодекс Российской Федерации от </w:t>
      </w:r>
      <w:r w:rsidR="00F801DB">
        <w:t xml:space="preserve">                </w:t>
      </w:r>
      <w:r w:rsidRPr="00CD38BE">
        <w:t>14 июня 2002 г. № 95-ФЗ.</w:t>
      </w:r>
    </w:p>
    <w:p w:rsidR="00904CAE" w:rsidRPr="00CD38BE" w:rsidRDefault="00904CA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Кодекс административного судопроизводства Российской Федерации от 8 марта 2015 г. № 21-ФЗ.</w:t>
      </w:r>
    </w:p>
    <w:p w:rsidR="00904CAE" w:rsidRPr="00CD38BE" w:rsidRDefault="00CD38B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Федеральный закон "О некоммерческих организациях" от 12.01.1996 № </w:t>
      </w:r>
      <w:r w:rsidRPr="00CD38BE">
        <w:rPr>
          <w:bCs/>
        </w:rPr>
        <w:t>7</w:t>
      </w:r>
      <w:r w:rsidRPr="00CD38BE">
        <w:t>-</w:t>
      </w:r>
      <w:r w:rsidRPr="00CD38BE">
        <w:rPr>
          <w:bCs/>
        </w:rPr>
        <w:t>ФЗ</w:t>
      </w:r>
    </w:p>
    <w:p w:rsidR="00CD38BE" w:rsidRPr="00CD38BE" w:rsidRDefault="00CD38B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Федеральный закон "</w:t>
      </w:r>
      <w:r w:rsidRPr="00CD38BE">
        <w:rPr>
          <w:bCs/>
        </w:rPr>
        <w:t>Об автономных учреждениях</w:t>
      </w:r>
      <w:r w:rsidRPr="00CD38BE">
        <w:t>" от 03.11.2006 №  </w:t>
      </w:r>
      <w:r w:rsidRPr="00CD38BE">
        <w:rPr>
          <w:bCs/>
        </w:rPr>
        <w:t>174</w:t>
      </w:r>
      <w:r w:rsidRPr="00CD38BE">
        <w:t>-</w:t>
      </w:r>
      <w:r w:rsidRPr="00CD38BE">
        <w:rPr>
          <w:bCs/>
        </w:rPr>
        <w:t>ФЗ</w:t>
      </w:r>
    </w:p>
    <w:p w:rsidR="00CD38BE" w:rsidRPr="00CD38BE" w:rsidRDefault="00CD38BE" w:rsidP="00904CAE">
      <w:pPr>
        <w:pStyle w:val="a6"/>
        <w:numPr>
          <w:ilvl w:val="0"/>
          <w:numId w:val="2"/>
        </w:numPr>
        <w:ind w:left="0" w:firstLine="851"/>
        <w:jc w:val="both"/>
      </w:pPr>
      <w:r w:rsidRPr="00CD38BE">
        <w:t>Федеральный закон "О федеральном бюджете на 2017 год и на плановый период 2018 и 2019 годов" от 19.12.2016 № </w:t>
      </w:r>
      <w:r w:rsidRPr="00CD38BE">
        <w:rPr>
          <w:bCs/>
        </w:rPr>
        <w:t>415</w:t>
      </w:r>
      <w:r w:rsidRPr="00CD38BE">
        <w:t>-</w:t>
      </w:r>
      <w:r w:rsidRPr="00CD38BE">
        <w:rPr>
          <w:bCs/>
        </w:rPr>
        <w:t>ФЗ</w:t>
      </w:r>
      <w:r w:rsidRPr="00CD38BE">
        <w:t> </w:t>
      </w:r>
    </w:p>
    <w:p w:rsidR="00CD38BE" w:rsidRPr="00CD38BE" w:rsidRDefault="00CD38BE" w:rsidP="00CD38BE">
      <w:pPr>
        <w:pStyle w:val="a6"/>
        <w:numPr>
          <w:ilvl w:val="0"/>
          <w:numId w:val="2"/>
        </w:numPr>
        <w:ind w:left="142" w:firstLine="709"/>
        <w:jc w:val="both"/>
      </w:pPr>
      <w:r w:rsidRPr="00CD38BE">
        <w:t xml:space="preserve"> Постановление Правительства РФ "О формировании, предоставлении и распределении субсидий из федерального бюджета бюджетам субъектов Российской Федерации"  от 30.09.2014 №  999</w:t>
      </w:r>
    </w:p>
    <w:p w:rsidR="00904CAE" w:rsidRPr="00E63582" w:rsidRDefault="00904CAE" w:rsidP="00904CAE">
      <w:pPr>
        <w:pStyle w:val="a6"/>
        <w:ind w:left="851"/>
        <w:jc w:val="both"/>
      </w:pPr>
    </w:p>
    <w:p w:rsidR="00D47389" w:rsidRPr="007808E0" w:rsidRDefault="00D47389" w:rsidP="00F049CD"/>
    <w:sectPr w:rsidR="00D47389" w:rsidRPr="007808E0" w:rsidSect="00085EF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BD" w:rsidRDefault="00DE16BD" w:rsidP="003B1CF9">
      <w:pPr>
        <w:spacing w:after="0" w:line="240" w:lineRule="auto"/>
      </w:pPr>
      <w:r>
        <w:separator/>
      </w:r>
    </w:p>
  </w:endnote>
  <w:endnote w:type="continuationSeparator" w:id="0">
    <w:p w:rsidR="00DE16BD" w:rsidRDefault="00DE16BD" w:rsidP="003B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BD" w:rsidRDefault="00DE16BD" w:rsidP="003B1CF9">
      <w:pPr>
        <w:spacing w:after="0" w:line="240" w:lineRule="auto"/>
      </w:pPr>
      <w:r>
        <w:separator/>
      </w:r>
    </w:p>
  </w:footnote>
  <w:footnote w:type="continuationSeparator" w:id="0">
    <w:p w:rsidR="00DE16BD" w:rsidRDefault="00DE16BD" w:rsidP="003B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E1F"/>
    <w:multiLevelType w:val="hybridMultilevel"/>
    <w:tmpl w:val="9278A0DA"/>
    <w:lvl w:ilvl="0" w:tplc="0BCA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B3D0F"/>
    <w:multiLevelType w:val="hybridMultilevel"/>
    <w:tmpl w:val="457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460D0"/>
    <w:multiLevelType w:val="hybridMultilevel"/>
    <w:tmpl w:val="ACAE4286"/>
    <w:lvl w:ilvl="0" w:tplc="7C3C9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2D14F5"/>
    <w:multiLevelType w:val="hybridMultilevel"/>
    <w:tmpl w:val="11C073C2"/>
    <w:lvl w:ilvl="0" w:tplc="8D54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90"/>
    <w:rsid w:val="0002705C"/>
    <w:rsid w:val="00077265"/>
    <w:rsid w:val="00085E6B"/>
    <w:rsid w:val="00085EF9"/>
    <w:rsid w:val="000911E1"/>
    <w:rsid w:val="000D38FB"/>
    <w:rsid w:val="00113346"/>
    <w:rsid w:val="0011734A"/>
    <w:rsid w:val="00120B31"/>
    <w:rsid w:val="001406BB"/>
    <w:rsid w:val="0014160A"/>
    <w:rsid w:val="00184790"/>
    <w:rsid w:val="001D3D11"/>
    <w:rsid w:val="001F38BF"/>
    <w:rsid w:val="001F7DBB"/>
    <w:rsid w:val="00270379"/>
    <w:rsid w:val="002712F5"/>
    <w:rsid w:val="00290AA9"/>
    <w:rsid w:val="002A65B1"/>
    <w:rsid w:val="002D2D17"/>
    <w:rsid w:val="002E0832"/>
    <w:rsid w:val="00303ED9"/>
    <w:rsid w:val="00332FA5"/>
    <w:rsid w:val="0034037F"/>
    <w:rsid w:val="003444FF"/>
    <w:rsid w:val="0038564F"/>
    <w:rsid w:val="0039353B"/>
    <w:rsid w:val="003B1CF9"/>
    <w:rsid w:val="003D574F"/>
    <w:rsid w:val="003E75CC"/>
    <w:rsid w:val="00411BBC"/>
    <w:rsid w:val="00415F93"/>
    <w:rsid w:val="00437169"/>
    <w:rsid w:val="0044496B"/>
    <w:rsid w:val="004526D1"/>
    <w:rsid w:val="00453ACE"/>
    <w:rsid w:val="00472CBC"/>
    <w:rsid w:val="00491B73"/>
    <w:rsid w:val="004C0081"/>
    <w:rsid w:val="004F4C6B"/>
    <w:rsid w:val="00535071"/>
    <w:rsid w:val="0056402C"/>
    <w:rsid w:val="005916E7"/>
    <w:rsid w:val="0059572C"/>
    <w:rsid w:val="005B17B7"/>
    <w:rsid w:val="00637204"/>
    <w:rsid w:val="006708BB"/>
    <w:rsid w:val="006C7F93"/>
    <w:rsid w:val="006D08B5"/>
    <w:rsid w:val="006E287D"/>
    <w:rsid w:val="006F6F3D"/>
    <w:rsid w:val="0070366D"/>
    <w:rsid w:val="00715659"/>
    <w:rsid w:val="00733C77"/>
    <w:rsid w:val="0077530F"/>
    <w:rsid w:val="007808E0"/>
    <w:rsid w:val="007B5E1F"/>
    <w:rsid w:val="0084771E"/>
    <w:rsid w:val="00882170"/>
    <w:rsid w:val="00892166"/>
    <w:rsid w:val="00893661"/>
    <w:rsid w:val="008A088E"/>
    <w:rsid w:val="008C5037"/>
    <w:rsid w:val="008F572A"/>
    <w:rsid w:val="00904CAE"/>
    <w:rsid w:val="0093127C"/>
    <w:rsid w:val="00966176"/>
    <w:rsid w:val="0097478F"/>
    <w:rsid w:val="009B17BE"/>
    <w:rsid w:val="00A24A94"/>
    <w:rsid w:val="00A6514F"/>
    <w:rsid w:val="00A7506C"/>
    <w:rsid w:val="00A777F1"/>
    <w:rsid w:val="00A97605"/>
    <w:rsid w:val="00AA399D"/>
    <w:rsid w:val="00AC7FD1"/>
    <w:rsid w:val="00AE5BF6"/>
    <w:rsid w:val="00B0374C"/>
    <w:rsid w:val="00B511FE"/>
    <w:rsid w:val="00B55C5C"/>
    <w:rsid w:val="00B6503D"/>
    <w:rsid w:val="00B85159"/>
    <w:rsid w:val="00BF050F"/>
    <w:rsid w:val="00C04236"/>
    <w:rsid w:val="00C16651"/>
    <w:rsid w:val="00C922AC"/>
    <w:rsid w:val="00CD38BE"/>
    <w:rsid w:val="00D26D6E"/>
    <w:rsid w:val="00D47389"/>
    <w:rsid w:val="00D54BCB"/>
    <w:rsid w:val="00D605A1"/>
    <w:rsid w:val="00DE16BD"/>
    <w:rsid w:val="00E07ABB"/>
    <w:rsid w:val="00E14E5C"/>
    <w:rsid w:val="00E573EB"/>
    <w:rsid w:val="00E626F7"/>
    <w:rsid w:val="00E63582"/>
    <w:rsid w:val="00E72C1E"/>
    <w:rsid w:val="00EB17E5"/>
    <w:rsid w:val="00EB5CB2"/>
    <w:rsid w:val="00EE2398"/>
    <w:rsid w:val="00F049CD"/>
    <w:rsid w:val="00F16241"/>
    <w:rsid w:val="00F359B6"/>
    <w:rsid w:val="00F801DB"/>
    <w:rsid w:val="00F96829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CF9"/>
  </w:style>
  <w:style w:type="paragraph" w:styleId="a9">
    <w:name w:val="footer"/>
    <w:basedOn w:val="a"/>
    <w:link w:val="aa"/>
    <w:uiPriority w:val="99"/>
    <w:unhideWhenUsed/>
    <w:rsid w:val="003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27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CF9"/>
  </w:style>
  <w:style w:type="paragraph" w:styleId="a9">
    <w:name w:val="footer"/>
    <w:basedOn w:val="a"/>
    <w:link w:val="aa"/>
    <w:uiPriority w:val="99"/>
    <w:unhideWhenUsed/>
    <w:rsid w:val="003B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2DC7-8025-4800-83C4-58A7A344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ИГОРЕВНА</dc:creator>
  <cp:lastModifiedBy>КОРНЕЕВА ВЕРА ВИКТОРОВНА</cp:lastModifiedBy>
  <cp:revision>4</cp:revision>
  <cp:lastPrinted>2017-01-20T15:57:00Z</cp:lastPrinted>
  <dcterms:created xsi:type="dcterms:W3CDTF">2017-01-20T15:44:00Z</dcterms:created>
  <dcterms:modified xsi:type="dcterms:W3CDTF">2017-02-03T10:00:00Z</dcterms:modified>
</cp:coreProperties>
</file>