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F1" w:rsidRPr="00980102" w:rsidRDefault="004B7CF1" w:rsidP="004B7CF1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80102">
        <w:rPr>
          <w:rFonts w:ascii="Times New Roman" w:hAnsi="Times New Roman" w:cs="Times New Roman"/>
          <w:b/>
          <w:sz w:val="28"/>
        </w:rPr>
        <w:t>13 декабря 2016 года состоялось рабочее совещание по перспективам законодательного и нормативного регулирования условий страхования жизни с правом выбора страхователем направлений инвестирования части средств, уплачиваемых в качестве страховой премии</w:t>
      </w:r>
    </w:p>
    <w:p w:rsidR="00960D34" w:rsidRDefault="00831CC6" w:rsidP="004B7CF1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D27E30">
        <w:rPr>
          <w:rFonts w:ascii="Times New Roman" w:hAnsi="Times New Roman" w:cs="Times New Roman"/>
          <w:sz w:val="28"/>
        </w:rPr>
        <w:t>Департамент</w:t>
      </w:r>
      <w:r w:rsidR="00667D85">
        <w:rPr>
          <w:rFonts w:ascii="Times New Roman" w:hAnsi="Times New Roman" w:cs="Times New Roman"/>
          <w:sz w:val="28"/>
        </w:rPr>
        <w:t>ом</w:t>
      </w:r>
      <w:r w:rsidRPr="00D27E30">
        <w:rPr>
          <w:rFonts w:ascii="Times New Roman" w:hAnsi="Times New Roman" w:cs="Times New Roman"/>
          <w:sz w:val="28"/>
        </w:rPr>
        <w:t xml:space="preserve"> финансовой политики </w:t>
      </w:r>
      <w:r w:rsidR="00830346">
        <w:rPr>
          <w:rFonts w:ascii="Times New Roman" w:hAnsi="Times New Roman" w:cs="Times New Roman"/>
          <w:sz w:val="28"/>
        </w:rPr>
        <w:t>(заместителем директора Балакиревой</w:t>
      </w:r>
      <w:r w:rsidR="0099793E">
        <w:rPr>
          <w:rFonts w:ascii="Times New Roman" w:hAnsi="Times New Roman" w:cs="Times New Roman"/>
          <w:sz w:val="28"/>
        </w:rPr>
        <w:t> </w:t>
      </w:r>
      <w:r w:rsidR="00830346">
        <w:rPr>
          <w:rFonts w:ascii="Times New Roman" w:hAnsi="Times New Roman" w:cs="Times New Roman"/>
          <w:sz w:val="28"/>
        </w:rPr>
        <w:t xml:space="preserve">В.Ю.) </w:t>
      </w:r>
      <w:r w:rsidRPr="00D27E30">
        <w:rPr>
          <w:rFonts w:ascii="Times New Roman" w:hAnsi="Times New Roman" w:cs="Times New Roman"/>
          <w:sz w:val="28"/>
        </w:rPr>
        <w:t xml:space="preserve">в рамках взаимодействия с </w:t>
      </w:r>
      <w:proofErr w:type="spellStart"/>
      <w:r w:rsidR="00A34A31" w:rsidRPr="00D27E30">
        <w:rPr>
          <w:rFonts w:ascii="Times New Roman" w:hAnsi="Times New Roman" w:cs="Times New Roman"/>
          <w:sz w:val="28"/>
        </w:rPr>
        <w:t>Референтной</w:t>
      </w:r>
      <w:proofErr w:type="spellEnd"/>
      <w:r w:rsidR="00A34A31" w:rsidRPr="00D27E30">
        <w:rPr>
          <w:rFonts w:ascii="Times New Roman" w:hAnsi="Times New Roman" w:cs="Times New Roman"/>
          <w:sz w:val="28"/>
        </w:rPr>
        <w:t xml:space="preserve"> групп</w:t>
      </w:r>
      <w:r w:rsidRPr="00D27E30">
        <w:rPr>
          <w:rFonts w:ascii="Times New Roman" w:hAnsi="Times New Roman" w:cs="Times New Roman"/>
          <w:sz w:val="28"/>
        </w:rPr>
        <w:t>ой</w:t>
      </w:r>
      <w:r w:rsidR="00A34A31" w:rsidRPr="00D27E30">
        <w:rPr>
          <w:rFonts w:ascii="Times New Roman" w:hAnsi="Times New Roman" w:cs="Times New Roman"/>
          <w:sz w:val="28"/>
        </w:rPr>
        <w:t xml:space="preserve"> по вопросам регулирования страховой деятельности</w:t>
      </w:r>
      <w:r w:rsidRPr="00D27E30">
        <w:rPr>
          <w:rFonts w:ascii="Times New Roman" w:hAnsi="Times New Roman" w:cs="Times New Roman"/>
          <w:sz w:val="28"/>
        </w:rPr>
        <w:t xml:space="preserve"> </w:t>
      </w:r>
      <w:r w:rsidR="00194FF3" w:rsidRPr="00D27E30">
        <w:rPr>
          <w:rFonts w:ascii="Times New Roman" w:hAnsi="Times New Roman" w:cs="Times New Roman"/>
          <w:sz w:val="28"/>
        </w:rPr>
        <w:t xml:space="preserve">с представителями </w:t>
      </w:r>
      <w:r w:rsidR="00194FF3">
        <w:rPr>
          <w:rFonts w:ascii="Times New Roman" w:hAnsi="Times New Roman" w:cs="Times New Roman"/>
          <w:sz w:val="28"/>
        </w:rPr>
        <w:t xml:space="preserve">Всероссийского союза страховщиков, Ассоциации страховщиков жизни </w:t>
      </w:r>
      <w:r w:rsidRPr="00D27E30">
        <w:rPr>
          <w:rFonts w:ascii="Times New Roman" w:hAnsi="Times New Roman" w:cs="Times New Roman"/>
          <w:sz w:val="28"/>
        </w:rPr>
        <w:t xml:space="preserve">13 декабря 2016 года </w:t>
      </w:r>
      <w:r w:rsidR="00667D85">
        <w:rPr>
          <w:rFonts w:ascii="Times New Roman" w:hAnsi="Times New Roman" w:cs="Times New Roman"/>
          <w:sz w:val="28"/>
        </w:rPr>
        <w:t xml:space="preserve">при участии </w:t>
      </w:r>
      <w:r w:rsidR="00667D85" w:rsidRPr="00D27E30">
        <w:rPr>
          <w:rFonts w:ascii="Times New Roman" w:hAnsi="Times New Roman" w:cs="Times New Roman"/>
          <w:sz w:val="28"/>
        </w:rPr>
        <w:t xml:space="preserve">Банка России </w:t>
      </w:r>
      <w:r w:rsidR="00667D85">
        <w:rPr>
          <w:rFonts w:ascii="Times New Roman" w:hAnsi="Times New Roman" w:cs="Times New Roman"/>
          <w:sz w:val="28"/>
        </w:rPr>
        <w:t>проведено</w:t>
      </w:r>
      <w:r w:rsidR="00667D85" w:rsidRPr="00D27E30">
        <w:rPr>
          <w:rFonts w:ascii="Times New Roman" w:hAnsi="Times New Roman" w:cs="Times New Roman"/>
          <w:sz w:val="28"/>
        </w:rPr>
        <w:t xml:space="preserve"> </w:t>
      </w:r>
      <w:r w:rsidR="005933F6">
        <w:rPr>
          <w:rFonts w:ascii="Times New Roman" w:hAnsi="Times New Roman" w:cs="Times New Roman"/>
          <w:sz w:val="28"/>
        </w:rPr>
        <w:t xml:space="preserve">рабочее </w:t>
      </w:r>
      <w:r w:rsidR="00667D85">
        <w:rPr>
          <w:rFonts w:ascii="Times New Roman" w:hAnsi="Times New Roman" w:cs="Times New Roman"/>
          <w:sz w:val="28"/>
        </w:rPr>
        <w:t>совещание</w:t>
      </w:r>
      <w:r w:rsidR="005933F6">
        <w:rPr>
          <w:rFonts w:ascii="Times New Roman" w:hAnsi="Times New Roman" w:cs="Times New Roman"/>
          <w:sz w:val="28"/>
        </w:rPr>
        <w:t xml:space="preserve"> по перспективам законодательного и нормативного регулирования условий</w:t>
      </w:r>
      <w:r w:rsidR="00D27E30">
        <w:rPr>
          <w:rFonts w:ascii="Times New Roman" w:hAnsi="Times New Roman" w:cs="Times New Roman"/>
          <w:sz w:val="28"/>
        </w:rPr>
        <w:t xml:space="preserve"> </w:t>
      </w:r>
      <w:r w:rsidR="00F06EF7">
        <w:rPr>
          <w:rFonts w:ascii="Times New Roman" w:hAnsi="Times New Roman" w:cs="Times New Roman"/>
          <w:sz w:val="28"/>
        </w:rPr>
        <w:t>страховани</w:t>
      </w:r>
      <w:r w:rsidR="005933F6">
        <w:rPr>
          <w:rFonts w:ascii="Times New Roman" w:hAnsi="Times New Roman" w:cs="Times New Roman"/>
          <w:sz w:val="28"/>
        </w:rPr>
        <w:t>я</w:t>
      </w:r>
      <w:r w:rsidR="00F06EF7">
        <w:rPr>
          <w:rFonts w:ascii="Times New Roman" w:hAnsi="Times New Roman" w:cs="Times New Roman"/>
          <w:sz w:val="28"/>
        </w:rPr>
        <w:t xml:space="preserve"> жизни </w:t>
      </w:r>
      <w:r w:rsidR="00D27E30">
        <w:rPr>
          <w:rFonts w:ascii="Times New Roman" w:hAnsi="Times New Roman" w:cs="Times New Roman"/>
          <w:sz w:val="28"/>
        </w:rPr>
        <w:t xml:space="preserve">с правом выбора страхователем направлений инвестирования </w:t>
      </w:r>
      <w:r w:rsidR="005933F6">
        <w:rPr>
          <w:rFonts w:ascii="Times New Roman" w:hAnsi="Times New Roman" w:cs="Times New Roman"/>
          <w:sz w:val="28"/>
        </w:rPr>
        <w:t>части средств</w:t>
      </w:r>
      <w:r w:rsidR="00960D34">
        <w:rPr>
          <w:rFonts w:ascii="Times New Roman" w:hAnsi="Times New Roman" w:cs="Times New Roman"/>
          <w:sz w:val="28"/>
        </w:rPr>
        <w:t>,</w:t>
      </w:r>
      <w:r w:rsidR="005933F6">
        <w:rPr>
          <w:rFonts w:ascii="Times New Roman" w:hAnsi="Times New Roman" w:cs="Times New Roman"/>
          <w:sz w:val="28"/>
        </w:rPr>
        <w:t xml:space="preserve"> уплачиваемых в качестве страховой премии</w:t>
      </w:r>
      <w:proofErr w:type="gramEnd"/>
      <w:r w:rsidR="00830346" w:rsidRPr="004B7CF1">
        <w:rPr>
          <w:rFonts w:ascii="Times New Roman" w:hAnsi="Times New Roman" w:cs="Times New Roman"/>
          <w:sz w:val="28"/>
        </w:rPr>
        <w:t xml:space="preserve"> </w:t>
      </w:r>
      <w:r w:rsidR="00960D34">
        <w:rPr>
          <w:rFonts w:ascii="Times New Roman" w:hAnsi="Times New Roman" w:cs="Times New Roman"/>
          <w:sz w:val="28"/>
        </w:rPr>
        <w:t>(</w:t>
      </w:r>
      <w:r w:rsidR="00830346">
        <w:rPr>
          <w:rFonts w:ascii="Times New Roman" w:hAnsi="Times New Roman" w:cs="Times New Roman"/>
          <w:sz w:val="28"/>
          <w:lang w:val="en-US"/>
        </w:rPr>
        <w:t>Unit</w:t>
      </w:r>
      <w:r w:rsidR="00830346" w:rsidRPr="009D048D">
        <w:rPr>
          <w:rFonts w:ascii="Times New Roman" w:hAnsi="Times New Roman" w:cs="Times New Roman"/>
          <w:sz w:val="28"/>
        </w:rPr>
        <w:t xml:space="preserve"> </w:t>
      </w:r>
      <w:r w:rsidR="00830346">
        <w:rPr>
          <w:rFonts w:ascii="Times New Roman" w:hAnsi="Times New Roman" w:cs="Times New Roman"/>
          <w:sz w:val="28"/>
          <w:lang w:val="en-US"/>
        </w:rPr>
        <w:t>Linked</w:t>
      </w:r>
      <w:r w:rsidR="00830346">
        <w:rPr>
          <w:rFonts w:ascii="Times New Roman" w:hAnsi="Times New Roman" w:cs="Times New Roman"/>
          <w:sz w:val="28"/>
        </w:rPr>
        <w:t>)</w:t>
      </w:r>
      <w:r w:rsidR="00960D34">
        <w:rPr>
          <w:rFonts w:ascii="Times New Roman" w:hAnsi="Times New Roman" w:cs="Times New Roman"/>
          <w:sz w:val="28"/>
        </w:rPr>
        <w:t>.</w:t>
      </w:r>
    </w:p>
    <w:p w:rsidR="00960D34" w:rsidRDefault="009D048D" w:rsidP="004B7CF1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совещании обсуж</w:t>
      </w:r>
      <w:r w:rsidR="00960D34">
        <w:rPr>
          <w:rFonts w:ascii="Times New Roman" w:hAnsi="Times New Roman" w:cs="Times New Roman"/>
          <w:sz w:val="28"/>
        </w:rPr>
        <w:t>дены особенности такого страхования, позволяющие выделить его в отдельный вид страхования, место в</w:t>
      </w:r>
      <w:r>
        <w:rPr>
          <w:rFonts w:ascii="Times New Roman" w:hAnsi="Times New Roman" w:cs="Times New Roman"/>
          <w:sz w:val="28"/>
        </w:rPr>
        <w:t xml:space="preserve"> </w:t>
      </w:r>
      <w:r w:rsidR="00F06EF7">
        <w:rPr>
          <w:rFonts w:ascii="Times New Roman" w:hAnsi="Times New Roman" w:cs="Times New Roman"/>
          <w:sz w:val="28"/>
        </w:rPr>
        <w:t xml:space="preserve">классификации </w:t>
      </w:r>
      <w:r w:rsidR="005933F6">
        <w:rPr>
          <w:rFonts w:ascii="Times New Roman" w:hAnsi="Times New Roman" w:cs="Times New Roman"/>
          <w:sz w:val="28"/>
        </w:rPr>
        <w:t>видов страхования</w:t>
      </w:r>
      <w:r w:rsidR="003B718A">
        <w:rPr>
          <w:rFonts w:ascii="Times New Roman" w:hAnsi="Times New Roman" w:cs="Times New Roman"/>
          <w:sz w:val="28"/>
        </w:rPr>
        <w:t xml:space="preserve">, необходимость </w:t>
      </w:r>
      <w:r w:rsidR="00BF71BB">
        <w:rPr>
          <w:rFonts w:ascii="Times New Roman" w:hAnsi="Times New Roman" w:cs="Times New Roman"/>
          <w:sz w:val="28"/>
        </w:rPr>
        <w:t>особого учета таких договоров</w:t>
      </w:r>
      <w:r w:rsidR="003B718A">
        <w:rPr>
          <w:rFonts w:ascii="Times New Roman" w:hAnsi="Times New Roman" w:cs="Times New Roman"/>
          <w:sz w:val="28"/>
        </w:rPr>
        <w:t xml:space="preserve"> страхования</w:t>
      </w:r>
      <w:r w:rsidR="00BF71BB">
        <w:rPr>
          <w:rFonts w:ascii="Times New Roman" w:hAnsi="Times New Roman" w:cs="Times New Roman"/>
          <w:sz w:val="28"/>
        </w:rPr>
        <w:t xml:space="preserve">, </w:t>
      </w:r>
      <w:r w:rsidR="00960D34">
        <w:rPr>
          <w:rFonts w:ascii="Times New Roman" w:hAnsi="Times New Roman" w:cs="Times New Roman"/>
          <w:sz w:val="28"/>
        </w:rPr>
        <w:t>подходы к формированию страховых резервов и размещению активов,</w:t>
      </w:r>
      <w:r w:rsidR="00960D34" w:rsidDel="003B718A">
        <w:rPr>
          <w:rFonts w:ascii="Times New Roman" w:hAnsi="Times New Roman" w:cs="Times New Roman"/>
          <w:sz w:val="28"/>
        </w:rPr>
        <w:t xml:space="preserve"> </w:t>
      </w:r>
      <w:r w:rsidR="00BF71BB">
        <w:rPr>
          <w:rFonts w:ascii="Times New Roman" w:hAnsi="Times New Roman" w:cs="Times New Roman"/>
          <w:sz w:val="28"/>
        </w:rPr>
        <w:t xml:space="preserve">особенности организации продаж </w:t>
      </w:r>
      <w:r w:rsidR="003B718A">
        <w:rPr>
          <w:rFonts w:ascii="Times New Roman" w:hAnsi="Times New Roman" w:cs="Times New Roman"/>
          <w:sz w:val="28"/>
        </w:rPr>
        <w:t>страховых продуктов</w:t>
      </w:r>
      <w:r w:rsidR="005933F6">
        <w:rPr>
          <w:rFonts w:ascii="Times New Roman" w:hAnsi="Times New Roman" w:cs="Times New Roman"/>
          <w:sz w:val="28"/>
        </w:rPr>
        <w:t>, прозрачность условий для</w:t>
      </w:r>
      <w:r w:rsidR="00BF71BB">
        <w:rPr>
          <w:rFonts w:ascii="Times New Roman" w:hAnsi="Times New Roman" w:cs="Times New Roman"/>
          <w:sz w:val="28"/>
        </w:rPr>
        <w:t xml:space="preserve"> </w:t>
      </w:r>
      <w:r w:rsidR="003B718A">
        <w:rPr>
          <w:rFonts w:ascii="Times New Roman" w:hAnsi="Times New Roman" w:cs="Times New Roman"/>
          <w:sz w:val="28"/>
        </w:rPr>
        <w:t xml:space="preserve">потенциальных потребителей - </w:t>
      </w:r>
      <w:r w:rsidR="00BF71BB">
        <w:rPr>
          <w:rFonts w:ascii="Times New Roman" w:hAnsi="Times New Roman" w:cs="Times New Roman"/>
          <w:sz w:val="28"/>
        </w:rPr>
        <w:t>физических лиц.</w:t>
      </w:r>
    </w:p>
    <w:p w:rsidR="00F61BA0" w:rsidRPr="00BF71BB" w:rsidRDefault="003D07D2" w:rsidP="004B7CF1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совещания </w:t>
      </w:r>
      <w:r w:rsidR="00F61BA0">
        <w:rPr>
          <w:rFonts w:ascii="Times New Roman" w:hAnsi="Times New Roman" w:cs="Times New Roman"/>
          <w:sz w:val="28"/>
        </w:rPr>
        <w:t>было принято решени</w:t>
      </w:r>
      <w:r>
        <w:rPr>
          <w:rFonts w:ascii="Times New Roman" w:hAnsi="Times New Roman" w:cs="Times New Roman"/>
          <w:sz w:val="28"/>
        </w:rPr>
        <w:t xml:space="preserve">е о необходимости </w:t>
      </w:r>
      <w:r w:rsidR="00F61BA0">
        <w:rPr>
          <w:rFonts w:ascii="Times New Roman" w:hAnsi="Times New Roman" w:cs="Times New Roman"/>
          <w:sz w:val="28"/>
        </w:rPr>
        <w:t>дополнительно</w:t>
      </w:r>
      <w:r>
        <w:rPr>
          <w:rFonts w:ascii="Times New Roman" w:hAnsi="Times New Roman" w:cs="Times New Roman"/>
          <w:sz w:val="28"/>
        </w:rPr>
        <w:t>й</w:t>
      </w:r>
      <w:r w:rsidR="00F61BA0">
        <w:rPr>
          <w:rFonts w:ascii="Times New Roman" w:hAnsi="Times New Roman" w:cs="Times New Roman"/>
          <w:sz w:val="28"/>
        </w:rPr>
        <w:t xml:space="preserve"> </w:t>
      </w:r>
      <w:proofErr w:type="gramStart"/>
      <w:r w:rsidR="00F61BA0">
        <w:rPr>
          <w:rFonts w:ascii="Times New Roman" w:hAnsi="Times New Roman" w:cs="Times New Roman"/>
          <w:sz w:val="28"/>
        </w:rPr>
        <w:t>проработ</w:t>
      </w:r>
      <w:r>
        <w:rPr>
          <w:rFonts w:ascii="Times New Roman" w:hAnsi="Times New Roman" w:cs="Times New Roman"/>
          <w:sz w:val="28"/>
        </w:rPr>
        <w:t>ки</w:t>
      </w:r>
      <w:r w:rsidR="00F61BA0">
        <w:rPr>
          <w:rFonts w:ascii="Times New Roman" w:hAnsi="Times New Roman" w:cs="Times New Roman"/>
          <w:sz w:val="28"/>
        </w:rPr>
        <w:t xml:space="preserve"> вопрос</w:t>
      </w:r>
      <w:r>
        <w:rPr>
          <w:rFonts w:ascii="Times New Roman" w:hAnsi="Times New Roman" w:cs="Times New Roman"/>
          <w:sz w:val="28"/>
        </w:rPr>
        <w:t>ов</w:t>
      </w:r>
      <w:r w:rsidR="00F61B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нормат</w:t>
      </w:r>
      <w:r w:rsidR="00D36EB2">
        <w:rPr>
          <w:rFonts w:ascii="Times New Roman" w:hAnsi="Times New Roman" w:cs="Times New Roman"/>
          <w:sz w:val="28"/>
        </w:rPr>
        <w:t>ив</w:t>
      </w:r>
      <w:r>
        <w:rPr>
          <w:rFonts w:ascii="Times New Roman" w:hAnsi="Times New Roman" w:cs="Times New Roman"/>
          <w:sz w:val="28"/>
        </w:rPr>
        <w:t>ного</w:t>
      </w:r>
      <w:r w:rsidR="00F61BA0">
        <w:rPr>
          <w:rFonts w:ascii="Times New Roman" w:hAnsi="Times New Roman" w:cs="Times New Roman"/>
          <w:sz w:val="28"/>
        </w:rPr>
        <w:t xml:space="preserve"> закрепления особенностей страхования жизни</w:t>
      </w:r>
      <w:proofErr w:type="gramEnd"/>
      <w:r w:rsidR="00F61BA0">
        <w:rPr>
          <w:rFonts w:ascii="Times New Roman" w:hAnsi="Times New Roman" w:cs="Times New Roman"/>
          <w:sz w:val="28"/>
        </w:rPr>
        <w:t xml:space="preserve"> с правом выбора страхователем направлений инвестирования.</w:t>
      </w:r>
    </w:p>
    <w:sectPr w:rsidR="00F61BA0" w:rsidRPr="00BF71BB" w:rsidSect="004B7C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31"/>
    <w:rsid w:val="0017052E"/>
    <w:rsid w:val="00194FF3"/>
    <w:rsid w:val="003B718A"/>
    <w:rsid w:val="003D07D2"/>
    <w:rsid w:val="004B7CF1"/>
    <w:rsid w:val="005933F6"/>
    <w:rsid w:val="00667D85"/>
    <w:rsid w:val="00830346"/>
    <w:rsid w:val="00831CC6"/>
    <w:rsid w:val="00960D34"/>
    <w:rsid w:val="00980102"/>
    <w:rsid w:val="0099793E"/>
    <w:rsid w:val="009D048D"/>
    <w:rsid w:val="00A34A31"/>
    <w:rsid w:val="00BF71BB"/>
    <w:rsid w:val="00D27E30"/>
    <w:rsid w:val="00D36EB2"/>
    <w:rsid w:val="00ED1379"/>
    <w:rsid w:val="00ED4209"/>
    <w:rsid w:val="00F06EF7"/>
    <w:rsid w:val="00F61BA0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ПУГАЧЕВА АЛЕКСАНДРА ВЛАДИМИРОВНА</dc:creator>
  <cp:lastModifiedBy>ПУГАЧЕВА АЛЕКСАНДРА ВЛАДИМИРОВНА</cp:lastModifiedBy>
  <cp:revision>6</cp:revision>
  <cp:lastPrinted>2016-12-16T07:56:00Z</cp:lastPrinted>
  <dcterms:created xsi:type="dcterms:W3CDTF">2016-12-16T09:05:00Z</dcterms:created>
  <dcterms:modified xsi:type="dcterms:W3CDTF">2016-12-16T11:23:00Z</dcterms:modified>
</cp:coreProperties>
</file>