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7" w:rsidRPr="00387FE8" w:rsidRDefault="00F93697" w:rsidP="00A441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3A7F">
        <w:rPr>
          <w:rFonts w:ascii="Arial" w:hAnsi="Arial" w:cs="Arial"/>
          <w:b/>
          <w:sz w:val="28"/>
          <w:szCs w:val="28"/>
        </w:rPr>
        <w:t>Тези</w:t>
      </w:r>
      <w:r w:rsidRPr="00387FE8">
        <w:rPr>
          <w:rFonts w:ascii="Arial" w:hAnsi="Arial" w:cs="Arial"/>
          <w:b/>
          <w:sz w:val="28"/>
          <w:szCs w:val="28"/>
        </w:rPr>
        <w:t>сы выступления заместителя</w:t>
      </w:r>
    </w:p>
    <w:p w:rsidR="00F93697" w:rsidRPr="00387FE8" w:rsidRDefault="00F93697" w:rsidP="00A441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7FE8">
        <w:rPr>
          <w:rFonts w:ascii="Arial" w:hAnsi="Arial" w:cs="Arial"/>
          <w:b/>
          <w:sz w:val="28"/>
          <w:szCs w:val="28"/>
        </w:rPr>
        <w:t xml:space="preserve">Председателя  Совета Федерации </w:t>
      </w:r>
      <w:r w:rsidRPr="00387FE8">
        <w:rPr>
          <w:rFonts w:ascii="Arial" w:hAnsi="Arial" w:cs="Arial"/>
          <w:b/>
          <w:sz w:val="32"/>
          <w:szCs w:val="32"/>
        </w:rPr>
        <w:t>Е.В.Бушмина</w:t>
      </w:r>
    </w:p>
    <w:p w:rsidR="00F93697" w:rsidRPr="00387FE8" w:rsidRDefault="00F93697" w:rsidP="00A441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7FE8">
        <w:rPr>
          <w:rFonts w:ascii="Arial" w:hAnsi="Arial" w:cs="Arial"/>
          <w:b/>
          <w:sz w:val="28"/>
          <w:szCs w:val="28"/>
        </w:rPr>
        <w:t xml:space="preserve">на </w:t>
      </w:r>
      <w:r w:rsidR="00E03A7F" w:rsidRPr="00387FE8">
        <w:rPr>
          <w:rFonts w:ascii="Arial" w:hAnsi="Arial" w:cs="Arial"/>
          <w:b/>
          <w:sz w:val="28"/>
          <w:szCs w:val="28"/>
        </w:rPr>
        <w:t xml:space="preserve">расширенном заседании </w:t>
      </w:r>
      <w:r w:rsidRPr="00387FE8">
        <w:rPr>
          <w:rFonts w:ascii="Arial" w:hAnsi="Arial" w:cs="Arial"/>
          <w:b/>
          <w:sz w:val="28"/>
          <w:szCs w:val="28"/>
        </w:rPr>
        <w:t>коллегии Минфина России</w:t>
      </w:r>
    </w:p>
    <w:p w:rsidR="00E528DA" w:rsidRPr="00E03A7F" w:rsidRDefault="00E528DA" w:rsidP="00A441C1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B81AD3" w:rsidRPr="00B81AD3" w:rsidRDefault="00127D35" w:rsidP="00B81AD3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03A7F">
        <w:rPr>
          <w:rFonts w:ascii="Arial" w:hAnsi="Arial" w:cs="Arial"/>
          <w:b/>
          <w:sz w:val="28"/>
          <w:szCs w:val="28"/>
        </w:rPr>
        <w:t>О закредитованности регионов.</w:t>
      </w:r>
    </w:p>
    <w:p w:rsidR="00E03A7F" w:rsidRDefault="003B2346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По-прежнему </w:t>
      </w:r>
      <w:r w:rsidRPr="00E03A7F">
        <w:rPr>
          <w:rFonts w:ascii="Arial" w:hAnsi="Arial" w:cs="Arial"/>
          <w:b/>
          <w:sz w:val="28"/>
          <w:szCs w:val="28"/>
        </w:rPr>
        <w:t>самого пристального внимания</w:t>
      </w:r>
      <w:r w:rsidRPr="00E03A7F">
        <w:rPr>
          <w:rFonts w:ascii="Arial" w:hAnsi="Arial" w:cs="Arial"/>
          <w:sz w:val="28"/>
          <w:szCs w:val="28"/>
        </w:rPr>
        <w:t xml:space="preserve"> со стороны органов власти </w:t>
      </w:r>
      <w:r w:rsidRPr="00E03A7F">
        <w:rPr>
          <w:rFonts w:ascii="Arial" w:hAnsi="Arial" w:cs="Arial"/>
          <w:b/>
          <w:sz w:val="28"/>
          <w:szCs w:val="28"/>
        </w:rPr>
        <w:t>на всех уровнях заслуживает проблема закредитованности бюджетов субъектов Российской Федерации</w:t>
      </w:r>
      <w:r w:rsidRPr="00E03A7F">
        <w:rPr>
          <w:rFonts w:ascii="Arial" w:hAnsi="Arial" w:cs="Arial"/>
          <w:sz w:val="28"/>
          <w:szCs w:val="28"/>
        </w:rPr>
        <w:t xml:space="preserve">. </w:t>
      </w:r>
      <w:r w:rsidR="00E03A7F">
        <w:rPr>
          <w:rFonts w:ascii="Arial" w:hAnsi="Arial" w:cs="Arial"/>
          <w:sz w:val="28"/>
          <w:szCs w:val="28"/>
        </w:rPr>
        <w:t xml:space="preserve"> </w:t>
      </w:r>
    </w:p>
    <w:p w:rsidR="003B2346" w:rsidRPr="00E03A7F" w:rsidRDefault="003B2346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За последние 8 лет </w:t>
      </w:r>
      <w:r w:rsidR="00767FAE" w:rsidRPr="00E03A7F">
        <w:rPr>
          <w:rFonts w:ascii="Arial" w:hAnsi="Arial" w:cs="Arial"/>
          <w:b/>
          <w:sz w:val="28"/>
          <w:szCs w:val="28"/>
        </w:rPr>
        <w:t>долговая нагрузка</w:t>
      </w:r>
      <w:r w:rsidRPr="00E03A7F">
        <w:rPr>
          <w:rFonts w:ascii="Arial" w:hAnsi="Arial" w:cs="Arial"/>
          <w:sz w:val="28"/>
          <w:szCs w:val="28"/>
        </w:rPr>
        <w:t xml:space="preserve"> на консолидированные бюджеты субъектов вырос</w:t>
      </w:r>
      <w:r w:rsidR="00767FAE" w:rsidRPr="00E03A7F">
        <w:rPr>
          <w:rFonts w:ascii="Arial" w:hAnsi="Arial" w:cs="Arial"/>
          <w:sz w:val="28"/>
          <w:szCs w:val="28"/>
        </w:rPr>
        <w:t>ла</w:t>
      </w:r>
      <w:r w:rsidRPr="00E03A7F">
        <w:rPr>
          <w:rFonts w:ascii="Arial" w:hAnsi="Arial" w:cs="Arial"/>
          <w:sz w:val="28"/>
          <w:szCs w:val="28"/>
        </w:rPr>
        <w:t xml:space="preserve"> почти в 5 раз и </w:t>
      </w:r>
      <w:r w:rsidR="00987257" w:rsidRPr="00E03A7F">
        <w:rPr>
          <w:rFonts w:ascii="Arial" w:hAnsi="Arial" w:cs="Arial"/>
          <w:sz w:val="28"/>
          <w:szCs w:val="28"/>
        </w:rPr>
        <w:t>составил</w:t>
      </w:r>
      <w:r w:rsidR="00767FAE" w:rsidRPr="00E03A7F">
        <w:rPr>
          <w:rFonts w:ascii="Arial" w:hAnsi="Arial" w:cs="Arial"/>
          <w:sz w:val="28"/>
          <w:szCs w:val="28"/>
        </w:rPr>
        <w:t>а</w:t>
      </w:r>
      <w:r w:rsidR="00987257" w:rsidRPr="00E03A7F">
        <w:rPr>
          <w:rFonts w:ascii="Arial" w:hAnsi="Arial" w:cs="Arial"/>
          <w:sz w:val="28"/>
          <w:szCs w:val="28"/>
        </w:rPr>
        <w:t>, по оценкам Счетной палаты</w:t>
      </w:r>
      <w:r w:rsidR="00767FAE" w:rsidRPr="00E03A7F">
        <w:rPr>
          <w:rFonts w:ascii="Arial" w:hAnsi="Arial" w:cs="Arial"/>
          <w:sz w:val="28"/>
          <w:szCs w:val="28"/>
        </w:rPr>
        <w:t>,</w:t>
      </w:r>
      <w:r w:rsidR="00987257" w:rsidRPr="00E03A7F">
        <w:rPr>
          <w:rFonts w:ascii="Arial" w:hAnsi="Arial" w:cs="Arial"/>
          <w:sz w:val="28"/>
          <w:szCs w:val="28"/>
        </w:rPr>
        <w:t xml:space="preserve"> </w:t>
      </w:r>
      <w:r w:rsidR="00987257" w:rsidRPr="00E03A7F">
        <w:rPr>
          <w:rFonts w:ascii="Arial" w:hAnsi="Arial" w:cs="Arial"/>
          <w:b/>
          <w:sz w:val="28"/>
          <w:szCs w:val="28"/>
        </w:rPr>
        <w:t>более 2 трлн. рублей</w:t>
      </w:r>
      <w:r w:rsidR="00987257" w:rsidRPr="00E03A7F">
        <w:rPr>
          <w:rFonts w:ascii="Arial" w:hAnsi="Arial" w:cs="Arial"/>
          <w:sz w:val="28"/>
          <w:szCs w:val="28"/>
        </w:rPr>
        <w:t xml:space="preserve">. </w:t>
      </w:r>
      <w:r w:rsidRPr="00E03A7F">
        <w:rPr>
          <w:rFonts w:ascii="Arial" w:hAnsi="Arial" w:cs="Arial"/>
          <w:sz w:val="28"/>
          <w:szCs w:val="28"/>
        </w:rPr>
        <w:t xml:space="preserve"> </w:t>
      </w:r>
    </w:p>
    <w:p w:rsidR="00E03A7F" w:rsidRDefault="003B2346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Практика </w:t>
      </w:r>
      <w:r w:rsidRPr="00E03A7F">
        <w:rPr>
          <w:rFonts w:ascii="Arial" w:hAnsi="Arial" w:cs="Arial"/>
          <w:b/>
          <w:sz w:val="28"/>
          <w:szCs w:val="28"/>
        </w:rPr>
        <w:t xml:space="preserve">замещения коммерческих </w:t>
      </w:r>
      <w:r w:rsidR="00561574" w:rsidRPr="00E03A7F">
        <w:rPr>
          <w:rFonts w:ascii="Arial" w:hAnsi="Arial" w:cs="Arial"/>
          <w:b/>
          <w:sz w:val="28"/>
          <w:szCs w:val="28"/>
        </w:rPr>
        <w:t>кредитов бюджетными кредитами – существенное подспорье</w:t>
      </w:r>
      <w:r w:rsidR="00561574" w:rsidRPr="00E03A7F">
        <w:rPr>
          <w:rFonts w:ascii="Arial" w:hAnsi="Arial" w:cs="Arial"/>
          <w:sz w:val="28"/>
          <w:szCs w:val="28"/>
        </w:rPr>
        <w:t xml:space="preserve"> регионам для решения этой проблемы. </w:t>
      </w:r>
    </w:p>
    <w:p w:rsidR="00561574" w:rsidRPr="00E03A7F" w:rsidRDefault="00561574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Конечно, бюджетное кредитование </w:t>
      </w:r>
      <w:r w:rsidRPr="00E03A7F">
        <w:rPr>
          <w:rFonts w:ascii="Arial" w:hAnsi="Arial" w:cs="Arial"/>
          <w:b/>
          <w:sz w:val="28"/>
          <w:szCs w:val="28"/>
        </w:rPr>
        <w:t>не устраняет пер</w:t>
      </w:r>
      <w:r w:rsidR="00E03A7F">
        <w:rPr>
          <w:rFonts w:ascii="Arial" w:hAnsi="Arial" w:cs="Arial"/>
          <w:b/>
          <w:sz w:val="28"/>
          <w:szCs w:val="28"/>
        </w:rPr>
        <w:t xml:space="preserve">вопричин сложившейся ситуации, </w:t>
      </w:r>
      <w:r w:rsidRPr="00E03A7F">
        <w:rPr>
          <w:rFonts w:ascii="Arial" w:hAnsi="Arial" w:cs="Arial"/>
          <w:b/>
          <w:sz w:val="28"/>
          <w:szCs w:val="28"/>
        </w:rPr>
        <w:t>дисбаланса между доход</w:t>
      </w:r>
      <w:r w:rsidR="00767FAE" w:rsidRPr="00E03A7F">
        <w:rPr>
          <w:rFonts w:ascii="Arial" w:hAnsi="Arial" w:cs="Arial"/>
          <w:b/>
          <w:sz w:val="28"/>
          <w:szCs w:val="28"/>
        </w:rPr>
        <w:t xml:space="preserve">ами и </w:t>
      </w:r>
      <w:r w:rsidR="00FA7D4D" w:rsidRPr="00E03A7F">
        <w:rPr>
          <w:rFonts w:ascii="Arial" w:hAnsi="Arial" w:cs="Arial"/>
          <w:b/>
          <w:sz w:val="28"/>
          <w:szCs w:val="28"/>
        </w:rPr>
        <w:t>расходными</w:t>
      </w:r>
      <w:r w:rsidR="00767FAE" w:rsidRPr="00E03A7F">
        <w:rPr>
          <w:rFonts w:ascii="Arial" w:hAnsi="Arial" w:cs="Arial"/>
          <w:b/>
          <w:sz w:val="28"/>
          <w:szCs w:val="28"/>
        </w:rPr>
        <w:t xml:space="preserve"> обязательствами.</w:t>
      </w:r>
      <w:r w:rsidR="005E4A5F" w:rsidRPr="00E03A7F">
        <w:rPr>
          <w:rFonts w:ascii="Arial" w:hAnsi="Arial" w:cs="Arial"/>
          <w:b/>
          <w:sz w:val="28"/>
          <w:szCs w:val="28"/>
        </w:rPr>
        <w:t xml:space="preserve"> </w:t>
      </w:r>
      <w:r w:rsidR="005E4A5F" w:rsidRPr="00E03A7F">
        <w:rPr>
          <w:rFonts w:ascii="Arial" w:hAnsi="Arial" w:cs="Arial"/>
          <w:sz w:val="28"/>
          <w:szCs w:val="28"/>
        </w:rPr>
        <w:t xml:space="preserve">С другой </w:t>
      </w:r>
      <w:r w:rsidR="00E03A7F">
        <w:rPr>
          <w:rFonts w:ascii="Arial" w:hAnsi="Arial" w:cs="Arial"/>
          <w:sz w:val="28"/>
          <w:szCs w:val="28"/>
        </w:rPr>
        <w:t xml:space="preserve">же </w:t>
      </w:r>
      <w:r w:rsidR="005E4A5F" w:rsidRPr="00E03A7F">
        <w:rPr>
          <w:rFonts w:ascii="Arial" w:hAnsi="Arial" w:cs="Arial"/>
          <w:sz w:val="28"/>
          <w:szCs w:val="28"/>
        </w:rPr>
        <w:t>стороны,</w:t>
      </w:r>
      <w:r w:rsidR="00767FAE" w:rsidRPr="00E03A7F">
        <w:rPr>
          <w:rFonts w:ascii="Arial" w:hAnsi="Arial" w:cs="Arial"/>
          <w:sz w:val="28"/>
          <w:szCs w:val="28"/>
        </w:rPr>
        <w:t xml:space="preserve"> </w:t>
      </w:r>
      <w:r w:rsidR="005E4A5F" w:rsidRPr="00E03A7F">
        <w:rPr>
          <w:rFonts w:ascii="Arial" w:hAnsi="Arial" w:cs="Arial"/>
          <w:b/>
          <w:sz w:val="28"/>
          <w:szCs w:val="28"/>
        </w:rPr>
        <w:t>сокращение расходов</w:t>
      </w:r>
      <w:r w:rsidRPr="00E03A7F">
        <w:rPr>
          <w:rFonts w:ascii="Arial" w:hAnsi="Arial" w:cs="Arial"/>
          <w:b/>
          <w:sz w:val="28"/>
          <w:szCs w:val="28"/>
        </w:rPr>
        <w:t xml:space="preserve"> </w:t>
      </w:r>
      <w:r w:rsidRPr="00E03A7F">
        <w:rPr>
          <w:rFonts w:ascii="Arial" w:hAnsi="Arial" w:cs="Arial"/>
          <w:sz w:val="28"/>
          <w:szCs w:val="28"/>
        </w:rPr>
        <w:t>регионов на обслужив</w:t>
      </w:r>
      <w:r w:rsidR="00767FAE" w:rsidRPr="00E03A7F">
        <w:rPr>
          <w:rFonts w:ascii="Arial" w:hAnsi="Arial" w:cs="Arial"/>
          <w:sz w:val="28"/>
          <w:szCs w:val="28"/>
        </w:rPr>
        <w:t>ание</w:t>
      </w:r>
      <w:r w:rsidR="005E4A5F" w:rsidRPr="00E03A7F">
        <w:rPr>
          <w:rFonts w:ascii="Arial" w:hAnsi="Arial" w:cs="Arial"/>
          <w:sz w:val="28"/>
          <w:szCs w:val="28"/>
        </w:rPr>
        <w:t xml:space="preserve"> имеющихся кредитов </w:t>
      </w:r>
      <w:r w:rsidR="005E4A5F" w:rsidRPr="00E03A7F">
        <w:rPr>
          <w:rFonts w:ascii="Arial" w:hAnsi="Arial" w:cs="Arial"/>
          <w:b/>
          <w:sz w:val="28"/>
          <w:szCs w:val="28"/>
        </w:rPr>
        <w:t>повышае</w:t>
      </w:r>
      <w:r w:rsidRPr="00E03A7F">
        <w:rPr>
          <w:rFonts w:ascii="Arial" w:hAnsi="Arial" w:cs="Arial"/>
          <w:b/>
          <w:sz w:val="28"/>
          <w:szCs w:val="28"/>
        </w:rPr>
        <w:t>т с</w:t>
      </w:r>
      <w:r w:rsidR="005E4A5F" w:rsidRPr="00E03A7F">
        <w:rPr>
          <w:rFonts w:ascii="Arial" w:hAnsi="Arial" w:cs="Arial"/>
          <w:b/>
          <w:sz w:val="28"/>
          <w:szCs w:val="28"/>
        </w:rPr>
        <w:t xml:space="preserve">оответствующие рейтинги и как следствие, </w:t>
      </w:r>
      <w:r w:rsidRPr="00E03A7F">
        <w:rPr>
          <w:rFonts w:ascii="Arial" w:hAnsi="Arial" w:cs="Arial"/>
          <w:b/>
          <w:sz w:val="28"/>
          <w:szCs w:val="28"/>
        </w:rPr>
        <w:t xml:space="preserve"> инвестиционный потенциал</w:t>
      </w:r>
      <w:r w:rsidR="00D818BD" w:rsidRPr="00E03A7F">
        <w:rPr>
          <w:rFonts w:ascii="Arial" w:hAnsi="Arial" w:cs="Arial"/>
          <w:b/>
          <w:sz w:val="28"/>
          <w:szCs w:val="28"/>
        </w:rPr>
        <w:t xml:space="preserve"> субъектов</w:t>
      </w:r>
      <w:r w:rsidRPr="00E03A7F">
        <w:rPr>
          <w:rFonts w:ascii="Arial" w:hAnsi="Arial" w:cs="Arial"/>
          <w:b/>
          <w:sz w:val="28"/>
          <w:szCs w:val="28"/>
        </w:rPr>
        <w:t xml:space="preserve">. </w:t>
      </w:r>
    </w:p>
    <w:p w:rsidR="006245DE" w:rsidRDefault="00561574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03A7F">
        <w:rPr>
          <w:rFonts w:ascii="Arial" w:hAnsi="Arial" w:cs="Arial"/>
          <w:b/>
          <w:sz w:val="28"/>
          <w:szCs w:val="28"/>
        </w:rPr>
        <w:t>В прошлом году сумма бюджетных расходов на эти цели составила</w:t>
      </w:r>
      <w:r w:rsidR="00D636C0" w:rsidRPr="00E03A7F">
        <w:rPr>
          <w:rFonts w:ascii="Arial" w:hAnsi="Arial" w:cs="Arial"/>
          <w:b/>
          <w:sz w:val="28"/>
          <w:szCs w:val="28"/>
        </w:rPr>
        <w:t xml:space="preserve"> 310 млрд. рублей</w:t>
      </w:r>
      <w:r w:rsidR="00D636C0" w:rsidRPr="00E03A7F">
        <w:rPr>
          <w:rFonts w:ascii="Arial" w:hAnsi="Arial" w:cs="Arial"/>
          <w:sz w:val="28"/>
          <w:szCs w:val="28"/>
        </w:rPr>
        <w:t>. Я призываю Минфин продолжить работу в этом направлении и в этом году. Со стороны Совета Федерации</w:t>
      </w:r>
      <w:r w:rsidR="00767FAE" w:rsidRPr="00E03A7F">
        <w:rPr>
          <w:rFonts w:ascii="Arial" w:hAnsi="Arial" w:cs="Arial"/>
          <w:sz w:val="28"/>
          <w:szCs w:val="28"/>
        </w:rPr>
        <w:t xml:space="preserve"> мы</w:t>
      </w:r>
      <w:r w:rsidR="00D636C0" w:rsidRPr="00E03A7F">
        <w:rPr>
          <w:rFonts w:ascii="Arial" w:hAnsi="Arial" w:cs="Arial"/>
          <w:sz w:val="28"/>
          <w:szCs w:val="28"/>
        </w:rPr>
        <w:t xml:space="preserve"> готовы</w:t>
      </w:r>
      <w:r w:rsidR="00987257" w:rsidRPr="00E03A7F">
        <w:rPr>
          <w:rFonts w:ascii="Arial" w:hAnsi="Arial" w:cs="Arial"/>
          <w:sz w:val="28"/>
          <w:szCs w:val="28"/>
        </w:rPr>
        <w:t xml:space="preserve"> </w:t>
      </w:r>
      <w:r w:rsidR="00E03A7F">
        <w:rPr>
          <w:rFonts w:ascii="Arial" w:hAnsi="Arial" w:cs="Arial"/>
          <w:sz w:val="28"/>
          <w:szCs w:val="28"/>
        </w:rPr>
        <w:t xml:space="preserve">и впредь </w:t>
      </w:r>
      <w:r w:rsidR="00987257" w:rsidRPr="00E03A7F">
        <w:rPr>
          <w:rFonts w:ascii="Arial" w:hAnsi="Arial" w:cs="Arial"/>
          <w:b/>
          <w:sz w:val="28"/>
          <w:szCs w:val="28"/>
        </w:rPr>
        <w:t>оказывать в этом вопросе</w:t>
      </w:r>
      <w:r w:rsidR="00D636C0" w:rsidRPr="00E03A7F">
        <w:rPr>
          <w:rFonts w:ascii="Arial" w:hAnsi="Arial" w:cs="Arial"/>
          <w:b/>
          <w:sz w:val="28"/>
          <w:szCs w:val="28"/>
        </w:rPr>
        <w:t xml:space="preserve"> всемерную поддержку</w:t>
      </w:r>
      <w:r w:rsidR="00987257" w:rsidRPr="00E03A7F">
        <w:rPr>
          <w:rFonts w:ascii="Arial" w:hAnsi="Arial" w:cs="Arial"/>
          <w:b/>
          <w:sz w:val="28"/>
          <w:szCs w:val="28"/>
        </w:rPr>
        <w:t>,</w:t>
      </w:r>
      <w:r w:rsidR="00D636C0" w:rsidRPr="00E03A7F">
        <w:rPr>
          <w:rFonts w:ascii="Arial" w:hAnsi="Arial" w:cs="Arial"/>
          <w:sz w:val="28"/>
          <w:szCs w:val="28"/>
        </w:rPr>
        <w:t xml:space="preserve"> как в рамках работы трехсторонней комиссии, так и на уровне консультаций и иного взаимодействия</w:t>
      </w:r>
      <w:r w:rsidR="00D636C0" w:rsidRPr="00E03A7F">
        <w:rPr>
          <w:rFonts w:ascii="Arial" w:hAnsi="Arial" w:cs="Arial"/>
          <w:b/>
          <w:sz w:val="28"/>
          <w:szCs w:val="28"/>
        </w:rPr>
        <w:t>.</w:t>
      </w:r>
    </w:p>
    <w:p w:rsidR="00E41155" w:rsidRDefault="00E41155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41155" w:rsidRDefault="00E41155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41155" w:rsidRPr="00E41155" w:rsidRDefault="00E41155" w:rsidP="00E41155">
      <w:pPr>
        <w:pStyle w:val="a6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E41155">
        <w:rPr>
          <w:rFonts w:ascii="Arial" w:hAnsi="Arial" w:cs="Arial"/>
          <w:b/>
          <w:sz w:val="28"/>
          <w:szCs w:val="28"/>
        </w:rPr>
        <w:t>2. Об инвентаризации расходных полномочий.</w:t>
      </w:r>
    </w:p>
    <w:p w:rsidR="00E94125" w:rsidRDefault="00E41155" w:rsidP="00E4115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Коллеги, говоря </w:t>
      </w:r>
      <w:r w:rsidRPr="00E94125">
        <w:rPr>
          <w:rFonts w:ascii="Arial" w:hAnsi="Arial" w:cs="Arial"/>
          <w:b/>
          <w:sz w:val="28"/>
          <w:szCs w:val="28"/>
        </w:rPr>
        <w:t>о первопричинах долговой нагрузки</w:t>
      </w:r>
      <w:r w:rsidRPr="00E41155">
        <w:rPr>
          <w:rFonts w:ascii="Arial" w:hAnsi="Arial" w:cs="Arial"/>
          <w:sz w:val="28"/>
          <w:szCs w:val="28"/>
        </w:rPr>
        <w:t xml:space="preserve"> на региональные бюджеты </w:t>
      </w:r>
      <w:r w:rsidRPr="00E94125">
        <w:rPr>
          <w:rFonts w:ascii="Arial" w:hAnsi="Arial" w:cs="Arial"/>
          <w:b/>
          <w:sz w:val="28"/>
          <w:szCs w:val="28"/>
        </w:rPr>
        <w:t>нельзя не отметить, что многие расходные полномочия по-прежнему остаются без источников финансирования</w:t>
      </w:r>
      <w:r w:rsidRPr="00E41155">
        <w:rPr>
          <w:rFonts w:ascii="Arial" w:hAnsi="Arial" w:cs="Arial"/>
          <w:sz w:val="28"/>
          <w:szCs w:val="28"/>
        </w:rPr>
        <w:t>. Эта проблема не нова, но</w:t>
      </w:r>
      <w:r w:rsidR="00E94125">
        <w:rPr>
          <w:rFonts w:ascii="Arial" w:hAnsi="Arial" w:cs="Arial"/>
          <w:sz w:val="28"/>
          <w:szCs w:val="28"/>
        </w:rPr>
        <w:t>,</w:t>
      </w:r>
      <w:r w:rsidRPr="00E41155">
        <w:rPr>
          <w:rFonts w:ascii="Arial" w:hAnsi="Arial" w:cs="Arial"/>
          <w:sz w:val="28"/>
          <w:szCs w:val="28"/>
        </w:rPr>
        <w:t xml:space="preserve"> тем не менее, </w:t>
      </w:r>
      <w:r w:rsidRPr="00E94125">
        <w:rPr>
          <w:rFonts w:ascii="Arial" w:hAnsi="Arial" w:cs="Arial"/>
          <w:b/>
          <w:sz w:val="28"/>
          <w:szCs w:val="28"/>
        </w:rPr>
        <w:t xml:space="preserve">чрезвычайно важна для регионов </w:t>
      </w:r>
      <w:r w:rsidRPr="00E41155">
        <w:rPr>
          <w:rFonts w:ascii="Arial" w:hAnsi="Arial" w:cs="Arial"/>
          <w:sz w:val="28"/>
          <w:szCs w:val="28"/>
        </w:rPr>
        <w:t xml:space="preserve">с точки зрения оптимизации их расходов и грамотного построения межбюджетных отношений.  </w:t>
      </w:r>
    </w:p>
    <w:p w:rsidR="00E41155" w:rsidRPr="00E41155" w:rsidRDefault="00E94125" w:rsidP="00E4115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Более 10 лет мы </w:t>
      </w:r>
      <w:r w:rsidR="00E41155" w:rsidRPr="00E41155">
        <w:rPr>
          <w:rFonts w:ascii="Arial" w:hAnsi="Arial" w:cs="Arial"/>
          <w:sz w:val="28"/>
          <w:szCs w:val="28"/>
        </w:rPr>
        <w:t xml:space="preserve"> </w:t>
      </w:r>
      <w:r w:rsidR="00FB6E8B">
        <w:rPr>
          <w:rFonts w:ascii="Arial" w:hAnsi="Arial" w:cs="Arial"/>
          <w:sz w:val="28"/>
          <w:szCs w:val="28"/>
        </w:rPr>
        <w:t>не проводили серьезного анализа процесса передачи полномочий.</w:t>
      </w:r>
    </w:p>
    <w:p w:rsidR="00FB6E8B" w:rsidRDefault="00E41155" w:rsidP="00E4115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lastRenderedPageBreak/>
        <w:t xml:space="preserve">В этой связи  </w:t>
      </w:r>
      <w:r w:rsidR="00FB6E8B">
        <w:rPr>
          <w:rFonts w:ascii="Arial" w:hAnsi="Arial" w:cs="Arial"/>
          <w:sz w:val="28"/>
          <w:szCs w:val="28"/>
        </w:rPr>
        <w:t>предлагаю совместными усилиями,</w:t>
      </w:r>
      <w:r w:rsidR="00E94125">
        <w:rPr>
          <w:rFonts w:ascii="Arial" w:hAnsi="Arial" w:cs="Arial"/>
          <w:b/>
          <w:sz w:val="28"/>
          <w:szCs w:val="28"/>
        </w:rPr>
        <w:t xml:space="preserve"> </w:t>
      </w:r>
      <w:r w:rsidRPr="00E94125">
        <w:rPr>
          <w:rFonts w:ascii="Arial" w:hAnsi="Arial" w:cs="Arial"/>
          <w:b/>
          <w:sz w:val="28"/>
          <w:szCs w:val="28"/>
        </w:rPr>
        <w:t xml:space="preserve"> на всех уровнях власти, </w:t>
      </w:r>
      <w:r w:rsidR="00FB6E8B">
        <w:rPr>
          <w:rFonts w:ascii="Arial" w:hAnsi="Arial" w:cs="Arial"/>
          <w:sz w:val="28"/>
          <w:szCs w:val="28"/>
        </w:rPr>
        <w:t>провести</w:t>
      </w:r>
      <w:r w:rsidR="00FB6E8B" w:rsidRPr="00E41155">
        <w:rPr>
          <w:rFonts w:ascii="Arial" w:hAnsi="Arial" w:cs="Arial"/>
          <w:sz w:val="28"/>
          <w:szCs w:val="28"/>
        </w:rPr>
        <w:t xml:space="preserve"> </w:t>
      </w:r>
      <w:r w:rsidR="00FB6E8B" w:rsidRPr="00E94125">
        <w:rPr>
          <w:rFonts w:ascii="Arial" w:hAnsi="Arial" w:cs="Arial"/>
          <w:b/>
          <w:sz w:val="28"/>
          <w:szCs w:val="28"/>
        </w:rPr>
        <w:t>инвентаризацию</w:t>
      </w:r>
      <w:r w:rsidR="00FB6E8B" w:rsidRPr="00FB6E8B">
        <w:rPr>
          <w:rFonts w:ascii="Arial" w:hAnsi="Arial" w:cs="Arial"/>
          <w:b/>
          <w:sz w:val="28"/>
          <w:szCs w:val="28"/>
        </w:rPr>
        <w:t xml:space="preserve"> </w:t>
      </w:r>
      <w:r w:rsidR="00FB6E8B">
        <w:rPr>
          <w:rFonts w:ascii="Arial" w:hAnsi="Arial" w:cs="Arial"/>
          <w:b/>
          <w:sz w:val="28"/>
          <w:szCs w:val="28"/>
        </w:rPr>
        <w:t>расходных</w:t>
      </w:r>
      <w:r w:rsidR="00FB6E8B" w:rsidRPr="00E94125">
        <w:rPr>
          <w:rFonts w:ascii="Arial" w:hAnsi="Arial" w:cs="Arial"/>
          <w:b/>
          <w:sz w:val="28"/>
          <w:szCs w:val="28"/>
        </w:rPr>
        <w:t xml:space="preserve"> </w:t>
      </w:r>
      <w:r w:rsidR="00FB6E8B">
        <w:rPr>
          <w:rFonts w:ascii="Arial" w:hAnsi="Arial" w:cs="Arial"/>
          <w:b/>
          <w:sz w:val="28"/>
          <w:szCs w:val="28"/>
        </w:rPr>
        <w:t>полномочий,</w:t>
      </w:r>
      <w:r w:rsidR="00FB6E8B" w:rsidRPr="00E94125">
        <w:rPr>
          <w:rFonts w:ascii="Arial" w:hAnsi="Arial" w:cs="Arial"/>
          <w:b/>
          <w:sz w:val="28"/>
          <w:szCs w:val="28"/>
        </w:rPr>
        <w:t xml:space="preserve"> </w:t>
      </w:r>
      <w:r w:rsidRPr="00E94125">
        <w:rPr>
          <w:rFonts w:ascii="Arial" w:hAnsi="Arial" w:cs="Arial"/>
          <w:b/>
          <w:sz w:val="28"/>
          <w:szCs w:val="28"/>
        </w:rPr>
        <w:t>что</w:t>
      </w:r>
      <w:r w:rsidR="00E94125" w:rsidRPr="00E94125">
        <w:rPr>
          <w:rFonts w:ascii="Arial" w:hAnsi="Arial" w:cs="Arial"/>
          <w:b/>
          <w:sz w:val="28"/>
          <w:szCs w:val="28"/>
        </w:rPr>
        <w:t xml:space="preserve"> позволит устранить дублирование</w:t>
      </w:r>
      <w:r w:rsidRPr="00E94125">
        <w:rPr>
          <w:rFonts w:ascii="Arial" w:hAnsi="Arial" w:cs="Arial"/>
          <w:b/>
          <w:sz w:val="28"/>
          <w:szCs w:val="28"/>
        </w:rPr>
        <w:t xml:space="preserve">, </w:t>
      </w:r>
    </w:p>
    <w:p w:rsidR="00E41155" w:rsidRPr="00FB6E8B" w:rsidRDefault="00E41155" w:rsidP="00FB6E8B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а также </w:t>
      </w:r>
      <w:r w:rsidR="00293C58">
        <w:rPr>
          <w:rFonts w:ascii="Arial" w:hAnsi="Arial" w:cs="Arial"/>
          <w:b/>
          <w:sz w:val="28"/>
          <w:szCs w:val="28"/>
        </w:rPr>
        <w:t>про</w:t>
      </w:r>
      <w:r w:rsidRPr="00E94125">
        <w:rPr>
          <w:rFonts w:ascii="Arial" w:hAnsi="Arial" w:cs="Arial"/>
          <w:b/>
          <w:sz w:val="28"/>
          <w:szCs w:val="28"/>
        </w:rPr>
        <w:t>вести оптимизацию</w:t>
      </w:r>
      <w:r w:rsidR="00FB6E8B">
        <w:rPr>
          <w:rFonts w:ascii="Arial" w:hAnsi="Arial" w:cs="Arial"/>
          <w:b/>
          <w:sz w:val="28"/>
          <w:szCs w:val="28"/>
        </w:rPr>
        <w:t xml:space="preserve">, которая приведет к </w:t>
      </w:r>
      <w:r w:rsidR="00FB6E8B">
        <w:rPr>
          <w:rFonts w:ascii="Arial" w:hAnsi="Arial" w:cs="Arial"/>
          <w:sz w:val="28"/>
          <w:szCs w:val="28"/>
        </w:rPr>
        <w:t xml:space="preserve"> сокращению</w:t>
      </w:r>
      <w:r w:rsidRPr="00E41155">
        <w:rPr>
          <w:rFonts w:ascii="Arial" w:hAnsi="Arial" w:cs="Arial"/>
          <w:sz w:val="28"/>
          <w:szCs w:val="28"/>
        </w:rPr>
        <w:t xml:space="preserve"> расходов бюджетов</w:t>
      </w:r>
      <w:r w:rsidR="00FB6E8B">
        <w:rPr>
          <w:rFonts w:ascii="Arial" w:hAnsi="Arial" w:cs="Arial"/>
          <w:sz w:val="28"/>
          <w:szCs w:val="28"/>
        </w:rPr>
        <w:t>.</w:t>
      </w:r>
    </w:p>
    <w:p w:rsidR="006245DE" w:rsidRDefault="00E41155" w:rsidP="001718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 </w:t>
      </w:r>
    </w:p>
    <w:p w:rsidR="00171890" w:rsidRPr="00E03A7F" w:rsidRDefault="00171890" w:rsidP="00171890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245DE" w:rsidRPr="00E03A7F" w:rsidRDefault="00171890" w:rsidP="006245D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245DE" w:rsidRPr="00E03A7F">
        <w:rPr>
          <w:rFonts w:ascii="Arial" w:hAnsi="Arial" w:cs="Arial"/>
          <w:b/>
          <w:sz w:val="28"/>
          <w:szCs w:val="28"/>
        </w:rPr>
        <w:t xml:space="preserve">. О защите интересов регионов при корректировке положений закона федерального бюджета на 2016 год. </w:t>
      </w:r>
    </w:p>
    <w:p w:rsidR="006245DE" w:rsidRPr="00E03A7F" w:rsidRDefault="002722F9" w:rsidP="006245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мы знаем, в</w:t>
      </w:r>
      <w:r w:rsidR="006245DE" w:rsidRPr="00E03A7F">
        <w:rPr>
          <w:rFonts w:ascii="Arial" w:hAnsi="Arial" w:cs="Arial"/>
          <w:sz w:val="28"/>
          <w:szCs w:val="28"/>
        </w:rPr>
        <w:t xml:space="preserve"> этом году </w:t>
      </w:r>
      <w:r w:rsidR="006245DE" w:rsidRPr="002722F9">
        <w:rPr>
          <w:rFonts w:ascii="Arial" w:hAnsi="Arial" w:cs="Arial"/>
          <w:b/>
          <w:sz w:val="28"/>
          <w:szCs w:val="28"/>
        </w:rPr>
        <w:t>главным распорядителям</w:t>
      </w:r>
      <w:r w:rsidR="006245DE" w:rsidRPr="00E03A7F">
        <w:rPr>
          <w:rFonts w:ascii="Arial" w:hAnsi="Arial" w:cs="Arial"/>
          <w:sz w:val="28"/>
          <w:szCs w:val="28"/>
        </w:rPr>
        <w:t xml:space="preserve"> были </w:t>
      </w:r>
      <w:r w:rsidR="006245DE" w:rsidRPr="002722F9">
        <w:rPr>
          <w:rFonts w:ascii="Arial" w:hAnsi="Arial" w:cs="Arial"/>
          <w:b/>
          <w:sz w:val="28"/>
          <w:szCs w:val="28"/>
        </w:rPr>
        <w:t>доведены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45DE" w:rsidRPr="002722F9">
        <w:rPr>
          <w:rFonts w:ascii="Arial" w:hAnsi="Arial" w:cs="Arial"/>
          <w:b/>
          <w:sz w:val="28"/>
          <w:szCs w:val="28"/>
        </w:rPr>
        <w:t xml:space="preserve"> лимиты бюджетных обязательств на предоста</w:t>
      </w:r>
      <w:r w:rsidRPr="002722F9">
        <w:rPr>
          <w:rFonts w:ascii="Arial" w:hAnsi="Arial" w:cs="Arial"/>
          <w:b/>
          <w:sz w:val="28"/>
          <w:szCs w:val="28"/>
        </w:rPr>
        <w:t xml:space="preserve">вление межбюджетных трансфертов </w:t>
      </w:r>
      <w:r w:rsidR="006245DE" w:rsidRPr="002722F9">
        <w:rPr>
          <w:rFonts w:ascii="Arial" w:hAnsi="Arial" w:cs="Arial"/>
          <w:b/>
          <w:sz w:val="28"/>
          <w:szCs w:val="28"/>
        </w:rPr>
        <w:t>в объеме 90%</w:t>
      </w:r>
      <w:r w:rsidR="006245DE" w:rsidRPr="00E03A7F">
        <w:rPr>
          <w:rFonts w:ascii="Arial" w:hAnsi="Arial" w:cs="Arial"/>
          <w:sz w:val="28"/>
          <w:szCs w:val="28"/>
        </w:rPr>
        <w:t xml:space="preserve"> от общего объема лимитов.</w:t>
      </w:r>
      <w:r w:rsidR="00AD59E9" w:rsidRPr="00E03A7F">
        <w:rPr>
          <w:rFonts w:ascii="Arial" w:hAnsi="Arial" w:cs="Arial"/>
          <w:sz w:val="28"/>
          <w:szCs w:val="28"/>
        </w:rPr>
        <w:t xml:space="preserve"> </w:t>
      </w:r>
      <w:r w:rsidR="006245DE" w:rsidRPr="00E03A7F">
        <w:rPr>
          <w:rFonts w:ascii="Arial" w:hAnsi="Arial" w:cs="Arial"/>
          <w:sz w:val="28"/>
          <w:szCs w:val="28"/>
        </w:rPr>
        <w:t>И возможно дальнейшее сокращение финансирования, в том числе уже</w:t>
      </w:r>
      <w:r w:rsidR="00AD59E9" w:rsidRPr="00E03A7F">
        <w:rPr>
          <w:rFonts w:ascii="Arial" w:hAnsi="Arial" w:cs="Arial"/>
          <w:sz w:val="28"/>
          <w:szCs w:val="28"/>
        </w:rPr>
        <w:t xml:space="preserve"> </w:t>
      </w:r>
      <w:r w:rsidR="006245DE" w:rsidRPr="00E03A7F">
        <w:rPr>
          <w:rFonts w:ascii="Arial" w:hAnsi="Arial" w:cs="Arial"/>
          <w:sz w:val="28"/>
          <w:szCs w:val="28"/>
        </w:rPr>
        <w:t>и главными распорядителями.</w:t>
      </w:r>
    </w:p>
    <w:p w:rsidR="003133BE" w:rsidRPr="00E03A7F" w:rsidRDefault="006245DE" w:rsidP="006245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451D7">
        <w:rPr>
          <w:rFonts w:ascii="Arial" w:hAnsi="Arial" w:cs="Arial"/>
          <w:sz w:val="28"/>
          <w:szCs w:val="28"/>
        </w:rPr>
        <w:t xml:space="preserve">Минфином России </w:t>
      </w:r>
      <w:r w:rsidRPr="00D451D7">
        <w:rPr>
          <w:rFonts w:ascii="Arial" w:hAnsi="Arial" w:cs="Arial"/>
          <w:b/>
          <w:sz w:val="28"/>
          <w:szCs w:val="28"/>
        </w:rPr>
        <w:t>в полном объеме были доведены</w:t>
      </w:r>
      <w:r w:rsidRPr="00D451D7">
        <w:rPr>
          <w:rFonts w:ascii="Arial" w:hAnsi="Arial" w:cs="Arial"/>
          <w:sz w:val="28"/>
          <w:szCs w:val="28"/>
        </w:rPr>
        <w:t xml:space="preserve"> </w:t>
      </w:r>
      <w:r w:rsidRPr="00D451D7">
        <w:rPr>
          <w:rFonts w:ascii="Arial" w:hAnsi="Arial" w:cs="Arial"/>
          <w:b/>
          <w:sz w:val="28"/>
          <w:szCs w:val="28"/>
        </w:rPr>
        <w:t xml:space="preserve">только дотации на выравнивание уровня бюджетной обеспеченности и отдельные межбюджетные трансферты, </w:t>
      </w:r>
      <w:r w:rsidRPr="00D451D7">
        <w:rPr>
          <w:rFonts w:ascii="Arial" w:hAnsi="Arial" w:cs="Arial"/>
          <w:sz w:val="28"/>
          <w:szCs w:val="28"/>
        </w:rPr>
        <w:t>которые предоставляются в особом порядке.</w:t>
      </w:r>
      <w:r w:rsidRPr="00E03A7F">
        <w:rPr>
          <w:rFonts w:ascii="Arial" w:hAnsi="Arial" w:cs="Arial"/>
          <w:sz w:val="28"/>
          <w:szCs w:val="28"/>
        </w:rPr>
        <w:t xml:space="preserve"> </w:t>
      </w:r>
      <w:r w:rsidR="003133BE" w:rsidRPr="0039179E">
        <w:rPr>
          <w:rFonts w:ascii="Arial" w:hAnsi="Arial" w:cs="Arial"/>
          <w:b/>
          <w:sz w:val="28"/>
          <w:szCs w:val="28"/>
        </w:rPr>
        <w:t>Сокращение расходов на межбюджетные трансферты ляжет дополнительным бременем на бюджеты субъектов, которые и так уже страдают от долговой нагрузки.</w:t>
      </w:r>
    </w:p>
    <w:p w:rsidR="00DC4FE7" w:rsidRDefault="006245DE" w:rsidP="006245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>В этой связи</w:t>
      </w:r>
      <w:r w:rsidR="003133BE" w:rsidRPr="00E03A7F">
        <w:rPr>
          <w:rFonts w:ascii="Arial" w:hAnsi="Arial" w:cs="Arial"/>
          <w:sz w:val="28"/>
          <w:szCs w:val="28"/>
        </w:rPr>
        <w:t xml:space="preserve">, по нашему мнению, </w:t>
      </w:r>
      <w:r w:rsidR="003133BE" w:rsidRPr="00DC4FE7">
        <w:rPr>
          <w:rFonts w:ascii="Arial" w:hAnsi="Arial" w:cs="Arial"/>
          <w:b/>
          <w:sz w:val="28"/>
          <w:szCs w:val="28"/>
        </w:rPr>
        <w:t>Минфину России стоило бы в большей степени защищать интересы регионов.</w:t>
      </w:r>
      <w:r w:rsidR="003133BE" w:rsidRPr="00E03A7F">
        <w:rPr>
          <w:rFonts w:ascii="Arial" w:hAnsi="Arial" w:cs="Arial"/>
          <w:sz w:val="28"/>
          <w:szCs w:val="28"/>
        </w:rPr>
        <w:t xml:space="preserve"> </w:t>
      </w:r>
    </w:p>
    <w:p w:rsidR="006245DE" w:rsidRPr="00DC4FE7" w:rsidRDefault="00DC4FE7" w:rsidP="006245D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к</w:t>
      </w:r>
      <w:r w:rsidR="006245DE" w:rsidRPr="00DC4FE7">
        <w:rPr>
          <w:rFonts w:ascii="Arial" w:hAnsi="Arial" w:cs="Arial"/>
          <w:b/>
          <w:sz w:val="28"/>
          <w:szCs w:val="28"/>
        </w:rPr>
        <w:t xml:space="preserve">ак минимум, я предлагаю сделать защищенными все межбюджетные трансферты. </w:t>
      </w:r>
    </w:p>
    <w:p w:rsidR="00D636C0" w:rsidRDefault="00D636C0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C4FE7">
        <w:rPr>
          <w:rFonts w:ascii="Arial" w:hAnsi="Arial" w:cs="Arial"/>
          <w:b/>
          <w:sz w:val="28"/>
          <w:szCs w:val="28"/>
        </w:rPr>
        <w:t xml:space="preserve"> </w:t>
      </w:r>
    </w:p>
    <w:p w:rsidR="00171890" w:rsidRDefault="00171890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80BC9" w:rsidRPr="00180BC9" w:rsidRDefault="00180BC9" w:rsidP="00180BC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4. </w:t>
      </w:r>
      <w:r w:rsidRPr="00180BC9">
        <w:rPr>
          <w:rFonts w:ascii="Arial" w:eastAsia="Calibri" w:hAnsi="Arial" w:cs="Arial"/>
          <w:b/>
          <w:sz w:val="28"/>
          <w:szCs w:val="28"/>
        </w:rPr>
        <w:t>О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1115A2">
        <w:rPr>
          <w:rFonts w:ascii="Arial" w:eastAsia="Calibri" w:hAnsi="Arial" w:cs="Arial"/>
          <w:b/>
          <w:sz w:val="28"/>
          <w:szCs w:val="28"/>
        </w:rPr>
        <w:t>сокращении и консолидации с</w:t>
      </w:r>
      <w:r w:rsidRPr="00180BC9">
        <w:rPr>
          <w:rFonts w:ascii="Arial" w:eastAsia="Calibri" w:hAnsi="Arial" w:cs="Arial"/>
          <w:b/>
          <w:sz w:val="28"/>
          <w:szCs w:val="28"/>
        </w:rPr>
        <w:t>убсидий.</w:t>
      </w:r>
    </w:p>
    <w:p w:rsidR="00180BC9" w:rsidRPr="00180BC9" w:rsidRDefault="00180BC9" w:rsidP="00180BC9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0BC9">
        <w:rPr>
          <w:rFonts w:ascii="Arial" w:eastAsia="Calibri" w:hAnsi="Arial" w:cs="Arial"/>
          <w:sz w:val="28"/>
          <w:szCs w:val="28"/>
        </w:rPr>
        <w:t xml:space="preserve">Коллеги, мы с Вами из года в год говорим о том, что </w:t>
      </w:r>
      <w:r w:rsidRPr="00C50A79">
        <w:rPr>
          <w:rFonts w:ascii="Arial" w:eastAsia="Calibri" w:hAnsi="Arial" w:cs="Arial"/>
          <w:b/>
          <w:sz w:val="28"/>
          <w:szCs w:val="28"/>
        </w:rPr>
        <w:t>необходимо снижать количество субсидий</w:t>
      </w:r>
      <w:r w:rsidRPr="00180BC9">
        <w:rPr>
          <w:rFonts w:ascii="Arial" w:eastAsia="Calibri" w:hAnsi="Arial" w:cs="Arial"/>
          <w:sz w:val="28"/>
          <w:szCs w:val="28"/>
        </w:rPr>
        <w:t>, передаваемых из федерального бюджета, однако, их колич</w:t>
      </w:r>
      <w:r w:rsidR="00C50A79">
        <w:rPr>
          <w:rFonts w:ascii="Arial" w:eastAsia="Calibri" w:hAnsi="Arial" w:cs="Arial"/>
          <w:sz w:val="28"/>
          <w:szCs w:val="28"/>
        </w:rPr>
        <w:t xml:space="preserve">ество не только не уменьшается, </w:t>
      </w:r>
      <w:r w:rsidRPr="00180BC9">
        <w:rPr>
          <w:rFonts w:ascii="Arial" w:eastAsia="Calibri" w:hAnsi="Arial" w:cs="Arial"/>
          <w:sz w:val="28"/>
          <w:szCs w:val="28"/>
        </w:rPr>
        <w:t xml:space="preserve">но и </w:t>
      </w:r>
      <w:r w:rsidRPr="00C50A79">
        <w:rPr>
          <w:rFonts w:ascii="Arial" w:eastAsia="Calibri" w:hAnsi="Arial" w:cs="Arial"/>
          <w:b/>
          <w:sz w:val="28"/>
          <w:szCs w:val="28"/>
        </w:rPr>
        <w:t>увеличивается</w:t>
      </w:r>
      <w:r w:rsidR="00525360">
        <w:rPr>
          <w:rFonts w:ascii="Arial" w:eastAsia="Calibri" w:hAnsi="Arial" w:cs="Arial"/>
          <w:b/>
          <w:sz w:val="28"/>
          <w:szCs w:val="28"/>
        </w:rPr>
        <w:t xml:space="preserve"> по</w:t>
      </w:r>
      <w:r w:rsidR="002461A1">
        <w:rPr>
          <w:rFonts w:ascii="Arial" w:eastAsia="Calibri" w:hAnsi="Arial" w:cs="Arial"/>
          <w:b/>
          <w:sz w:val="28"/>
          <w:szCs w:val="28"/>
        </w:rPr>
        <w:t xml:space="preserve"> </w:t>
      </w:r>
      <w:r w:rsidR="00C50A79" w:rsidRPr="00C50A79">
        <w:rPr>
          <w:rFonts w:ascii="Arial" w:eastAsia="Calibri" w:hAnsi="Arial" w:cs="Arial"/>
          <w:b/>
          <w:sz w:val="28"/>
          <w:szCs w:val="28"/>
        </w:rPr>
        <w:t>нарастающей</w:t>
      </w:r>
      <w:r w:rsidRPr="00180BC9">
        <w:rPr>
          <w:rFonts w:ascii="Arial" w:eastAsia="Calibri" w:hAnsi="Arial" w:cs="Arial"/>
          <w:sz w:val="28"/>
          <w:szCs w:val="28"/>
        </w:rPr>
        <w:t xml:space="preserve">. </w:t>
      </w:r>
      <w:r w:rsidR="00C50A79">
        <w:rPr>
          <w:rFonts w:ascii="Arial" w:eastAsia="Calibri" w:hAnsi="Arial" w:cs="Arial"/>
          <w:sz w:val="28"/>
          <w:szCs w:val="28"/>
        </w:rPr>
        <w:t xml:space="preserve"> На сегодняшний день </w:t>
      </w:r>
      <w:r w:rsidR="00C50A79" w:rsidRPr="00C50A79">
        <w:rPr>
          <w:rFonts w:ascii="Arial" w:eastAsia="Calibri" w:hAnsi="Arial" w:cs="Arial"/>
          <w:b/>
          <w:sz w:val="28"/>
          <w:szCs w:val="28"/>
        </w:rPr>
        <w:t xml:space="preserve">их </w:t>
      </w:r>
      <w:r w:rsidRPr="00C50A79">
        <w:rPr>
          <w:rFonts w:ascii="Arial" w:eastAsia="Calibri" w:hAnsi="Arial" w:cs="Arial"/>
          <w:b/>
          <w:sz w:val="28"/>
          <w:szCs w:val="28"/>
        </w:rPr>
        <w:t>уже 116 видов.</w:t>
      </w:r>
    </w:p>
    <w:p w:rsidR="00180BC9" w:rsidRPr="00C50A79" w:rsidRDefault="00180BC9" w:rsidP="00180BC9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C50A79">
        <w:rPr>
          <w:rFonts w:ascii="Arial" w:eastAsia="Calibri" w:hAnsi="Arial" w:cs="Arial"/>
          <w:b/>
          <w:sz w:val="28"/>
          <w:szCs w:val="28"/>
        </w:rPr>
        <w:t>Сложившаяся система</w:t>
      </w:r>
      <w:r w:rsidRPr="00180BC9">
        <w:rPr>
          <w:rFonts w:ascii="Arial" w:eastAsia="Calibri" w:hAnsi="Arial" w:cs="Arial"/>
          <w:sz w:val="28"/>
          <w:szCs w:val="28"/>
        </w:rPr>
        <w:t xml:space="preserve"> предоставления субсидий </w:t>
      </w:r>
      <w:r w:rsidRPr="00C50A79">
        <w:rPr>
          <w:rFonts w:ascii="Arial" w:eastAsia="Calibri" w:hAnsi="Arial" w:cs="Arial"/>
          <w:b/>
          <w:sz w:val="28"/>
          <w:szCs w:val="28"/>
        </w:rPr>
        <w:t>имеет целый ряд проблем</w:t>
      </w:r>
      <w:r w:rsidR="00C50A79">
        <w:rPr>
          <w:rFonts w:ascii="Arial" w:eastAsia="Calibri" w:hAnsi="Arial" w:cs="Arial"/>
          <w:sz w:val="28"/>
          <w:szCs w:val="28"/>
        </w:rPr>
        <w:t xml:space="preserve">, это и </w:t>
      </w:r>
      <w:r w:rsidR="00C50A79" w:rsidRPr="00C50A79">
        <w:rPr>
          <w:rFonts w:ascii="Arial" w:eastAsia="Calibri" w:hAnsi="Arial" w:cs="Arial"/>
          <w:i/>
          <w:sz w:val="28"/>
          <w:szCs w:val="28"/>
        </w:rPr>
        <w:t>не</w:t>
      </w:r>
      <w:r w:rsidRPr="00C50A79">
        <w:rPr>
          <w:rFonts w:ascii="Arial" w:eastAsia="Calibri" w:hAnsi="Arial" w:cs="Arial"/>
          <w:i/>
          <w:sz w:val="28"/>
          <w:szCs w:val="28"/>
        </w:rPr>
        <w:t>достаточно эффективное расходование бюджетных средств</w:t>
      </w:r>
      <w:r w:rsidRPr="00180BC9">
        <w:rPr>
          <w:rFonts w:ascii="Arial" w:eastAsia="Calibri" w:hAnsi="Arial" w:cs="Arial"/>
          <w:sz w:val="28"/>
          <w:szCs w:val="28"/>
        </w:rPr>
        <w:t xml:space="preserve">, </w:t>
      </w:r>
      <w:r w:rsidRPr="00C50A79">
        <w:rPr>
          <w:rFonts w:ascii="Arial" w:eastAsia="Calibri" w:hAnsi="Arial" w:cs="Arial"/>
          <w:i/>
          <w:sz w:val="28"/>
          <w:szCs w:val="28"/>
        </w:rPr>
        <w:t>и несвоевременность доведения бюджетных ассигнований</w:t>
      </w:r>
      <w:r w:rsidR="00C50A79">
        <w:rPr>
          <w:rFonts w:ascii="Arial" w:eastAsia="Calibri" w:hAnsi="Arial" w:cs="Arial"/>
          <w:sz w:val="28"/>
          <w:szCs w:val="28"/>
        </w:rPr>
        <w:t xml:space="preserve"> </w:t>
      </w:r>
      <w:r w:rsidRPr="00C50A79">
        <w:rPr>
          <w:rFonts w:ascii="Arial" w:eastAsia="Calibri" w:hAnsi="Arial" w:cs="Arial"/>
          <w:i/>
          <w:sz w:val="28"/>
          <w:szCs w:val="28"/>
        </w:rPr>
        <w:t xml:space="preserve">до получателей, а также «забюрокраченность» </w:t>
      </w:r>
      <w:r w:rsidRPr="00C50A79">
        <w:rPr>
          <w:rFonts w:ascii="Arial" w:eastAsia="Calibri" w:hAnsi="Arial" w:cs="Arial"/>
          <w:i/>
          <w:sz w:val="28"/>
          <w:szCs w:val="28"/>
        </w:rPr>
        <w:lastRenderedPageBreak/>
        <w:t>процедуры заключения соглашений о предоставлении субсидий между главными распорядителями и субъектами.</w:t>
      </w:r>
    </w:p>
    <w:p w:rsidR="00180BC9" w:rsidRPr="00C50A79" w:rsidRDefault="00180BC9" w:rsidP="00180BC9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180BC9">
        <w:rPr>
          <w:rFonts w:ascii="Arial" w:eastAsia="Calibri" w:hAnsi="Arial" w:cs="Arial"/>
          <w:sz w:val="28"/>
          <w:szCs w:val="28"/>
        </w:rPr>
        <w:t xml:space="preserve">Только представьте, </w:t>
      </w:r>
      <w:r w:rsidRPr="00C50A79">
        <w:rPr>
          <w:rFonts w:ascii="Arial" w:eastAsia="Calibri" w:hAnsi="Arial" w:cs="Arial"/>
          <w:i/>
          <w:sz w:val="28"/>
          <w:szCs w:val="28"/>
        </w:rPr>
        <w:t>какой об</w:t>
      </w:r>
      <w:r w:rsidR="00C50A79">
        <w:rPr>
          <w:rFonts w:ascii="Arial" w:eastAsia="Calibri" w:hAnsi="Arial" w:cs="Arial"/>
          <w:i/>
          <w:sz w:val="28"/>
          <w:szCs w:val="28"/>
        </w:rPr>
        <w:t xml:space="preserve">ъем работы проделывают субъекты </w:t>
      </w:r>
      <w:r w:rsidRPr="00C50A79">
        <w:rPr>
          <w:rFonts w:ascii="Arial" w:eastAsia="Calibri" w:hAnsi="Arial" w:cs="Arial"/>
          <w:i/>
          <w:sz w:val="28"/>
          <w:szCs w:val="28"/>
        </w:rPr>
        <w:t>и главные распорядители</w:t>
      </w:r>
      <w:r w:rsidRPr="00180BC9">
        <w:rPr>
          <w:rFonts w:ascii="Arial" w:eastAsia="Calibri" w:hAnsi="Arial" w:cs="Arial"/>
          <w:sz w:val="28"/>
          <w:szCs w:val="28"/>
        </w:rPr>
        <w:t xml:space="preserve">, чтобы передать ассигнования по такому огромному количеству субсидий. </w:t>
      </w:r>
      <w:r w:rsidRPr="00C50A79">
        <w:rPr>
          <w:rFonts w:ascii="Arial" w:eastAsia="Calibri" w:hAnsi="Arial" w:cs="Arial"/>
          <w:i/>
          <w:sz w:val="28"/>
          <w:szCs w:val="28"/>
        </w:rPr>
        <w:t>При этом Минфин сокращает лимиты</w:t>
      </w:r>
      <w:r w:rsidRPr="00180BC9">
        <w:rPr>
          <w:rFonts w:ascii="Arial" w:eastAsia="Calibri" w:hAnsi="Arial" w:cs="Arial"/>
          <w:sz w:val="28"/>
          <w:szCs w:val="28"/>
        </w:rPr>
        <w:t>,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C50A79" w:rsidRPr="00C50A79">
        <w:rPr>
          <w:rFonts w:ascii="Arial" w:eastAsia="Calibri" w:hAnsi="Arial" w:cs="Arial"/>
          <w:i/>
          <w:sz w:val="28"/>
          <w:szCs w:val="28"/>
        </w:rPr>
        <w:t xml:space="preserve">что приводит к многократному </w:t>
      </w:r>
      <w:r w:rsidRPr="00C50A79">
        <w:rPr>
          <w:rFonts w:ascii="Arial" w:eastAsia="Calibri" w:hAnsi="Arial" w:cs="Arial"/>
          <w:i/>
          <w:sz w:val="28"/>
          <w:szCs w:val="28"/>
        </w:rPr>
        <w:t xml:space="preserve"> </w:t>
      </w:r>
      <w:r w:rsidR="00C50A79" w:rsidRPr="00C50A79">
        <w:rPr>
          <w:rFonts w:ascii="Arial" w:eastAsia="Calibri" w:hAnsi="Arial" w:cs="Arial"/>
          <w:i/>
          <w:sz w:val="28"/>
          <w:szCs w:val="28"/>
        </w:rPr>
        <w:t>перезаключению соглашений</w:t>
      </w:r>
      <w:r w:rsidRPr="00C50A79">
        <w:rPr>
          <w:rFonts w:ascii="Arial" w:eastAsia="Calibri" w:hAnsi="Arial" w:cs="Arial"/>
          <w:i/>
          <w:sz w:val="28"/>
          <w:szCs w:val="28"/>
        </w:rPr>
        <w:t>.</w:t>
      </w:r>
    </w:p>
    <w:p w:rsidR="00E10A69" w:rsidRDefault="00180BC9" w:rsidP="00180BC9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0BC9">
        <w:rPr>
          <w:rFonts w:ascii="Arial" w:eastAsia="Calibri" w:hAnsi="Arial" w:cs="Arial"/>
          <w:sz w:val="28"/>
          <w:szCs w:val="28"/>
        </w:rPr>
        <w:t xml:space="preserve">По состоянию на середину апреля </w:t>
      </w:r>
      <w:r w:rsidRPr="00E10A69">
        <w:rPr>
          <w:rFonts w:ascii="Arial" w:eastAsia="Calibri" w:hAnsi="Arial" w:cs="Arial"/>
          <w:b/>
          <w:sz w:val="28"/>
          <w:szCs w:val="28"/>
        </w:rPr>
        <w:t>из общего количества субсидий нераспределенными остаются 32 вида субсидий</w:t>
      </w:r>
      <w:r>
        <w:rPr>
          <w:rFonts w:ascii="Arial" w:eastAsia="Calibri" w:hAnsi="Arial" w:cs="Arial"/>
          <w:sz w:val="28"/>
          <w:szCs w:val="28"/>
        </w:rPr>
        <w:t>,</w:t>
      </w:r>
      <w:r>
        <w:rPr>
          <w:rFonts w:ascii="Arial" w:eastAsia="Calibri" w:hAnsi="Arial" w:cs="Arial"/>
          <w:sz w:val="28"/>
          <w:szCs w:val="28"/>
        </w:rPr>
        <w:br/>
      </w:r>
      <w:r w:rsidRPr="00180BC9">
        <w:rPr>
          <w:rFonts w:ascii="Arial" w:eastAsia="Calibri" w:hAnsi="Arial" w:cs="Arial"/>
          <w:sz w:val="28"/>
          <w:szCs w:val="28"/>
        </w:rPr>
        <w:t>а это, коллеги,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E10A69">
        <w:rPr>
          <w:rFonts w:ascii="Arial" w:eastAsia="Calibri" w:hAnsi="Arial" w:cs="Arial"/>
          <w:sz w:val="28"/>
          <w:szCs w:val="28"/>
        </w:rPr>
        <w:t>ни много ни</w:t>
      </w:r>
      <w:r w:rsidRPr="00180BC9">
        <w:rPr>
          <w:rFonts w:ascii="Arial" w:eastAsia="Calibri" w:hAnsi="Arial" w:cs="Arial"/>
          <w:sz w:val="28"/>
          <w:szCs w:val="28"/>
        </w:rPr>
        <w:t xml:space="preserve"> мало </w:t>
      </w:r>
      <w:r w:rsidRPr="00E10A69">
        <w:rPr>
          <w:rFonts w:ascii="Arial" w:eastAsia="Calibri" w:hAnsi="Arial" w:cs="Arial"/>
          <w:b/>
          <w:sz w:val="28"/>
          <w:szCs w:val="28"/>
        </w:rPr>
        <w:t>112,1 млрд. рублей или 28,6 %</w:t>
      </w:r>
      <w:r>
        <w:rPr>
          <w:rFonts w:ascii="Arial" w:eastAsia="Calibri" w:hAnsi="Arial" w:cs="Arial"/>
          <w:sz w:val="28"/>
          <w:szCs w:val="28"/>
        </w:rPr>
        <w:br/>
      </w:r>
      <w:r w:rsidRPr="00180BC9">
        <w:rPr>
          <w:rFonts w:ascii="Arial" w:eastAsia="Calibri" w:hAnsi="Arial" w:cs="Arial"/>
          <w:sz w:val="28"/>
          <w:szCs w:val="28"/>
        </w:rPr>
        <w:t xml:space="preserve">от общего объема субсидий. </w:t>
      </w:r>
      <w:r w:rsidRPr="00E10A69">
        <w:rPr>
          <w:rFonts w:ascii="Arial" w:eastAsia="Calibri" w:hAnsi="Arial" w:cs="Arial"/>
          <w:b/>
          <w:sz w:val="28"/>
          <w:szCs w:val="28"/>
        </w:rPr>
        <w:t>По 55 видам субсидиям</w:t>
      </w:r>
      <w:r w:rsidRPr="00180BC9">
        <w:rPr>
          <w:rFonts w:ascii="Arial" w:eastAsia="Calibri" w:hAnsi="Arial" w:cs="Arial"/>
          <w:sz w:val="28"/>
          <w:szCs w:val="28"/>
        </w:rPr>
        <w:t xml:space="preserve"> уж </w:t>
      </w:r>
      <w:r w:rsidRPr="00E10A69">
        <w:rPr>
          <w:rFonts w:ascii="Arial" w:eastAsia="Calibri" w:hAnsi="Arial" w:cs="Arial"/>
          <w:b/>
          <w:sz w:val="28"/>
          <w:szCs w:val="28"/>
        </w:rPr>
        <w:t xml:space="preserve">заключено </w:t>
      </w:r>
      <w:r w:rsidR="00E10A69">
        <w:rPr>
          <w:rFonts w:ascii="Arial" w:eastAsia="Calibri" w:hAnsi="Arial" w:cs="Arial"/>
          <w:b/>
          <w:sz w:val="28"/>
          <w:szCs w:val="28"/>
        </w:rPr>
        <w:t>почти</w:t>
      </w:r>
      <w:r w:rsidRPr="00E10A69">
        <w:rPr>
          <w:rFonts w:ascii="Arial" w:eastAsia="Calibri" w:hAnsi="Arial" w:cs="Arial"/>
          <w:b/>
          <w:sz w:val="28"/>
          <w:szCs w:val="28"/>
        </w:rPr>
        <w:t xml:space="preserve"> 2000 соглашений</w:t>
      </w:r>
      <w:r w:rsidRPr="00180BC9">
        <w:rPr>
          <w:rFonts w:ascii="Arial" w:eastAsia="Calibri" w:hAnsi="Arial" w:cs="Arial"/>
          <w:sz w:val="28"/>
          <w:szCs w:val="28"/>
        </w:rPr>
        <w:t xml:space="preserve">, </w:t>
      </w:r>
      <w:r w:rsidRPr="00E10A69">
        <w:rPr>
          <w:rFonts w:ascii="Arial" w:eastAsia="Calibri" w:hAnsi="Arial" w:cs="Arial"/>
          <w:i/>
          <w:sz w:val="28"/>
          <w:szCs w:val="28"/>
        </w:rPr>
        <w:t>однако, из общего объема субсидий</w:t>
      </w:r>
      <w:r w:rsidRPr="00E10A69">
        <w:rPr>
          <w:rFonts w:ascii="Arial" w:eastAsia="Calibri" w:hAnsi="Arial" w:cs="Arial"/>
          <w:i/>
          <w:sz w:val="28"/>
          <w:szCs w:val="28"/>
        </w:rPr>
        <w:br/>
        <w:t xml:space="preserve">в размере </w:t>
      </w:r>
      <w:r w:rsidRPr="00E10A69">
        <w:rPr>
          <w:rFonts w:ascii="Arial" w:eastAsia="Calibri" w:hAnsi="Arial" w:cs="Arial"/>
          <w:b/>
          <w:i/>
          <w:sz w:val="28"/>
          <w:szCs w:val="28"/>
        </w:rPr>
        <w:t>391,8 млрд.</w:t>
      </w:r>
      <w:r w:rsidRPr="00E10A69">
        <w:rPr>
          <w:rFonts w:ascii="Arial" w:eastAsia="Calibri" w:hAnsi="Arial" w:cs="Arial"/>
          <w:i/>
          <w:sz w:val="28"/>
          <w:szCs w:val="28"/>
        </w:rPr>
        <w:t xml:space="preserve"> рублей в субъекты перечислено лишь</w:t>
      </w:r>
      <w:r w:rsidRPr="00E10A69">
        <w:rPr>
          <w:rFonts w:ascii="Arial" w:eastAsia="Calibri" w:hAnsi="Arial" w:cs="Arial"/>
          <w:i/>
          <w:sz w:val="28"/>
          <w:szCs w:val="28"/>
        </w:rPr>
        <w:br/>
      </w:r>
      <w:r w:rsidRPr="00E10A69">
        <w:rPr>
          <w:rFonts w:ascii="Arial" w:eastAsia="Calibri" w:hAnsi="Arial" w:cs="Arial"/>
          <w:b/>
          <w:i/>
          <w:sz w:val="28"/>
          <w:szCs w:val="28"/>
        </w:rPr>
        <w:t>46,6 млрд. рублей</w:t>
      </w:r>
      <w:r w:rsidRPr="00E10A69">
        <w:rPr>
          <w:rFonts w:ascii="Arial" w:eastAsia="Calibri" w:hAnsi="Arial" w:cs="Arial"/>
          <w:i/>
          <w:sz w:val="28"/>
          <w:szCs w:val="28"/>
        </w:rPr>
        <w:t xml:space="preserve"> или 11,9%.</w:t>
      </w:r>
      <w:r w:rsidRPr="00180BC9">
        <w:rPr>
          <w:rFonts w:ascii="Arial" w:eastAsia="Calibri" w:hAnsi="Arial" w:cs="Arial"/>
          <w:sz w:val="28"/>
          <w:szCs w:val="28"/>
        </w:rPr>
        <w:t xml:space="preserve"> </w:t>
      </w:r>
    </w:p>
    <w:p w:rsidR="00180BC9" w:rsidRPr="001115A2" w:rsidRDefault="001115A2" w:rsidP="001115A2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Для решения существующих проблем </w:t>
      </w:r>
      <w:r w:rsidR="00180BC9" w:rsidRPr="001115A2">
        <w:rPr>
          <w:rFonts w:ascii="Arial" w:eastAsia="Calibri" w:hAnsi="Arial" w:cs="Arial"/>
          <w:b/>
          <w:sz w:val="28"/>
          <w:szCs w:val="28"/>
        </w:rPr>
        <w:t>Совет Федерации</w:t>
      </w:r>
      <w:r w:rsidR="00180BC9" w:rsidRPr="00180BC9">
        <w:rPr>
          <w:rFonts w:ascii="Arial" w:eastAsia="Calibri" w:hAnsi="Arial" w:cs="Arial"/>
          <w:sz w:val="28"/>
          <w:szCs w:val="28"/>
        </w:rPr>
        <w:t xml:space="preserve"> в </w:t>
      </w:r>
      <w:r>
        <w:rPr>
          <w:rFonts w:ascii="Arial" w:eastAsia="Calibri" w:hAnsi="Arial" w:cs="Arial"/>
          <w:sz w:val="28"/>
          <w:szCs w:val="28"/>
        </w:rPr>
        <w:t xml:space="preserve">Постановлении </w:t>
      </w:r>
      <w:r w:rsidR="00180BC9" w:rsidRPr="00180BC9">
        <w:rPr>
          <w:rFonts w:ascii="Arial" w:eastAsia="Calibri" w:hAnsi="Arial" w:cs="Arial"/>
          <w:sz w:val="28"/>
          <w:szCs w:val="28"/>
        </w:rPr>
        <w:t>по формированию концепции ф</w:t>
      </w:r>
      <w:r>
        <w:rPr>
          <w:rFonts w:ascii="Arial" w:eastAsia="Calibri" w:hAnsi="Arial" w:cs="Arial"/>
          <w:sz w:val="28"/>
          <w:szCs w:val="28"/>
        </w:rPr>
        <w:t xml:space="preserve">едерального бюджета на 2017 год </w:t>
      </w:r>
      <w:r w:rsidR="00180BC9" w:rsidRPr="00180BC9">
        <w:rPr>
          <w:rFonts w:ascii="Arial" w:eastAsia="Calibri" w:hAnsi="Arial" w:cs="Arial"/>
          <w:sz w:val="28"/>
          <w:szCs w:val="28"/>
        </w:rPr>
        <w:t xml:space="preserve">и на плановый период </w:t>
      </w:r>
      <w:r w:rsidR="00180BC9" w:rsidRPr="001115A2">
        <w:rPr>
          <w:rFonts w:ascii="Arial" w:eastAsia="Calibri" w:hAnsi="Arial" w:cs="Arial"/>
          <w:b/>
          <w:sz w:val="28"/>
          <w:szCs w:val="28"/>
        </w:rPr>
        <w:t>рекомендовал Правительству</w:t>
      </w:r>
      <w:r w:rsidR="00180BC9" w:rsidRPr="00180BC9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Российской Федерации </w:t>
      </w:r>
      <w:r w:rsidR="00180BC9" w:rsidRPr="001115A2">
        <w:rPr>
          <w:rFonts w:ascii="Arial" w:eastAsia="Calibri" w:hAnsi="Arial" w:cs="Arial"/>
          <w:b/>
          <w:sz w:val="28"/>
          <w:szCs w:val="28"/>
        </w:rPr>
        <w:t>продолжить работу по консолидации субсидий</w:t>
      </w:r>
      <w:r w:rsidR="00180BC9" w:rsidRPr="00180BC9">
        <w:rPr>
          <w:rFonts w:ascii="Arial" w:eastAsia="Calibri" w:hAnsi="Arial" w:cs="Arial"/>
          <w:sz w:val="28"/>
          <w:szCs w:val="28"/>
        </w:rPr>
        <w:t xml:space="preserve">, а также </w:t>
      </w:r>
      <w:r w:rsidR="00180BC9" w:rsidRPr="001115A2">
        <w:rPr>
          <w:rFonts w:ascii="Arial" w:eastAsia="Calibri" w:hAnsi="Arial" w:cs="Arial"/>
          <w:i/>
          <w:sz w:val="28"/>
          <w:szCs w:val="28"/>
        </w:rPr>
        <w:t>предусмотреть возможность включения распределений максимального количества субсидий в проект федерального бюджета.</w:t>
      </w:r>
    </w:p>
    <w:p w:rsidR="00180BC9" w:rsidRDefault="00180BC9" w:rsidP="00180BC9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180BC9">
        <w:rPr>
          <w:rFonts w:ascii="Arial" w:eastAsia="Calibri" w:hAnsi="Arial" w:cs="Arial"/>
          <w:sz w:val="28"/>
          <w:szCs w:val="28"/>
        </w:rPr>
        <w:t xml:space="preserve">Мы открыты для дискуссии и готовы оказать всестороннюю поддержку и Минфину России, и главным распорядителям </w:t>
      </w:r>
      <w:r w:rsidR="001115A2">
        <w:rPr>
          <w:rFonts w:ascii="Arial" w:eastAsia="Calibri" w:hAnsi="Arial" w:cs="Arial"/>
          <w:sz w:val="28"/>
          <w:szCs w:val="28"/>
        </w:rPr>
        <w:t>в данном вопросе.</w:t>
      </w:r>
    </w:p>
    <w:p w:rsidR="00180BC9" w:rsidRDefault="00180BC9" w:rsidP="00180BC9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180BC9" w:rsidRDefault="00180BC9" w:rsidP="00180BC9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F5D30" w:rsidRPr="00E03A7F" w:rsidRDefault="00180BC9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A32DC" w:rsidRPr="00E03A7F">
        <w:rPr>
          <w:rFonts w:ascii="Arial" w:hAnsi="Arial" w:cs="Arial"/>
          <w:b/>
          <w:sz w:val="28"/>
          <w:szCs w:val="28"/>
        </w:rPr>
        <w:t xml:space="preserve">. </w:t>
      </w:r>
      <w:r w:rsidR="008F5D30" w:rsidRPr="00E03A7F">
        <w:rPr>
          <w:rFonts w:ascii="Arial" w:hAnsi="Arial" w:cs="Arial"/>
          <w:b/>
          <w:sz w:val="28"/>
          <w:szCs w:val="28"/>
        </w:rPr>
        <w:t>О проблем</w:t>
      </w:r>
      <w:r w:rsidR="00987257" w:rsidRPr="00E03A7F">
        <w:rPr>
          <w:rFonts w:ascii="Arial" w:hAnsi="Arial" w:cs="Arial"/>
          <w:b/>
          <w:sz w:val="28"/>
          <w:szCs w:val="28"/>
        </w:rPr>
        <w:t>ах</w:t>
      </w:r>
      <w:r w:rsidR="008F5D30" w:rsidRPr="00E03A7F">
        <w:rPr>
          <w:rFonts w:ascii="Arial" w:hAnsi="Arial" w:cs="Arial"/>
          <w:b/>
          <w:sz w:val="28"/>
          <w:szCs w:val="28"/>
        </w:rPr>
        <w:t xml:space="preserve"> финансирования дорожного </w:t>
      </w:r>
      <w:r w:rsidR="00987257" w:rsidRPr="00E03A7F">
        <w:rPr>
          <w:rFonts w:ascii="Arial" w:hAnsi="Arial" w:cs="Arial"/>
          <w:b/>
          <w:sz w:val="28"/>
          <w:szCs w:val="28"/>
        </w:rPr>
        <w:t>хозяйства</w:t>
      </w:r>
      <w:r w:rsidR="008F5D30" w:rsidRPr="00E03A7F">
        <w:rPr>
          <w:rFonts w:ascii="Arial" w:hAnsi="Arial" w:cs="Arial"/>
          <w:b/>
          <w:sz w:val="28"/>
          <w:szCs w:val="28"/>
        </w:rPr>
        <w:t xml:space="preserve">. </w:t>
      </w:r>
    </w:p>
    <w:p w:rsidR="00EB33F1" w:rsidRDefault="00987257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Всем нам, коллеги, известно </w:t>
      </w:r>
      <w:r w:rsidRPr="00EB33F1">
        <w:rPr>
          <w:rFonts w:ascii="Arial" w:hAnsi="Arial" w:cs="Arial"/>
          <w:b/>
          <w:sz w:val="28"/>
          <w:szCs w:val="28"/>
        </w:rPr>
        <w:t>состояние дорожного хозяйства</w:t>
      </w:r>
      <w:r w:rsidRPr="00E03A7F">
        <w:rPr>
          <w:rFonts w:ascii="Arial" w:hAnsi="Arial" w:cs="Arial"/>
          <w:sz w:val="28"/>
          <w:szCs w:val="28"/>
        </w:rPr>
        <w:t xml:space="preserve"> в регионах. </w:t>
      </w:r>
    </w:p>
    <w:p w:rsidR="00EB33F1" w:rsidRDefault="00EB33F1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B33F1">
        <w:rPr>
          <w:rFonts w:ascii="Arial" w:hAnsi="Arial" w:cs="Arial"/>
          <w:b/>
          <w:sz w:val="28"/>
          <w:szCs w:val="28"/>
        </w:rPr>
        <w:t>С</w:t>
      </w:r>
      <w:r w:rsidR="00643FCB" w:rsidRPr="00EB33F1">
        <w:rPr>
          <w:rFonts w:ascii="Arial" w:hAnsi="Arial" w:cs="Arial"/>
          <w:b/>
          <w:sz w:val="28"/>
          <w:szCs w:val="28"/>
        </w:rPr>
        <w:t>оздание</w:t>
      </w:r>
      <w:r w:rsidR="00987257" w:rsidRPr="00EB33F1">
        <w:rPr>
          <w:rFonts w:ascii="Arial" w:hAnsi="Arial" w:cs="Arial"/>
          <w:b/>
          <w:sz w:val="28"/>
          <w:szCs w:val="28"/>
        </w:rPr>
        <w:t xml:space="preserve"> дорожных фондов</w:t>
      </w:r>
      <w:r w:rsidR="00987257" w:rsidRPr="00E03A7F">
        <w:rPr>
          <w:rFonts w:ascii="Arial" w:hAnsi="Arial" w:cs="Arial"/>
          <w:sz w:val="28"/>
          <w:szCs w:val="28"/>
        </w:rPr>
        <w:t xml:space="preserve">, </w:t>
      </w:r>
      <w:r w:rsidR="00643FCB" w:rsidRPr="00E03A7F">
        <w:rPr>
          <w:rFonts w:ascii="Arial" w:hAnsi="Arial" w:cs="Arial"/>
          <w:sz w:val="28"/>
          <w:szCs w:val="28"/>
        </w:rPr>
        <w:t>выделение</w:t>
      </w:r>
      <w:r w:rsidR="00987257" w:rsidRPr="00E03A7F">
        <w:rPr>
          <w:rFonts w:ascii="Arial" w:hAnsi="Arial" w:cs="Arial"/>
          <w:sz w:val="28"/>
          <w:szCs w:val="28"/>
        </w:rPr>
        <w:t xml:space="preserve"> </w:t>
      </w:r>
      <w:r w:rsidR="00643FCB" w:rsidRPr="00E03A7F">
        <w:rPr>
          <w:rFonts w:ascii="Arial" w:hAnsi="Arial" w:cs="Arial"/>
          <w:sz w:val="28"/>
          <w:szCs w:val="28"/>
        </w:rPr>
        <w:t xml:space="preserve">их в бюджетном кодексе, </w:t>
      </w:r>
      <w:r w:rsidR="00643FCB" w:rsidRPr="00EB33F1">
        <w:rPr>
          <w:rFonts w:ascii="Arial" w:hAnsi="Arial" w:cs="Arial"/>
          <w:b/>
          <w:sz w:val="28"/>
          <w:szCs w:val="28"/>
        </w:rPr>
        <w:t xml:space="preserve">должно было способствовать </w:t>
      </w:r>
      <w:r w:rsidR="002B43D3" w:rsidRPr="00EB33F1">
        <w:rPr>
          <w:rFonts w:ascii="Arial" w:hAnsi="Arial" w:cs="Arial"/>
          <w:b/>
          <w:sz w:val="28"/>
          <w:szCs w:val="28"/>
        </w:rPr>
        <w:t>решению</w:t>
      </w:r>
      <w:r w:rsidR="002B43D3" w:rsidRPr="00E03A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существующих </w:t>
      </w:r>
      <w:r w:rsidRPr="00EB33F1">
        <w:rPr>
          <w:rFonts w:ascii="Arial" w:hAnsi="Arial" w:cs="Arial"/>
          <w:b/>
          <w:sz w:val="28"/>
          <w:szCs w:val="28"/>
        </w:rPr>
        <w:t xml:space="preserve">проблем </w:t>
      </w:r>
      <w:r>
        <w:rPr>
          <w:rFonts w:ascii="Arial" w:hAnsi="Arial" w:cs="Arial"/>
          <w:sz w:val="28"/>
          <w:szCs w:val="28"/>
        </w:rPr>
        <w:t>в данной отрасли.</w:t>
      </w:r>
      <w:r w:rsidR="002B43D3" w:rsidRPr="00E03A7F">
        <w:rPr>
          <w:rFonts w:ascii="Arial" w:hAnsi="Arial" w:cs="Arial"/>
          <w:sz w:val="28"/>
          <w:szCs w:val="28"/>
        </w:rPr>
        <w:t xml:space="preserve"> </w:t>
      </w:r>
    </w:p>
    <w:p w:rsidR="00643FCB" w:rsidRPr="00E03A7F" w:rsidRDefault="00EB33F1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Практика реализации </w:t>
      </w:r>
      <w:r w:rsidR="00B81AD3">
        <w:rPr>
          <w:rFonts w:ascii="Arial" w:hAnsi="Arial" w:cs="Arial"/>
          <w:sz w:val="28"/>
          <w:szCs w:val="28"/>
        </w:rPr>
        <w:t xml:space="preserve">этих норм </w:t>
      </w:r>
      <w:r>
        <w:rPr>
          <w:rFonts w:ascii="Arial" w:hAnsi="Arial" w:cs="Arial"/>
          <w:sz w:val="28"/>
          <w:szCs w:val="28"/>
        </w:rPr>
        <w:t xml:space="preserve">показала, что не менее </w:t>
      </w:r>
      <w:r w:rsidR="00643FCB" w:rsidRPr="00EB33F1">
        <w:rPr>
          <w:rFonts w:ascii="Arial" w:hAnsi="Arial" w:cs="Arial"/>
          <w:b/>
          <w:sz w:val="28"/>
          <w:szCs w:val="28"/>
        </w:rPr>
        <w:t>30 регионов используют соответствующие средства не по целевому назначению</w:t>
      </w:r>
      <w:r>
        <w:rPr>
          <w:rFonts w:ascii="Arial" w:hAnsi="Arial" w:cs="Arial"/>
          <w:sz w:val="28"/>
          <w:szCs w:val="28"/>
        </w:rPr>
        <w:t xml:space="preserve">. И идут на латание существующих дыр, </w:t>
      </w:r>
      <w:r w:rsidR="00643FCB" w:rsidRPr="00E03A7F">
        <w:rPr>
          <w:rFonts w:ascii="Arial" w:hAnsi="Arial" w:cs="Arial"/>
          <w:sz w:val="28"/>
          <w:szCs w:val="28"/>
        </w:rPr>
        <w:t xml:space="preserve">преимущественно, </w:t>
      </w:r>
      <w:r w:rsidRPr="00EB33F1">
        <w:rPr>
          <w:rFonts w:ascii="Arial" w:hAnsi="Arial" w:cs="Arial"/>
          <w:b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 w:rsidRPr="00EB33F1">
        <w:rPr>
          <w:rFonts w:ascii="Arial" w:hAnsi="Arial" w:cs="Arial"/>
          <w:b/>
          <w:sz w:val="28"/>
          <w:szCs w:val="28"/>
        </w:rPr>
        <w:t xml:space="preserve">финансирование </w:t>
      </w:r>
      <w:r w:rsidR="00643FCB" w:rsidRPr="00EB33F1">
        <w:rPr>
          <w:rFonts w:ascii="Arial" w:hAnsi="Arial" w:cs="Arial"/>
          <w:b/>
          <w:sz w:val="28"/>
          <w:szCs w:val="28"/>
        </w:rPr>
        <w:t>социальных обязательств.</w:t>
      </w:r>
      <w:r w:rsidR="00643FCB" w:rsidRPr="00E03A7F">
        <w:rPr>
          <w:rFonts w:ascii="Arial" w:hAnsi="Arial" w:cs="Arial"/>
          <w:sz w:val="28"/>
          <w:szCs w:val="28"/>
        </w:rPr>
        <w:t xml:space="preserve"> Понятно, что это происходит не "от хорошей жизни". </w:t>
      </w:r>
    </w:p>
    <w:p w:rsidR="00EB33F1" w:rsidRDefault="00643FCB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При этом мы считаем, что </w:t>
      </w:r>
      <w:r w:rsidRPr="00EB33F1">
        <w:rPr>
          <w:rFonts w:ascii="Arial" w:hAnsi="Arial" w:cs="Arial"/>
          <w:b/>
          <w:sz w:val="28"/>
          <w:szCs w:val="28"/>
        </w:rPr>
        <w:t>Минфин относится к таким вещам недостаточно критично.</w:t>
      </w:r>
      <w:r w:rsidRPr="00E03A7F">
        <w:rPr>
          <w:rFonts w:ascii="Arial" w:hAnsi="Arial" w:cs="Arial"/>
          <w:sz w:val="28"/>
          <w:szCs w:val="28"/>
        </w:rPr>
        <w:t xml:space="preserve"> </w:t>
      </w:r>
      <w:r w:rsidR="006E23FC" w:rsidRPr="00E03A7F">
        <w:rPr>
          <w:rFonts w:ascii="Arial" w:hAnsi="Arial" w:cs="Arial"/>
          <w:sz w:val="28"/>
          <w:szCs w:val="28"/>
        </w:rPr>
        <w:t xml:space="preserve">Возможно, здесь требуются </w:t>
      </w:r>
      <w:r w:rsidR="006E23FC" w:rsidRPr="00EB33F1">
        <w:rPr>
          <w:rFonts w:ascii="Arial" w:hAnsi="Arial" w:cs="Arial"/>
          <w:b/>
          <w:sz w:val="28"/>
          <w:szCs w:val="28"/>
        </w:rPr>
        <w:t>законодательные инициативы по усилению целевой направленности дорожных фондов и усилению ответственности за нецелевое использование</w:t>
      </w:r>
      <w:r w:rsidR="002B43D3" w:rsidRPr="00EB33F1">
        <w:rPr>
          <w:rFonts w:ascii="Arial" w:hAnsi="Arial" w:cs="Arial"/>
          <w:b/>
          <w:sz w:val="28"/>
          <w:szCs w:val="28"/>
        </w:rPr>
        <w:t xml:space="preserve"> этих</w:t>
      </w:r>
      <w:r w:rsidR="006E23FC" w:rsidRPr="00EB33F1">
        <w:rPr>
          <w:rFonts w:ascii="Arial" w:hAnsi="Arial" w:cs="Arial"/>
          <w:b/>
          <w:sz w:val="28"/>
          <w:szCs w:val="28"/>
        </w:rPr>
        <w:t xml:space="preserve"> средств.</w:t>
      </w:r>
      <w:r w:rsidR="006E23FC" w:rsidRPr="00E03A7F">
        <w:rPr>
          <w:rFonts w:ascii="Arial" w:hAnsi="Arial" w:cs="Arial"/>
          <w:sz w:val="28"/>
          <w:szCs w:val="28"/>
        </w:rPr>
        <w:t xml:space="preserve"> </w:t>
      </w:r>
    </w:p>
    <w:p w:rsidR="003F5925" w:rsidRDefault="006E23FC" w:rsidP="00C824F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Мы как законодатели готовы обсуждать подобные предложения. </w:t>
      </w:r>
    </w:p>
    <w:p w:rsidR="006A60A5" w:rsidRDefault="00A66BDE" w:rsidP="00E9412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387FE8">
        <w:rPr>
          <w:rFonts w:ascii="Arial" w:hAnsi="Arial" w:cs="Arial"/>
          <w:sz w:val="28"/>
          <w:szCs w:val="28"/>
        </w:rPr>
        <w:t xml:space="preserve"> </w:t>
      </w:r>
      <w:r w:rsidR="0040067A" w:rsidRPr="006A60A5">
        <w:rPr>
          <w:rFonts w:ascii="Arial" w:hAnsi="Arial" w:cs="Arial"/>
          <w:b/>
          <w:sz w:val="28"/>
          <w:szCs w:val="28"/>
        </w:rPr>
        <w:t xml:space="preserve">1 апреля этого года </w:t>
      </w:r>
      <w:r w:rsidR="00553947" w:rsidRPr="006A60A5">
        <w:rPr>
          <w:rFonts w:ascii="Arial" w:hAnsi="Arial" w:cs="Arial"/>
          <w:b/>
          <w:sz w:val="28"/>
          <w:szCs w:val="28"/>
        </w:rPr>
        <w:t>увеличи</w:t>
      </w:r>
      <w:r w:rsidR="00553947">
        <w:rPr>
          <w:rFonts w:ascii="Arial" w:hAnsi="Arial" w:cs="Arial"/>
          <w:b/>
          <w:sz w:val="28"/>
          <w:szCs w:val="28"/>
        </w:rPr>
        <w:t xml:space="preserve">тся </w:t>
      </w:r>
      <w:r w:rsidR="0040067A" w:rsidRPr="006A60A5">
        <w:rPr>
          <w:rFonts w:ascii="Arial" w:hAnsi="Arial" w:cs="Arial"/>
          <w:b/>
          <w:sz w:val="28"/>
          <w:szCs w:val="28"/>
        </w:rPr>
        <w:t>размер акцизов на автомобильный бензин, дизельное и моторное топливо</w:t>
      </w:r>
      <w:r w:rsidR="00553947">
        <w:rPr>
          <w:rFonts w:ascii="Arial" w:hAnsi="Arial" w:cs="Arial"/>
          <w:b/>
          <w:sz w:val="28"/>
          <w:szCs w:val="28"/>
        </w:rPr>
        <w:t xml:space="preserve"> </w:t>
      </w:r>
      <w:r w:rsidR="00553947" w:rsidRPr="00553947">
        <w:rPr>
          <w:rFonts w:ascii="Arial" w:hAnsi="Arial" w:cs="Arial"/>
          <w:sz w:val="28"/>
          <w:szCs w:val="28"/>
        </w:rPr>
        <w:t>(изменения</w:t>
      </w:r>
      <w:r w:rsidR="00553947" w:rsidRPr="006A60A5">
        <w:rPr>
          <w:rFonts w:ascii="Arial" w:hAnsi="Arial" w:cs="Arial"/>
          <w:b/>
          <w:sz w:val="28"/>
          <w:szCs w:val="28"/>
        </w:rPr>
        <w:t xml:space="preserve"> </w:t>
      </w:r>
      <w:r w:rsidR="00553947" w:rsidRPr="00553947">
        <w:rPr>
          <w:rFonts w:ascii="Arial" w:hAnsi="Arial" w:cs="Arial"/>
          <w:sz w:val="28"/>
          <w:szCs w:val="28"/>
        </w:rPr>
        <w:t xml:space="preserve">в Налоговый кодекс </w:t>
      </w:r>
      <w:r w:rsidR="00553947">
        <w:rPr>
          <w:rFonts w:ascii="Arial" w:hAnsi="Arial" w:cs="Arial"/>
          <w:sz w:val="28"/>
          <w:szCs w:val="28"/>
        </w:rPr>
        <w:t xml:space="preserve">были </w:t>
      </w:r>
      <w:r w:rsidR="007D1F83">
        <w:rPr>
          <w:rFonts w:ascii="Arial" w:hAnsi="Arial" w:cs="Arial"/>
          <w:sz w:val="28"/>
          <w:szCs w:val="28"/>
        </w:rPr>
        <w:t>внесены</w:t>
      </w:r>
      <w:r w:rsidR="00553947" w:rsidRPr="00553947">
        <w:rPr>
          <w:rFonts w:ascii="Arial" w:hAnsi="Arial" w:cs="Arial"/>
          <w:sz w:val="28"/>
          <w:szCs w:val="28"/>
        </w:rPr>
        <w:t xml:space="preserve"> </w:t>
      </w:r>
      <w:r w:rsidR="00553947">
        <w:rPr>
          <w:rFonts w:ascii="Arial" w:hAnsi="Arial" w:cs="Arial"/>
          <w:sz w:val="28"/>
          <w:szCs w:val="28"/>
        </w:rPr>
        <w:t>в феврале с.</w:t>
      </w:r>
      <w:r w:rsidR="00387FE8">
        <w:rPr>
          <w:rFonts w:ascii="Arial" w:hAnsi="Arial" w:cs="Arial"/>
          <w:sz w:val="28"/>
          <w:szCs w:val="28"/>
        </w:rPr>
        <w:t xml:space="preserve"> </w:t>
      </w:r>
      <w:r w:rsidR="00553947">
        <w:rPr>
          <w:rFonts w:ascii="Arial" w:hAnsi="Arial" w:cs="Arial"/>
          <w:sz w:val="28"/>
          <w:szCs w:val="28"/>
        </w:rPr>
        <w:t>г.).</w:t>
      </w:r>
    </w:p>
    <w:p w:rsidR="006A60A5" w:rsidRDefault="006A60A5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Данные новации </w:t>
      </w:r>
      <w:r w:rsidRPr="006A60A5">
        <w:rPr>
          <w:rFonts w:ascii="Arial" w:hAnsi="Arial" w:cs="Arial"/>
          <w:b/>
          <w:sz w:val="28"/>
          <w:szCs w:val="28"/>
        </w:rPr>
        <w:t>приведу</w:t>
      </w:r>
      <w:r w:rsidR="007D2490" w:rsidRPr="006A60A5">
        <w:rPr>
          <w:rFonts w:ascii="Arial" w:hAnsi="Arial" w:cs="Arial"/>
          <w:b/>
          <w:sz w:val="28"/>
          <w:szCs w:val="28"/>
        </w:rPr>
        <w:t>т к росту оптовых и розничных цен</w:t>
      </w:r>
      <w:r w:rsidR="00A66BDE">
        <w:rPr>
          <w:rFonts w:ascii="Arial" w:hAnsi="Arial" w:cs="Arial"/>
          <w:b/>
          <w:sz w:val="28"/>
          <w:szCs w:val="28"/>
        </w:rPr>
        <w:t>.</w:t>
      </w:r>
      <w:r w:rsidR="00553947" w:rsidRPr="00553947">
        <w:rPr>
          <w:rFonts w:ascii="Arial" w:hAnsi="Arial" w:cs="Arial"/>
          <w:sz w:val="28"/>
          <w:szCs w:val="28"/>
        </w:rPr>
        <w:t xml:space="preserve"> </w:t>
      </w:r>
      <w:r w:rsidR="00A66BDE">
        <w:rPr>
          <w:rFonts w:ascii="Arial" w:hAnsi="Arial" w:cs="Arial"/>
          <w:sz w:val="28"/>
          <w:szCs w:val="28"/>
        </w:rPr>
        <w:t>Х</w:t>
      </w:r>
      <w:r w:rsidR="00553947">
        <w:rPr>
          <w:rFonts w:ascii="Arial" w:hAnsi="Arial" w:cs="Arial"/>
          <w:sz w:val="28"/>
          <w:szCs w:val="28"/>
        </w:rPr>
        <w:t>отелось бы верить</w:t>
      </w:r>
      <w:r w:rsidR="007D2490">
        <w:rPr>
          <w:rFonts w:ascii="Arial" w:hAnsi="Arial" w:cs="Arial"/>
          <w:sz w:val="28"/>
          <w:szCs w:val="28"/>
        </w:rPr>
        <w:t>, что</w:t>
      </w:r>
      <w:r w:rsidR="00A66BDE">
        <w:rPr>
          <w:rFonts w:ascii="Arial" w:hAnsi="Arial" w:cs="Arial"/>
          <w:sz w:val="28"/>
          <w:szCs w:val="28"/>
        </w:rPr>
        <w:t xml:space="preserve"> произойдет это </w:t>
      </w:r>
      <w:r w:rsidR="007D2490">
        <w:rPr>
          <w:rFonts w:ascii="Arial" w:hAnsi="Arial" w:cs="Arial"/>
          <w:sz w:val="28"/>
          <w:szCs w:val="28"/>
        </w:rPr>
        <w:t xml:space="preserve"> в пределах инфляционных ожиданий. </w:t>
      </w:r>
    </w:p>
    <w:p w:rsidR="00A66BDE" w:rsidRDefault="00A66BDE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Куда пойдут эти деньги?</w:t>
      </w:r>
    </w:p>
    <w:p w:rsidR="003F5925" w:rsidRPr="006A60A5" w:rsidRDefault="00A66BDE" w:rsidP="00C824F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 то, что эта финансовая нагрузка ляжет серьезным бременем на конечного потребителя,</w:t>
      </w:r>
      <w:r w:rsidR="007D2490">
        <w:rPr>
          <w:rFonts w:ascii="Arial" w:hAnsi="Arial" w:cs="Arial"/>
          <w:sz w:val="28"/>
          <w:szCs w:val="28"/>
        </w:rPr>
        <w:t xml:space="preserve"> </w:t>
      </w:r>
      <w:r w:rsidR="007D2490" w:rsidRPr="006A60A5">
        <w:rPr>
          <w:rFonts w:ascii="Arial" w:hAnsi="Arial" w:cs="Arial"/>
          <w:b/>
          <w:sz w:val="28"/>
          <w:szCs w:val="28"/>
        </w:rPr>
        <w:t>очень важно, чтобы дополнительные средства от такого повышения</w:t>
      </w:r>
      <w:r w:rsidR="007B4C26">
        <w:rPr>
          <w:rFonts w:ascii="Arial" w:hAnsi="Arial" w:cs="Arial"/>
          <w:sz w:val="28"/>
          <w:szCs w:val="28"/>
        </w:rPr>
        <w:t xml:space="preserve"> </w:t>
      </w:r>
      <w:r w:rsidR="007B4C26" w:rsidRPr="006A60A5">
        <w:rPr>
          <w:rFonts w:ascii="Arial" w:hAnsi="Arial" w:cs="Arial"/>
          <w:b/>
          <w:sz w:val="28"/>
          <w:szCs w:val="28"/>
        </w:rPr>
        <w:t xml:space="preserve">пошли на финансирование </w:t>
      </w:r>
      <w:r w:rsidR="006A60A5">
        <w:rPr>
          <w:rFonts w:ascii="Arial" w:hAnsi="Arial" w:cs="Arial"/>
          <w:b/>
          <w:sz w:val="28"/>
          <w:szCs w:val="28"/>
        </w:rPr>
        <w:t>региональных дорожных программ.</w:t>
      </w:r>
    </w:p>
    <w:p w:rsidR="00EB33F1" w:rsidRDefault="006E23FC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B33F1">
        <w:rPr>
          <w:rFonts w:ascii="Arial" w:hAnsi="Arial" w:cs="Arial"/>
          <w:b/>
          <w:sz w:val="28"/>
          <w:szCs w:val="28"/>
        </w:rPr>
        <w:t>Еще одной проблемой</w:t>
      </w:r>
      <w:r w:rsidRPr="00E03A7F">
        <w:rPr>
          <w:rFonts w:ascii="Arial" w:hAnsi="Arial" w:cs="Arial"/>
          <w:sz w:val="28"/>
          <w:szCs w:val="28"/>
        </w:rPr>
        <w:t xml:space="preserve"> данной отрасли является </w:t>
      </w:r>
      <w:r w:rsidRPr="00EB33F1">
        <w:rPr>
          <w:rFonts w:ascii="Arial" w:hAnsi="Arial" w:cs="Arial"/>
          <w:b/>
          <w:sz w:val="28"/>
          <w:szCs w:val="28"/>
        </w:rPr>
        <w:t>несвоевременное доведение бюджетных ассигнований</w:t>
      </w:r>
      <w:r w:rsidRPr="00E03A7F">
        <w:rPr>
          <w:rFonts w:ascii="Arial" w:hAnsi="Arial" w:cs="Arial"/>
          <w:sz w:val="28"/>
          <w:szCs w:val="28"/>
        </w:rPr>
        <w:t xml:space="preserve"> из федерального бюджета бюджетам субъектов федерации </w:t>
      </w:r>
      <w:r w:rsidRPr="00EB33F1">
        <w:rPr>
          <w:rFonts w:ascii="Arial" w:hAnsi="Arial" w:cs="Arial"/>
          <w:b/>
          <w:sz w:val="28"/>
          <w:szCs w:val="28"/>
        </w:rPr>
        <w:t>на дорожное строит</w:t>
      </w:r>
      <w:r w:rsidR="00AC7BB7" w:rsidRPr="00EB33F1">
        <w:rPr>
          <w:rFonts w:ascii="Arial" w:hAnsi="Arial" w:cs="Arial"/>
          <w:b/>
          <w:sz w:val="28"/>
          <w:szCs w:val="28"/>
        </w:rPr>
        <w:t>ельство.</w:t>
      </w:r>
    </w:p>
    <w:p w:rsidR="00AC7BB7" w:rsidRPr="00E03A7F" w:rsidRDefault="00AC7BB7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>Учитывая</w:t>
      </w:r>
      <w:r w:rsidR="006E23FC" w:rsidRPr="00E03A7F">
        <w:rPr>
          <w:rFonts w:ascii="Arial" w:hAnsi="Arial" w:cs="Arial"/>
          <w:sz w:val="28"/>
          <w:szCs w:val="28"/>
        </w:rPr>
        <w:t xml:space="preserve"> сезонность отрасли (а она такая не единственная – здесь же и </w:t>
      </w:r>
      <w:r w:rsidRPr="00E03A7F">
        <w:rPr>
          <w:rFonts w:ascii="Arial" w:hAnsi="Arial" w:cs="Arial"/>
          <w:sz w:val="28"/>
          <w:szCs w:val="28"/>
        </w:rPr>
        <w:t xml:space="preserve">сельское хозяйство, и ремонт ЖКХ и т.п.), </w:t>
      </w:r>
      <w:r w:rsidRPr="00EB33F1">
        <w:rPr>
          <w:rFonts w:ascii="Arial" w:hAnsi="Arial" w:cs="Arial"/>
          <w:b/>
          <w:sz w:val="28"/>
          <w:szCs w:val="28"/>
        </w:rPr>
        <w:t xml:space="preserve">денежные средства, полученные, например, </w:t>
      </w:r>
      <w:r w:rsidR="00EB33F1">
        <w:rPr>
          <w:rFonts w:ascii="Arial" w:hAnsi="Arial" w:cs="Arial"/>
          <w:b/>
          <w:sz w:val="28"/>
          <w:szCs w:val="28"/>
        </w:rPr>
        <w:t xml:space="preserve">в </w:t>
      </w:r>
      <w:r w:rsidRPr="00EB33F1">
        <w:rPr>
          <w:rFonts w:ascii="Arial" w:hAnsi="Arial" w:cs="Arial"/>
          <w:b/>
          <w:sz w:val="28"/>
          <w:szCs w:val="28"/>
        </w:rPr>
        <w:t>октябре могут уже не понадобиться</w:t>
      </w:r>
      <w:r w:rsidRPr="00E03A7F">
        <w:rPr>
          <w:rFonts w:ascii="Arial" w:hAnsi="Arial" w:cs="Arial"/>
          <w:sz w:val="28"/>
          <w:szCs w:val="28"/>
        </w:rPr>
        <w:t xml:space="preserve">. </w:t>
      </w:r>
    </w:p>
    <w:p w:rsidR="00AC7BB7" w:rsidRDefault="008A2933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этой связи</w:t>
      </w:r>
      <w:r w:rsidR="00AC7BB7" w:rsidRPr="00E03A7F">
        <w:rPr>
          <w:rFonts w:ascii="Arial" w:hAnsi="Arial" w:cs="Arial"/>
          <w:sz w:val="28"/>
          <w:szCs w:val="28"/>
        </w:rPr>
        <w:t xml:space="preserve"> в очередной раз обращаемся к Минфину с</w:t>
      </w:r>
      <w:r w:rsidR="00EB33F1">
        <w:rPr>
          <w:rFonts w:ascii="Arial" w:hAnsi="Arial" w:cs="Arial"/>
          <w:sz w:val="28"/>
          <w:szCs w:val="28"/>
        </w:rPr>
        <w:t xml:space="preserve"> настоятельной</w:t>
      </w:r>
      <w:r w:rsidR="00AC7BB7" w:rsidRPr="00E03A7F">
        <w:rPr>
          <w:rFonts w:ascii="Arial" w:hAnsi="Arial" w:cs="Arial"/>
          <w:sz w:val="28"/>
          <w:szCs w:val="28"/>
        </w:rPr>
        <w:t xml:space="preserve"> </w:t>
      </w:r>
      <w:r w:rsidR="00AC7BB7" w:rsidRPr="00EB33F1">
        <w:rPr>
          <w:rFonts w:ascii="Arial" w:hAnsi="Arial" w:cs="Arial"/>
          <w:b/>
          <w:sz w:val="28"/>
          <w:szCs w:val="28"/>
        </w:rPr>
        <w:t>просьбой о своевременном доведении средств до бюджетополучателей в та</w:t>
      </w:r>
      <w:r w:rsidR="00EB33F1">
        <w:rPr>
          <w:rFonts w:ascii="Arial" w:hAnsi="Arial" w:cs="Arial"/>
          <w:b/>
          <w:sz w:val="28"/>
          <w:szCs w:val="28"/>
        </w:rPr>
        <w:t xml:space="preserve">ких, </w:t>
      </w:r>
      <w:r w:rsidR="00AC7BB7" w:rsidRPr="00EB33F1">
        <w:rPr>
          <w:rFonts w:ascii="Arial" w:hAnsi="Arial" w:cs="Arial"/>
          <w:b/>
          <w:sz w:val="28"/>
          <w:szCs w:val="28"/>
        </w:rPr>
        <w:t>чувствительных</w:t>
      </w:r>
      <w:r w:rsidR="001371A6" w:rsidRPr="00EB33F1">
        <w:rPr>
          <w:rFonts w:ascii="Arial" w:hAnsi="Arial" w:cs="Arial"/>
          <w:b/>
          <w:sz w:val="28"/>
          <w:szCs w:val="28"/>
        </w:rPr>
        <w:t xml:space="preserve"> к срокам</w:t>
      </w:r>
      <w:r w:rsidR="00EB33F1">
        <w:rPr>
          <w:rFonts w:ascii="Arial" w:hAnsi="Arial" w:cs="Arial"/>
          <w:b/>
          <w:sz w:val="28"/>
          <w:szCs w:val="28"/>
        </w:rPr>
        <w:t>,</w:t>
      </w:r>
      <w:r w:rsidR="00AC7BB7" w:rsidRPr="00EB33F1">
        <w:rPr>
          <w:rFonts w:ascii="Arial" w:hAnsi="Arial" w:cs="Arial"/>
          <w:b/>
          <w:sz w:val="28"/>
          <w:szCs w:val="28"/>
        </w:rPr>
        <w:t xml:space="preserve"> отраслях</w:t>
      </w:r>
      <w:r w:rsidR="00AC7BB7" w:rsidRPr="00E03A7F">
        <w:rPr>
          <w:rFonts w:ascii="Arial" w:hAnsi="Arial" w:cs="Arial"/>
          <w:sz w:val="28"/>
          <w:szCs w:val="28"/>
        </w:rPr>
        <w:t xml:space="preserve">. </w:t>
      </w:r>
    </w:p>
    <w:p w:rsidR="00180BC9" w:rsidRPr="00E03A7F" w:rsidRDefault="00180BC9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85429" w:rsidRPr="00E03A7F" w:rsidRDefault="00180BC9" w:rsidP="00C0748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C7BB7" w:rsidRPr="00E03A7F">
        <w:rPr>
          <w:rFonts w:ascii="Arial" w:hAnsi="Arial" w:cs="Arial"/>
          <w:b/>
          <w:sz w:val="28"/>
          <w:szCs w:val="28"/>
        </w:rPr>
        <w:t xml:space="preserve">. </w:t>
      </w:r>
      <w:r w:rsidR="00F43E05" w:rsidRPr="00E03A7F">
        <w:rPr>
          <w:rFonts w:ascii="Arial" w:hAnsi="Arial" w:cs="Arial"/>
          <w:b/>
          <w:sz w:val="28"/>
          <w:szCs w:val="28"/>
        </w:rPr>
        <w:t>О фактическом финансировании</w:t>
      </w:r>
      <w:r w:rsidR="00185429" w:rsidRPr="00E03A7F">
        <w:rPr>
          <w:rFonts w:ascii="Arial" w:hAnsi="Arial" w:cs="Arial"/>
          <w:b/>
          <w:sz w:val="28"/>
          <w:szCs w:val="28"/>
        </w:rPr>
        <w:t xml:space="preserve"> социально значимых обязательств. </w:t>
      </w:r>
    </w:p>
    <w:p w:rsidR="008720D5" w:rsidRDefault="008720D5" w:rsidP="008720D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</w:t>
      </w:r>
      <w:r w:rsidRPr="00E03A7F">
        <w:rPr>
          <w:rFonts w:ascii="Arial" w:hAnsi="Arial" w:cs="Arial"/>
          <w:sz w:val="28"/>
          <w:szCs w:val="28"/>
        </w:rPr>
        <w:t xml:space="preserve">координационной комиссии по реализации мероприятий по содействию созданию в субъектах Российской Федерации новых </w:t>
      </w:r>
      <w:r w:rsidRPr="00E03A7F">
        <w:rPr>
          <w:rFonts w:ascii="Arial" w:hAnsi="Arial" w:cs="Arial"/>
          <w:sz w:val="28"/>
          <w:szCs w:val="28"/>
        </w:rPr>
        <w:lastRenderedPageBreak/>
        <w:t>мест в об</w:t>
      </w:r>
      <w:r>
        <w:rPr>
          <w:rFonts w:ascii="Arial" w:hAnsi="Arial" w:cs="Arial"/>
          <w:sz w:val="28"/>
          <w:szCs w:val="28"/>
        </w:rPr>
        <w:t xml:space="preserve">щеобразовательных организациях, председателем которой я являюсь, выявила ряд проблем по вопросам  реализации  распоряжения </w:t>
      </w:r>
      <w:r w:rsidR="00185429" w:rsidRPr="00E03A7F">
        <w:rPr>
          <w:rFonts w:ascii="Arial" w:hAnsi="Arial" w:cs="Arial"/>
          <w:sz w:val="28"/>
          <w:szCs w:val="28"/>
        </w:rPr>
        <w:t>Правительства Российской Федерации (от 6 февраля 2016 года № 165-Р)</w:t>
      </w:r>
      <w:r>
        <w:rPr>
          <w:rFonts w:ascii="Arial" w:hAnsi="Arial" w:cs="Arial"/>
          <w:sz w:val="28"/>
          <w:szCs w:val="28"/>
        </w:rPr>
        <w:t>.</w:t>
      </w:r>
    </w:p>
    <w:p w:rsidR="00185429" w:rsidRPr="00E03A7F" w:rsidRDefault="00185429" w:rsidP="008720D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 Минобрнауки предусматривается выделение бюджетных ассигнований на указанные цели в</w:t>
      </w:r>
      <w:r w:rsidRPr="00B81AD3">
        <w:rPr>
          <w:rFonts w:ascii="Arial" w:hAnsi="Arial" w:cs="Arial"/>
          <w:b/>
          <w:sz w:val="28"/>
          <w:szCs w:val="28"/>
        </w:rPr>
        <w:t xml:space="preserve"> объеме до 50 млрд. рублей.</w:t>
      </w:r>
      <w:r w:rsidRPr="00E03A7F">
        <w:rPr>
          <w:rFonts w:ascii="Arial" w:hAnsi="Arial" w:cs="Arial"/>
          <w:sz w:val="28"/>
          <w:szCs w:val="28"/>
        </w:rPr>
        <w:t xml:space="preserve"> </w:t>
      </w:r>
    </w:p>
    <w:p w:rsidR="00B81AD3" w:rsidRDefault="00185429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Имеется поручение Правительства Российской Федерации Минфину России </w:t>
      </w:r>
      <w:r w:rsidR="00B81AD3" w:rsidRPr="00B81AD3">
        <w:rPr>
          <w:rFonts w:ascii="Arial" w:hAnsi="Arial" w:cs="Arial"/>
          <w:b/>
          <w:sz w:val="28"/>
          <w:szCs w:val="28"/>
        </w:rPr>
        <w:t>о  выделении</w:t>
      </w:r>
      <w:r w:rsidRPr="00B81AD3">
        <w:rPr>
          <w:rFonts w:ascii="Arial" w:hAnsi="Arial" w:cs="Arial"/>
          <w:b/>
          <w:sz w:val="28"/>
          <w:szCs w:val="28"/>
        </w:rPr>
        <w:t xml:space="preserve"> 25 млрд. рублей</w:t>
      </w:r>
      <w:r w:rsidR="00EC2129" w:rsidRPr="00B81AD3">
        <w:rPr>
          <w:rFonts w:ascii="Arial" w:hAnsi="Arial" w:cs="Arial"/>
          <w:b/>
          <w:sz w:val="28"/>
          <w:szCs w:val="28"/>
        </w:rPr>
        <w:t>.</w:t>
      </w:r>
      <w:r w:rsidR="00EC2129" w:rsidRPr="00E03A7F">
        <w:rPr>
          <w:rFonts w:ascii="Arial" w:hAnsi="Arial" w:cs="Arial"/>
          <w:sz w:val="28"/>
          <w:szCs w:val="28"/>
        </w:rPr>
        <w:t xml:space="preserve">  </w:t>
      </w:r>
    </w:p>
    <w:p w:rsidR="00B81AD3" w:rsidRDefault="00EC2129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03A7F">
        <w:rPr>
          <w:rFonts w:ascii="Arial" w:hAnsi="Arial" w:cs="Arial"/>
          <w:sz w:val="28"/>
          <w:szCs w:val="28"/>
        </w:rPr>
        <w:t xml:space="preserve">Министерством образования </w:t>
      </w:r>
      <w:r w:rsidR="00B81AD3">
        <w:rPr>
          <w:rFonts w:ascii="Arial" w:hAnsi="Arial" w:cs="Arial"/>
          <w:sz w:val="28"/>
          <w:szCs w:val="28"/>
        </w:rPr>
        <w:t xml:space="preserve">совместно с координационной комиссией </w:t>
      </w:r>
      <w:r w:rsidRPr="00E03A7F">
        <w:rPr>
          <w:rFonts w:ascii="Arial" w:hAnsi="Arial" w:cs="Arial"/>
          <w:sz w:val="28"/>
          <w:szCs w:val="28"/>
        </w:rPr>
        <w:t>прове</w:t>
      </w:r>
      <w:r w:rsidR="00B81AD3">
        <w:rPr>
          <w:rFonts w:ascii="Arial" w:hAnsi="Arial" w:cs="Arial"/>
          <w:sz w:val="28"/>
          <w:szCs w:val="28"/>
        </w:rPr>
        <w:t>дена работа в этом направлении:</w:t>
      </w:r>
    </w:p>
    <w:p w:rsidR="00B81AD3" w:rsidRDefault="00B81AD3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C2129" w:rsidRPr="00E03A7F">
        <w:rPr>
          <w:rFonts w:ascii="Arial" w:hAnsi="Arial" w:cs="Arial"/>
          <w:sz w:val="28"/>
          <w:szCs w:val="28"/>
        </w:rPr>
        <w:t xml:space="preserve"> фактически определены получатели по конкурсу,</w:t>
      </w:r>
    </w:p>
    <w:p w:rsidR="00B81AD3" w:rsidRDefault="00B81AD3" w:rsidP="00C074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C2129" w:rsidRPr="00E03A7F">
        <w:rPr>
          <w:rFonts w:ascii="Arial" w:hAnsi="Arial" w:cs="Arial"/>
          <w:sz w:val="28"/>
          <w:szCs w:val="28"/>
        </w:rPr>
        <w:t>подготовлен и направлен в Правительство</w:t>
      </w:r>
      <w:r>
        <w:rPr>
          <w:rFonts w:ascii="Arial" w:hAnsi="Arial" w:cs="Arial"/>
          <w:sz w:val="28"/>
          <w:szCs w:val="28"/>
        </w:rPr>
        <w:t xml:space="preserve"> РФ</w:t>
      </w:r>
      <w:r w:rsidR="00EC2129" w:rsidRPr="00E03A7F">
        <w:rPr>
          <w:rFonts w:ascii="Arial" w:hAnsi="Arial" w:cs="Arial"/>
          <w:sz w:val="28"/>
          <w:szCs w:val="28"/>
        </w:rPr>
        <w:t xml:space="preserve"> проект распоряжения, который утверждает распределение субсидий.  </w:t>
      </w:r>
    </w:p>
    <w:p w:rsidR="003B2346" w:rsidRPr="00E41155" w:rsidRDefault="00B81AD3" w:rsidP="00F542A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по сообщению Министерства,</w:t>
      </w:r>
      <w:r w:rsidR="00EC2129" w:rsidRPr="00E03A7F">
        <w:rPr>
          <w:rFonts w:ascii="Arial" w:hAnsi="Arial" w:cs="Arial"/>
          <w:sz w:val="28"/>
          <w:szCs w:val="28"/>
        </w:rPr>
        <w:t xml:space="preserve"> </w:t>
      </w:r>
      <w:r w:rsidR="00EC2129" w:rsidRPr="00B81AD3">
        <w:rPr>
          <w:rFonts w:ascii="Arial" w:hAnsi="Arial" w:cs="Arial"/>
          <w:b/>
          <w:sz w:val="28"/>
          <w:szCs w:val="28"/>
        </w:rPr>
        <w:t xml:space="preserve">25 млрд. рублей на </w:t>
      </w:r>
      <w:r w:rsidR="00EC2129" w:rsidRPr="00E41155">
        <w:rPr>
          <w:rFonts w:ascii="Arial" w:hAnsi="Arial" w:cs="Arial"/>
          <w:b/>
          <w:sz w:val="28"/>
          <w:szCs w:val="28"/>
        </w:rPr>
        <w:t>сегодняшний день не доведены.</w:t>
      </w:r>
      <w:r w:rsidRPr="00E41155">
        <w:rPr>
          <w:rFonts w:ascii="Arial" w:hAnsi="Arial" w:cs="Arial"/>
          <w:b/>
          <w:sz w:val="28"/>
          <w:szCs w:val="28"/>
        </w:rPr>
        <w:t xml:space="preserve">  </w:t>
      </w:r>
      <w:r w:rsidRPr="00E41155">
        <w:rPr>
          <w:rFonts w:ascii="Arial" w:hAnsi="Arial" w:cs="Arial"/>
          <w:sz w:val="28"/>
          <w:szCs w:val="28"/>
        </w:rPr>
        <w:t>А на</w:t>
      </w:r>
      <w:r w:rsidRPr="00E41155">
        <w:rPr>
          <w:rFonts w:ascii="Arial" w:hAnsi="Arial" w:cs="Arial"/>
          <w:b/>
          <w:sz w:val="28"/>
          <w:szCs w:val="28"/>
        </w:rPr>
        <w:t xml:space="preserve"> </w:t>
      </w:r>
      <w:r w:rsidRPr="00E41155">
        <w:rPr>
          <w:rFonts w:ascii="Arial" w:hAnsi="Arial" w:cs="Arial"/>
          <w:sz w:val="28"/>
          <w:szCs w:val="28"/>
        </w:rPr>
        <w:t xml:space="preserve">реализацию данных средств заряжены </w:t>
      </w:r>
      <w:r w:rsidR="00EC2129" w:rsidRPr="00E41155">
        <w:rPr>
          <w:rFonts w:ascii="Arial" w:hAnsi="Arial" w:cs="Arial"/>
          <w:b/>
          <w:sz w:val="28"/>
          <w:szCs w:val="28"/>
        </w:rPr>
        <w:t>57 регионов</w:t>
      </w:r>
      <w:r w:rsidR="00EC2129" w:rsidRPr="00E41155">
        <w:rPr>
          <w:rFonts w:ascii="Arial" w:hAnsi="Arial" w:cs="Arial"/>
          <w:sz w:val="28"/>
          <w:szCs w:val="28"/>
        </w:rPr>
        <w:t>, предполагае</w:t>
      </w:r>
      <w:r w:rsidR="00A9723B" w:rsidRPr="00E41155">
        <w:rPr>
          <w:rFonts w:ascii="Arial" w:hAnsi="Arial" w:cs="Arial"/>
          <w:sz w:val="28"/>
          <w:szCs w:val="28"/>
        </w:rPr>
        <w:t>тся,</w:t>
      </w:r>
      <w:r w:rsidR="00EC2129" w:rsidRPr="00E41155">
        <w:rPr>
          <w:rFonts w:ascii="Arial" w:hAnsi="Arial" w:cs="Arial"/>
          <w:sz w:val="28"/>
          <w:szCs w:val="28"/>
        </w:rPr>
        <w:t xml:space="preserve"> что они пойдут,</w:t>
      </w:r>
      <w:r w:rsidR="00A9723B" w:rsidRPr="00E41155">
        <w:rPr>
          <w:rFonts w:ascii="Arial" w:hAnsi="Arial" w:cs="Arial"/>
          <w:sz w:val="28"/>
          <w:szCs w:val="28"/>
        </w:rPr>
        <w:t xml:space="preserve"> в том числе, </w:t>
      </w:r>
      <w:r w:rsidR="00A9723B" w:rsidRPr="00E41155">
        <w:rPr>
          <w:rFonts w:ascii="Arial" w:hAnsi="Arial" w:cs="Arial"/>
          <w:b/>
          <w:sz w:val="28"/>
          <w:szCs w:val="28"/>
        </w:rPr>
        <w:t>на ли</w:t>
      </w:r>
      <w:r w:rsidR="00F542A8" w:rsidRPr="00E41155">
        <w:rPr>
          <w:rFonts w:ascii="Arial" w:hAnsi="Arial" w:cs="Arial"/>
          <w:b/>
          <w:sz w:val="28"/>
          <w:szCs w:val="28"/>
        </w:rPr>
        <w:t>квидацию третьей смены в школах.</w:t>
      </w:r>
    </w:p>
    <w:p w:rsidR="0005709E" w:rsidRPr="00E41155" w:rsidRDefault="0005709E" w:rsidP="00F542A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5709E" w:rsidRPr="00E41155" w:rsidRDefault="0005709E" w:rsidP="00F542A8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F5925" w:rsidRPr="00E41155" w:rsidRDefault="00C824FE" w:rsidP="003F592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180BC9">
        <w:rPr>
          <w:rFonts w:ascii="Arial" w:hAnsi="Arial" w:cs="Arial"/>
          <w:b/>
          <w:sz w:val="28"/>
          <w:szCs w:val="28"/>
        </w:rPr>
        <w:t>7</w:t>
      </w:r>
      <w:r w:rsidR="00F05BCE" w:rsidRPr="00E41155">
        <w:rPr>
          <w:rFonts w:ascii="Arial" w:hAnsi="Arial" w:cs="Arial"/>
          <w:b/>
          <w:sz w:val="28"/>
          <w:szCs w:val="28"/>
        </w:rPr>
        <w:t xml:space="preserve">. </w:t>
      </w:r>
      <w:r w:rsidR="003F5925" w:rsidRPr="00E41155">
        <w:rPr>
          <w:rFonts w:ascii="Arial" w:hAnsi="Arial" w:cs="Arial"/>
          <w:b/>
          <w:sz w:val="28"/>
          <w:szCs w:val="28"/>
        </w:rPr>
        <w:t xml:space="preserve">О ситуации вокруг регулирования алкогольного рынка </w:t>
      </w:r>
    </w:p>
    <w:p w:rsidR="003F5925" w:rsidRPr="00E41155" w:rsidRDefault="003F5925" w:rsidP="003F592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824FE">
        <w:rPr>
          <w:rFonts w:ascii="Arial" w:hAnsi="Arial" w:cs="Arial"/>
          <w:b/>
          <w:sz w:val="28"/>
          <w:szCs w:val="28"/>
        </w:rPr>
        <w:t>Совет Федерации</w:t>
      </w:r>
      <w:r w:rsidR="005E6131" w:rsidRPr="00C824FE">
        <w:rPr>
          <w:rFonts w:ascii="Arial" w:hAnsi="Arial" w:cs="Arial"/>
          <w:b/>
          <w:sz w:val="28"/>
          <w:szCs w:val="28"/>
        </w:rPr>
        <w:t xml:space="preserve"> стал инициат</w:t>
      </w:r>
      <w:r w:rsidR="0029586E" w:rsidRPr="00C824FE">
        <w:rPr>
          <w:rFonts w:ascii="Arial" w:hAnsi="Arial" w:cs="Arial"/>
          <w:b/>
          <w:sz w:val="28"/>
          <w:szCs w:val="28"/>
        </w:rPr>
        <w:t>ором</w:t>
      </w:r>
      <w:r w:rsidR="0029586E" w:rsidRPr="00E41155">
        <w:rPr>
          <w:rFonts w:ascii="Arial" w:hAnsi="Arial" w:cs="Arial"/>
          <w:sz w:val="28"/>
          <w:szCs w:val="28"/>
        </w:rPr>
        <w:t xml:space="preserve"> обсуждения и дополнительной</w:t>
      </w:r>
      <w:r w:rsidR="005E6131" w:rsidRPr="00E41155">
        <w:rPr>
          <w:rFonts w:ascii="Arial" w:hAnsi="Arial" w:cs="Arial"/>
          <w:sz w:val="28"/>
          <w:szCs w:val="28"/>
        </w:rPr>
        <w:t xml:space="preserve"> проверки</w:t>
      </w:r>
      <w:r w:rsidR="0029586E" w:rsidRPr="00E41155">
        <w:rPr>
          <w:rFonts w:ascii="Arial" w:hAnsi="Arial" w:cs="Arial"/>
          <w:sz w:val="28"/>
          <w:szCs w:val="28"/>
        </w:rPr>
        <w:t xml:space="preserve"> по ситуации на российском алкогольном рынке. Так</w:t>
      </w:r>
      <w:r w:rsidR="005E6131" w:rsidRPr="00E41155">
        <w:rPr>
          <w:rFonts w:ascii="Arial" w:hAnsi="Arial" w:cs="Arial"/>
          <w:sz w:val="28"/>
          <w:szCs w:val="28"/>
        </w:rPr>
        <w:t xml:space="preserve"> </w:t>
      </w:r>
      <w:r w:rsidR="0029586E" w:rsidRPr="00E41155">
        <w:rPr>
          <w:rFonts w:ascii="Arial" w:hAnsi="Arial" w:cs="Arial"/>
          <w:sz w:val="28"/>
          <w:szCs w:val="28"/>
        </w:rPr>
        <w:t>в</w:t>
      </w:r>
      <w:r w:rsidRPr="00E41155">
        <w:rPr>
          <w:rFonts w:ascii="Arial" w:hAnsi="Arial" w:cs="Arial"/>
          <w:sz w:val="28"/>
          <w:szCs w:val="28"/>
        </w:rPr>
        <w:t xml:space="preserve"> ноябре прошлого года этот вопрос </w:t>
      </w:r>
      <w:r w:rsidRPr="00C824FE">
        <w:rPr>
          <w:rFonts w:ascii="Arial" w:hAnsi="Arial" w:cs="Arial"/>
          <w:b/>
          <w:sz w:val="28"/>
          <w:szCs w:val="28"/>
        </w:rPr>
        <w:t>был предметом заслушивания</w:t>
      </w:r>
      <w:r w:rsidR="0029586E" w:rsidRPr="00C824FE">
        <w:rPr>
          <w:rFonts w:ascii="Arial" w:hAnsi="Arial" w:cs="Arial"/>
          <w:b/>
          <w:sz w:val="28"/>
          <w:szCs w:val="28"/>
        </w:rPr>
        <w:t xml:space="preserve"> на одном</w:t>
      </w:r>
      <w:r w:rsidRPr="00C824FE">
        <w:rPr>
          <w:rFonts w:ascii="Arial" w:hAnsi="Arial" w:cs="Arial"/>
          <w:b/>
          <w:sz w:val="28"/>
          <w:szCs w:val="28"/>
        </w:rPr>
        <w:t xml:space="preserve"> из наших пленарных заседаний.</w:t>
      </w:r>
      <w:r w:rsidRPr="00E41155">
        <w:rPr>
          <w:rFonts w:ascii="Arial" w:hAnsi="Arial" w:cs="Arial"/>
          <w:sz w:val="28"/>
          <w:szCs w:val="28"/>
        </w:rPr>
        <w:t xml:space="preserve">  </w:t>
      </w:r>
    </w:p>
    <w:p w:rsidR="00C824FE" w:rsidRDefault="0029586E" w:rsidP="0029586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Безусловно, имеется </w:t>
      </w:r>
      <w:r w:rsidRPr="00C824FE">
        <w:rPr>
          <w:rFonts w:ascii="Arial" w:hAnsi="Arial" w:cs="Arial"/>
          <w:b/>
          <w:sz w:val="28"/>
          <w:szCs w:val="28"/>
        </w:rPr>
        <w:t>целый комплекс проблем,</w:t>
      </w:r>
      <w:r w:rsidRPr="00E41155">
        <w:rPr>
          <w:rFonts w:ascii="Arial" w:hAnsi="Arial" w:cs="Arial"/>
          <w:sz w:val="28"/>
          <w:szCs w:val="28"/>
        </w:rPr>
        <w:t xml:space="preserve"> которые сопровождают алкогольный бизнес, в том числе </w:t>
      </w:r>
      <w:r w:rsidRPr="00C824FE">
        <w:rPr>
          <w:rFonts w:ascii="Arial" w:hAnsi="Arial" w:cs="Arial"/>
          <w:b/>
          <w:sz w:val="28"/>
          <w:szCs w:val="28"/>
        </w:rPr>
        <w:t>устоявшиеся схемы по уходу от уплаты акцизов, развитие теневого оборота.</w:t>
      </w:r>
      <w:r w:rsidRPr="00E41155">
        <w:rPr>
          <w:rFonts w:ascii="Arial" w:hAnsi="Arial" w:cs="Arial"/>
          <w:sz w:val="28"/>
          <w:szCs w:val="28"/>
        </w:rPr>
        <w:t xml:space="preserve"> </w:t>
      </w:r>
    </w:p>
    <w:p w:rsidR="0029586E" w:rsidRDefault="00A6424E" w:rsidP="0029586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стороны, о</w:t>
      </w:r>
      <w:r w:rsidR="0029586E" w:rsidRPr="00E41155">
        <w:rPr>
          <w:rFonts w:ascii="Arial" w:hAnsi="Arial" w:cs="Arial"/>
          <w:sz w:val="28"/>
          <w:szCs w:val="28"/>
        </w:rPr>
        <w:t xml:space="preserve">чевидно, что с этими негативными проявлениями необходимо бороться, в том числе, с участием правоохранительных органов. </w:t>
      </w:r>
    </w:p>
    <w:p w:rsidR="00A6424E" w:rsidRDefault="00A6424E" w:rsidP="00A6424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мы не должны впадать в крайности.</w:t>
      </w:r>
      <w:r w:rsidRPr="00E411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</w:t>
      </w:r>
      <w:r w:rsidRPr="00C824FE">
        <w:rPr>
          <w:rFonts w:ascii="Arial" w:hAnsi="Arial" w:cs="Arial"/>
          <w:b/>
          <w:sz w:val="28"/>
          <w:szCs w:val="28"/>
        </w:rPr>
        <w:t>орьба с негативными теневыми проявлениями не должна подменяться борьбой с производителями и приводить к закрытию заводов</w:t>
      </w:r>
      <w:r w:rsidRPr="00E41155">
        <w:rPr>
          <w:rFonts w:ascii="Arial" w:hAnsi="Arial" w:cs="Arial"/>
          <w:sz w:val="28"/>
          <w:szCs w:val="28"/>
        </w:rPr>
        <w:t xml:space="preserve">. </w:t>
      </w:r>
    </w:p>
    <w:p w:rsidR="00A6424E" w:rsidRDefault="00A6424E" w:rsidP="00A642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</w:t>
      </w:r>
      <w:r w:rsidR="003F5925" w:rsidRPr="00E41155">
        <w:rPr>
          <w:rFonts w:ascii="Arial" w:hAnsi="Arial" w:cs="Arial"/>
          <w:sz w:val="28"/>
          <w:szCs w:val="28"/>
        </w:rPr>
        <w:t>е так давно прошли самые настоящие силовые операции в отношении конкретных производителей в регионах.</w:t>
      </w:r>
    </w:p>
    <w:p w:rsidR="00A6424E" w:rsidRPr="00C824FE" w:rsidRDefault="003F5925" w:rsidP="00A6424E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 </w:t>
      </w:r>
      <w:r w:rsidR="00A6424E">
        <w:rPr>
          <w:rFonts w:ascii="Arial" w:hAnsi="Arial" w:cs="Arial"/>
          <w:b/>
          <w:sz w:val="28"/>
          <w:szCs w:val="28"/>
        </w:rPr>
        <w:t>Закрыто не менее 12 заводов</w:t>
      </w:r>
      <w:r w:rsidR="00A6424E" w:rsidRPr="00C824FE">
        <w:rPr>
          <w:rFonts w:ascii="Arial" w:hAnsi="Arial" w:cs="Arial"/>
          <w:b/>
          <w:sz w:val="28"/>
          <w:szCs w:val="28"/>
        </w:rPr>
        <w:t xml:space="preserve"> в регионах (не самых благополучных и спокойных, кстати)</w:t>
      </w:r>
      <w:r w:rsidR="00A6424E">
        <w:rPr>
          <w:rFonts w:ascii="Arial" w:hAnsi="Arial" w:cs="Arial"/>
          <w:b/>
          <w:sz w:val="28"/>
          <w:szCs w:val="28"/>
        </w:rPr>
        <w:t xml:space="preserve">, а это – живые люди, рабочие места и </w:t>
      </w:r>
      <w:r w:rsidR="00A6424E" w:rsidRPr="00C824FE">
        <w:rPr>
          <w:rFonts w:ascii="Arial" w:hAnsi="Arial" w:cs="Arial"/>
          <w:b/>
          <w:sz w:val="28"/>
          <w:szCs w:val="28"/>
        </w:rPr>
        <w:t>поступление акцизов в бюджет.</w:t>
      </w:r>
    </w:p>
    <w:p w:rsidR="00640D2E" w:rsidRPr="00E41155" w:rsidRDefault="00A6424E" w:rsidP="00A642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</w:t>
      </w:r>
      <w:r w:rsidR="0029586E" w:rsidRPr="00E41155">
        <w:rPr>
          <w:rFonts w:ascii="Arial" w:hAnsi="Arial" w:cs="Arial"/>
          <w:sz w:val="28"/>
          <w:szCs w:val="28"/>
        </w:rPr>
        <w:t xml:space="preserve"> Будем надеяться, что с передачей Росалкогольрегулирования в орбиту Минфина </w:t>
      </w:r>
      <w:r w:rsidR="0029586E" w:rsidRPr="00C824FE">
        <w:rPr>
          <w:rFonts w:ascii="Arial" w:hAnsi="Arial" w:cs="Arial"/>
          <w:b/>
          <w:sz w:val="28"/>
          <w:szCs w:val="28"/>
        </w:rPr>
        <w:t>мы получим более сбалансированный подход к регулированию рынка</w:t>
      </w:r>
      <w:r w:rsidR="0029586E" w:rsidRPr="00E41155">
        <w:rPr>
          <w:rFonts w:ascii="Arial" w:hAnsi="Arial" w:cs="Arial"/>
          <w:sz w:val="28"/>
          <w:szCs w:val="28"/>
        </w:rPr>
        <w:t>, который бы учитывал интересы регионов, в том числе с точки зрения наполнения соответс</w:t>
      </w:r>
      <w:r w:rsidR="00C65D24" w:rsidRPr="00E41155">
        <w:rPr>
          <w:rFonts w:ascii="Arial" w:hAnsi="Arial" w:cs="Arial"/>
          <w:sz w:val="28"/>
          <w:szCs w:val="28"/>
        </w:rPr>
        <w:t>т</w:t>
      </w:r>
      <w:r w:rsidR="0029586E" w:rsidRPr="00E41155">
        <w:rPr>
          <w:rFonts w:ascii="Arial" w:hAnsi="Arial" w:cs="Arial"/>
          <w:sz w:val="28"/>
          <w:szCs w:val="28"/>
        </w:rPr>
        <w:t>вующих бюджетов</w:t>
      </w:r>
      <w:r w:rsidR="00C65D24" w:rsidRPr="00E41155">
        <w:rPr>
          <w:rFonts w:ascii="Arial" w:hAnsi="Arial" w:cs="Arial"/>
          <w:sz w:val="28"/>
          <w:szCs w:val="28"/>
        </w:rPr>
        <w:t xml:space="preserve"> поступления</w:t>
      </w:r>
      <w:r w:rsidR="004C1C94" w:rsidRPr="00E41155">
        <w:rPr>
          <w:rFonts w:ascii="Arial" w:hAnsi="Arial" w:cs="Arial"/>
          <w:sz w:val="28"/>
          <w:szCs w:val="28"/>
        </w:rPr>
        <w:t>ми</w:t>
      </w:r>
      <w:r w:rsidR="00C65D24" w:rsidRPr="00E41155">
        <w:rPr>
          <w:rFonts w:ascii="Arial" w:hAnsi="Arial" w:cs="Arial"/>
          <w:sz w:val="28"/>
          <w:szCs w:val="28"/>
        </w:rPr>
        <w:t xml:space="preserve"> от акцизов</w:t>
      </w:r>
      <w:r w:rsidR="0029586E" w:rsidRPr="00E41155">
        <w:rPr>
          <w:rFonts w:ascii="Arial" w:hAnsi="Arial" w:cs="Arial"/>
          <w:sz w:val="28"/>
          <w:szCs w:val="28"/>
        </w:rPr>
        <w:t xml:space="preserve">.  </w:t>
      </w:r>
      <w:r w:rsidR="003F5925" w:rsidRPr="00E41155">
        <w:rPr>
          <w:rFonts w:ascii="Arial" w:hAnsi="Arial" w:cs="Arial"/>
          <w:sz w:val="28"/>
          <w:szCs w:val="28"/>
        </w:rPr>
        <w:t xml:space="preserve">  </w:t>
      </w:r>
    </w:p>
    <w:p w:rsidR="00640D2E" w:rsidRPr="00E41155" w:rsidRDefault="00640D2E" w:rsidP="003F592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F5925" w:rsidRPr="00E41155" w:rsidRDefault="003F5925" w:rsidP="00F05BC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       </w:t>
      </w:r>
    </w:p>
    <w:p w:rsidR="003F5925" w:rsidRPr="00E41155" w:rsidRDefault="003F5925" w:rsidP="003F592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41155">
        <w:rPr>
          <w:rFonts w:ascii="Arial" w:hAnsi="Arial" w:cs="Arial"/>
          <w:sz w:val="28"/>
          <w:szCs w:val="28"/>
        </w:rPr>
        <w:t xml:space="preserve">    </w:t>
      </w:r>
    </w:p>
    <w:p w:rsidR="00F5076C" w:rsidRPr="00E41155" w:rsidRDefault="00F93697" w:rsidP="00F93697">
      <w:pPr>
        <w:spacing w:after="0"/>
        <w:rPr>
          <w:rFonts w:ascii="Arial" w:hAnsi="Arial" w:cs="Arial"/>
          <w:b/>
          <w:sz w:val="28"/>
          <w:szCs w:val="28"/>
        </w:rPr>
      </w:pPr>
      <w:r w:rsidRPr="00E41155">
        <w:rPr>
          <w:rFonts w:ascii="Arial" w:hAnsi="Arial" w:cs="Arial"/>
          <w:b/>
          <w:sz w:val="28"/>
          <w:szCs w:val="28"/>
        </w:rPr>
        <w:t xml:space="preserve"> </w:t>
      </w:r>
    </w:p>
    <w:sectPr w:rsidR="00F5076C" w:rsidRPr="00E411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7E" w:rsidRDefault="004D3B7E" w:rsidP="00E94125">
      <w:pPr>
        <w:spacing w:after="0" w:line="240" w:lineRule="auto"/>
      </w:pPr>
      <w:r>
        <w:separator/>
      </w:r>
    </w:p>
  </w:endnote>
  <w:endnote w:type="continuationSeparator" w:id="0">
    <w:p w:rsidR="004D3B7E" w:rsidRDefault="004D3B7E" w:rsidP="00E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7E" w:rsidRDefault="004D3B7E" w:rsidP="00E94125">
      <w:pPr>
        <w:spacing w:after="0" w:line="240" w:lineRule="auto"/>
      </w:pPr>
      <w:r>
        <w:separator/>
      </w:r>
    </w:p>
  </w:footnote>
  <w:footnote w:type="continuationSeparator" w:id="0">
    <w:p w:rsidR="004D3B7E" w:rsidRDefault="004D3B7E" w:rsidP="00E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43185"/>
      <w:docPartObj>
        <w:docPartGallery w:val="Page Numbers (Top of Page)"/>
        <w:docPartUnique/>
      </w:docPartObj>
    </w:sdtPr>
    <w:sdtEndPr/>
    <w:sdtContent>
      <w:p w:rsidR="00E94125" w:rsidRDefault="00E941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1B">
          <w:rPr>
            <w:noProof/>
          </w:rPr>
          <w:t>1</w:t>
        </w:r>
        <w:r>
          <w:fldChar w:fldCharType="end"/>
        </w:r>
      </w:p>
    </w:sdtContent>
  </w:sdt>
  <w:p w:rsidR="00E94125" w:rsidRDefault="00E94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528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234A10"/>
    <w:multiLevelType w:val="hybridMultilevel"/>
    <w:tmpl w:val="B1FEE688"/>
    <w:lvl w:ilvl="0" w:tplc="DE5E3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B"/>
    <w:rsid w:val="00030828"/>
    <w:rsid w:val="00037F70"/>
    <w:rsid w:val="00050C05"/>
    <w:rsid w:val="0005709E"/>
    <w:rsid w:val="00073A1B"/>
    <w:rsid w:val="001115A2"/>
    <w:rsid w:val="00116CCE"/>
    <w:rsid w:val="00127D35"/>
    <w:rsid w:val="001371A6"/>
    <w:rsid w:val="00171890"/>
    <w:rsid w:val="00180BC9"/>
    <w:rsid w:val="00185429"/>
    <w:rsid w:val="001A4017"/>
    <w:rsid w:val="001E3E0F"/>
    <w:rsid w:val="002461A1"/>
    <w:rsid w:val="002722F9"/>
    <w:rsid w:val="00293C58"/>
    <w:rsid w:val="0029586E"/>
    <w:rsid w:val="002B43D3"/>
    <w:rsid w:val="003133BE"/>
    <w:rsid w:val="00341A61"/>
    <w:rsid w:val="00387FE8"/>
    <w:rsid w:val="0039179E"/>
    <w:rsid w:val="003B2346"/>
    <w:rsid w:val="003F5925"/>
    <w:rsid w:val="0040067A"/>
    <w:rsid w:val="004647D7"/>
    <w:rsid w:val="004C1C94"/>
    <w:rsid w:val="004D3B7E"/>
    <w:rsid w:val="00525360"/>
    <w:rsid w:val="005266BE"/>
    <w:rsid w:val="005524C3"/>
    <w:rsid w:val="00553947"/>
    <w:rsid w:val="00561574"/>
    <w:rsid w:val="00562FE3"/>
    <w:rsid w:val="005E4A5F"/>
    <w:rsid w:val="005E6131"/>
    <w:rsid w:val="005E63C7"/>
    <w:rsid w:val="005F736F"/>
    <w:rsid w:val="006015DE"/>
    <w:rsid w:val="0062179B"/>
    <w:rsid w:val="006245DE"/>
    <w:rsid w:val="00640D2E"/>
    <w:rsid w:val="00643FCB"/>
    <w:rsid w:val="006A60A5"/>
    <w:rsid w:val="006C10E8"/>
    <w:rsid w:val="006E23FC"/>
    <w:rsid w:val="00767FAE"/>
    <w:rsid w:val="00782B7F"/>
    <w:rsid w:val="007B4C26"/>
    <w:rsid w:val="007C700D"/>
    <w:rsid w:val="007D1F83"/>
    <w:rsid w:val="007D2490"/>
    <w:rsid w:val="008720D5"/>
    <w:rsid w:val="008A2933"/>
    <w:rsid w:val="008D124D"/>
    <w:rsid w:val="008F5D30"/>
    <w:rsid w:val="00900AF6"/>
    <w:rsid w:val="0096192A"/>
    <w:rsid w:val="00987257"/>
    <w:rsid w:val="00A441C1"/>
    <w:rsid w:val="00A6424E"/>
    <w:rsid w:val="00A65298"/>
    <w:rsid w:val="00A66BDE"/>
    <w:rsid w:val="00A9723B"/>
    <w:rsid w:val="00AC7BB7"/>
    <w:rsid w:val="00AD59E9"/>
    <w:rsid w:val="00B05395"/>
    <w:rsid w:val="00B109B4"/>
    <w:rsid w:val="00B55E64"/>
    <w:rsid w:val="00B64E0D"/>
    <w:rsid w:val="00B81AD3"/>
    <w:rsid w:val="00BB4F2B"/>
    <w:rsid w:val="00BD62EC"/>
    <w:rsid w:val="00BD73F0"/>
    <w:rsid w:val="00C07488"/>
    <w:rsid w:val="00C50A79"/>
    <w:rsid w:val="00C65D24"/>
    <w:rsid w:val="00C71FA9"/>
    <w:rsid w:val="00C824FE"/>
    <w:rsid w:val="00D12BF2"/>
    <w:rsid w:val="00D451D7"/>
    <w:rsid w:val="00D636C0"/>
    <w:rsid w:val="00D818BD"/>
    <w:rsid w:val="00DC4FE7"/>
    <w:rsid w:val="00E03A7F"/>
    <w:rsid w:val="00E10A69"/>
    <w:rsid w:val="00E21318"/>
    <w:rsid w:val="00E27E4F"/>
    <w:rsid w:val="00E41155"/>
    <w:rsid w:val="00E528DA"/>
    <w:rsid w:val="00E86DDB"/>
    <w:rsid w:val="00E94125"/>
    <w:rsid w:val="00EA32DC"/>
    <w:rsid w:val="00EB33F1"/>
    <w:rsid w:val="00EC2129"/>
    <w:rsid w:val="00ED401B"/>
    <w:rsid w:val="00F05BCE"/>
    <w:rsid w:val="00F43E05"/>
    <w:rsid w:val="00F5076C"/>
    <w:rsid w:val="00F542A8"/>
    <w:rsid w:val="00F87531"/>
    <w:rsid w:val="00F93697"/>
    <w:rsid w:val="00FA366B"/>
    <w:rsid w:val="00FA635A"/>
    <w:rsid w:val="00FA7D4D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647D7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7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FAE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E03A7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94125"/>
  </w:style>
  <w:style w:type="paragraph" w:styleId="a9">
    <w:name w:val="footer"/>
    <w:basedOn w:val="a0"/>
    <w:link w:val="aa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9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647D7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7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FAE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E03A7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94125"/>
  </w:style>
  <w:style w:type="paragraph" w:styleId="a9">
    <w:name w:val="footer"/>
    <w:basedOn w:val="a0"/>
    <w:link w:val="aa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9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F5AC-59FF-4079-A090-9FFC598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И.А.</dc:creator>
  <cp:lastModifiedBy>user</cp:lastModifiedBy>
  <cp:revision>2</cp:revision>
  <cp:lastPrinted>2016-04-19T09:53:00Z</cp:lastPrinted>
  <dcterms:created xsi:type="dcterms:W3CDTF">2016-04-26T07:49:00Z</dcterms:created>
  <dcterms:modified xsi:type="dcterms:W3CDTF">2016-04-26T07:49:00Z</dcterms:modified>
</cp:coreProperties>
</file>