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  <w:gridCol w:w="5528"/>
      </w:tblGrid>
      <w:tr w:rsidR="006F53E2" w:rsidTr="00BB31F1">
        <w:trPr>
          <w:trHeight w:val="21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3E2" w:rsidRDefault="006F53E2" w:rsidP="00BB31F1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3E2" w:rsidRDefault="006F53E2" w:rsidP="00BB31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Справочные материалы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F53E2" w:rsidRDefault="006F53E2" w:rsidP="00BB31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заседанию 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Координационной комиссии по реализации принципов открытости Министерства финансов </w:t>
            </w:r>
          </w:p>
          <w:p w:rsidR="006F53E2" w:rsidRPr="00152601" w:rsidRDefault="006F53E2" w:rsidP="00C231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(протокол </w:t>
            </w:r>
            <w:r w:rsidR="00C2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"</w:t>
            </w:r>
            <w:r w:rsidR="00C2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C2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</w:t>
            </w:r>
            <w:bookmarkStart w:id="0" w:name="_GoBack"/>
            <w:bookmarkEnd w:id="0"/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г.)</w:t>
            </w:r>
          </w:p>
        </w:tc>
      </w:tr>
    </w:tbl>
    <w:p w:rsidR="00EE3D69" w:rsidRDefault="00EE3D69" w:rsidP="00262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5254" w:rsidRDefault="007D5254" w:rsidP="00262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7903" w:rsidRDefault="00A50F43" w:rsidP="006D3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="005C7387">
        <w:rPr>
          <w:rFonts w:ascii="Times New Roman" w:hAnsi="Times New Roman" w:cs="Times New Roman"/>
          <w:b/>
          <w:sz w:val="28"/>
          <w:szCs w:val="28"/>
        </w:rPr>
        <w:t>проведё</w:t>
      </w:r>
      <w:r w:rsidR="005C7387" w:rsidRPr="00226FFA">
        <w:rPr>
          <w:rFonts w:ascii="Times New Roman" w:hAnsi="Times New Roman" w:cs="Times New Roman"/>
          <w:b/>
          <w:sz w:val="28"/>
          <w:szCs w:val="28"/>
        </w:rPr>
        <w:t>нных</w:t>
      </w:r>
      <w:proofErr w:type="gramEnd"/>
      <w:r w:rsidR="005C7387" w:rsidRPr="00226FF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C7387">
        <w:rPr>
          <w:rFonts w:ascii="Times New Roman" w:hAnsi="Times New Roman" w:cs="Times New Roman"/>
          <w:b/>
          <w:sz w:val="28"/>
          <w:szCs w:val="28"/>
        </w:rPr>
        <w:t xml:space="preserve"> 2015 году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медиакампаний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F43" w:rsidRDefault="00A50F43" w:rsidP="006D3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общественно-значимым проектам нормативных </w:t>
      </w:r>
      <w:r w:rsidR="00123C64" w:rsidRPr="00226FFA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35638E">
        <w:rPr>
          <w:rFonts w:ascii="Times New Roman" w:hAnsi="Times New Roman" w:cs="Times New Roman"/>
          <w:b/>
          <w:sz w:val="28"/>
          <w:szCs w:val="28"/>
        </w:rPr>
        <w:t xml:space="preserve"> Минфина России</w:t>
      </w:r>
    </w:p>
    <w:p w:rsidR="005D3164" w:rsidRDefault="005C7387" w:rsidP="006D3EF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79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903" w:rsidRPr="00DE7903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 w:rsidR="00DE7903" w:rsidRPr="00DE7903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DE7903" w:rsidRPr="00DE7903">
        <w:rPr>
          <w:rFonts w:ascii="Times New Roman" w:hAnsi="Times New Roman" w:cs="Times New Roman"/>
          <w:i/>
          <w:sz w:val="28"/>
          <w:szCs w:val="28"/>
        </w:rPr>
        <w:t>.13 Плана</w:t>
      </w:r>
      <w:r w:rsidR="00DE7903">
        <w:rPr>
          <w:rFonts w:ascii="Times New Roman" w:hAnsi="Times New Roman" w:cs="Times New Roman"/>
          <w:i/>
          <w:sz w:val="28"/>
          <w:szCs w:val="28"/>
        </w:rPr>
        <w:t xml:space="preserve"> Минфина России</w:t>
      </w:r>
      <w:r w:rsidR="00DE7903" w:rsidRPr="00DE7903">
        <w:rPr>
          <w:rFonts w:ascii="Times New Roman" w:hAnsi="Times New Roman" w:cs="Times New Roman"/>
          <w:i/>
          <w:sz w:val="28"/>
          <w:szCs w:val="28"/>
        </w:rPr>
        <w:t>)</w:t>
      </w:r>
    </w:p>
    <w:p w:rsidR="00EE3D69" w:rsidRPr="00DE7903" w:rsidRDefault="00EE3D69" w:rsidP="006D3EF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W w:w="148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5670"/>
        <w:gridCol w:w="4252"/>
      </w:tblGrid>
      <w:tr w:rsidR="00FA3996" w:rsidRPr="005C5BAC" w:rsidTr="00C368F1">
        <w:trPr>
          <w:tblHeader/>
        </w:trPr>
        <w:tc>
          <w:tcPr>
            <w:tcW w:w="709" w:type="dxa"/>
            <w:vAlign w:val="center"/>
          </w:tcPr>
          <w:p w:rsidR="00FA3996" w:rsidRPr="005C5BAC" w:rsidRDefault="00FA3996" w:rsidP="00C17E5E">
            <w:pPr>
              <w:tabs>
                <w:tab w:val="left" w:pos="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FA3996" w:rsidRDefault="00FA3996" w:rsidP="00C1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47938" w:rsidRPr="00AF5158" w:rsidRDefault="00D47938" w:rsidP="00C1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дата проведения</w:t>
            </w:r>
          </w:p>
        </w:tc>
        <w:tc>
          <w:tcPr>
            <w:tcW w:w="5670" w:type="dxa"/>
          </w:tcPr>
          <w:p w:rsidR="00FA3996" w:rsidRDefault="00A50F43" w:rsidP="005E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нормативного правового акта</w:t>
            </w:r>
          </w:p>
          <w:p w:rsidR="00C368F1" w:rsidRDefault="00C368F1" w:rsidP="005E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</w:t>
            </w:r>
            <w:r w:rsidR="00DE7903">
              <w:rPr>
                <w:rFonts w:ascii="Times New Roman" w:hAnsi="Times New Roman" w:cs="Times New Roman"/>
                <w:sz w:val="28"/>
                <w:szCs w:val="28"/>
              </w:rPr>
              <w:t xml:space="preserve">т Плана </w:t>
            </w:r>
            <w:proofErr w:type="spellStart"/>
            <w:r w:rsidR="00DE7903">
              <w:rPr>
                <w:rFonts w:ascii="Times New Roman" w:hAnsi="Times New Roman" w:cs="Times New Roman"/>
                <w:sz w:val="28"/>
                <w:szCs w:val="28"/>
              </w:rPr>
              <w:t>медиакампаний</w:t>
            </w:r>
            <w:proofErr w:type="spellEnd"/>
            <w:r w:rsidR="00DE7903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общественно-значимым проектам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  <w:r w:rsidR="00DE7903"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FA3996" w:rsidRPr="005C5BAC" w:rsidRDefault="00FA3996" w:rsidP="005E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FA3996" w:rsidRPr="00596A43" w:rsidTr="00C368F1">
        <w:trPr>
          <w:trHeight w:val="1009"/>
        </w:trPr>
        <w:tc>
          <w:tcPr>
            <w:tcW w:w="709" w:type="dxa"/>
          </w:tcPr>
          <w:p w:rsidR="00FA3996" w:rsidRPr="00596A43" w:rsidRDefault="00FA3996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3996" w:rsidRPr="00596A43" w:rsidRDefault="00FA3996" w:rsidP="00CC084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43">
              <w:rPr>
                <w:rFonts w:ascii="Times New Roman" w:hAnsi="Times New Roman" w:cs="Times New Roman"/>
                <w:sz w:val="28"/>
                <w:szCs w:val="28"/>
              </w:rPr>
              <w:t xml:space="preserve">В НИФИ </w:t>
            </w:r>
            <w:r w:rsidR="00DE7903">
              <w:rPr>
                <w:rFonts w:ascii="Times New Roman" w:hAnsi="Times New Roman" w:cs="Times New Roman"/>
                <w:sz w:val="28"/>
                <w:szCs w:val="28"/>
              </w:rPr>
              <w:t xml:space="preserve">06.07.2015 </w:t>
            </w:r>
            <w:r w:rsidRPr="00596A43">
              <w:rPr>
                <w:rFonts w:ascii="Times New Roman" w:hAnsi="Times New Roman" w:cs="Times New Roman"/>
                <w:sz w:val="28"/>
                <w:szCs w:val="28"/>
              </w:rPr>
              <w:t>прошел круглый стол по налоговому законодательству для контролируемых иностранных компаний</w:t>
            </w:r>
          </w:p>
        </w:tc>
        <w:tc>
          <w:tcPr>
            <w:tcW w:w="5670" w:type="dxa"/>
          </w:tcPr>
          <w:p w:rsidR="00FA3996" w:rsidRPr="00DE7903" w:rsidRDefault="00A57D07" w:rsidP="0083087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07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финансовом уполномоченном по правам потребителей услуг финансовых организаций» и «О внесении изменений в отдельные законодательные акты Российской Федерации в связи с принятием Федерального закона «О финансовом уполномоченном по правам потребителей услуг финансовых организаций» (в части досудебного урегулирования споров между гражданами и финансовым</w:t>
            </w:r>
            <w:r w:rsidR="00C368F1">
              <w:rPr>
                <w:rFonts w:ascii="Times New Roman" w:hAnsi="Times New Roman" w:cs="Times New Roman"/>
                <w:sz w:val="28"/>
                <w:szCs w:val="28"/>
              </w:rPr>
              <w:t>и организа</w:t>
            </w:r>
            <w:r w:rsidR="00DE7903">
              <w:rPr>
                <w:rFonts w:ascii="Times New Roman" w:hAnsi="Times New Roman" w:cs="Times New Roman"/>
                <w:sz w:val="28"/>
                <w:szCs w:val="28"/>
              </w:rPr>
              <w:t>циями) (п. 5 Плана</w:t>
            </w:r>
            <w:r w:rsidRPr="00A57D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FA3996" w:rsidRPr="00830876" w:rsidRDefault="00055304" w:rsidP="008308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FA3996" w:rsidRPr="00596A4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http://www.minfin.ru/ru/press-center/?id_4=33206&amp;area_id=4&amp;page_id=2119&amp;popup=Y</w:t>
              </w:r>
            </w:hyperlink>
          </w:p>
          <w:p w:rsidR="00FA3996" w:rsidRPr="00596A43" w:rsidRDefault="00FA3996" w:rsidP="00963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96" w:rsidRPr="00596A43" w:rsidTr="00C368F1">
        <w:trPr>
          <w:trHeight w:val="273"/>
        </w:trPr>
        <w:tc>
          <w:tcPr>
            <w:tcW w:w="709" w:type="dxa"/>
          </w:tcPr>
          <w:p w:rsidR="00FA3996" w:rsidRPr="00596A43" w:rsidRDefault="00FA3996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3996" w:rsidRPr="00596A43" w:rsidRDefault="00FA3996" w:rsidP="004664E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43">
              <w:rPr>
                <w:rFonts w:ascii="Times New Roman" w:hAnsi="Times New Roman" w:cs="Times New Roman"/>
                <w:sz w:val="28"/>
                <w:szCs w:val="28"/>
              </w:rPr>
              <w:t xml:space="preserve">В НИФИ </w:t>
            </w:r>
            <w:r w:rsidR="00D47938">
              <w:rPr>
                <w:rFonts w:ascii="Times New Roman" w:hAnsi="Times New Roman" w:cs="Times New Roman"/>
                <w:sz w:val="28"/>
                <w:szCs w:val="28"/>
              </w:rPr>
              <w:t xml:space="preserve">13.07.2015 </w:t>
            </w:r>
            <w:r w:rsidRPr="00596A43">
              <w:rPr>
                <w:rFonts w:ascii="Times New Roman" w:hAnsi="Times New Roman" w:cs="Times New Roman"/>
                <w:sz w:val="28"/>
                <w:szCs w:val="28"/>
              </w:rPr>
              <w:t>прошел семинар для субъектов РФ на тему: «Обеспечение открытости бюджетных данных и разработка бюджетов для граждан»</w:t>
            </w:r>
          </w:p>
        </w:tc>
        <w:tc>
          <w:tcPr>
            <w:tcW w:w="5670" w:type="dxa"/>
          </w:tcPr>
          <w:p w:rsidR="00FA3996" w:rsidRDefault="00A57D07" w:rsidP="00830876">
            <w:pPr>
              <w:tabs>
                <w:tab w:val="left" w:pos="247"/>
              </w:tabs>
            </w:pPr>
            <w:r w:rsidRPr="00A57D07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«Об исполнении федерального бюджета</w:t>
            </w:r>
            <w:r w:rsidR="00DE7903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год» (п. 2 Плана</w:t>
            </w:r>
            <w:r w:rsidRPr="00A57D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FA3996" w:rsidRPr="00596A43" w:rsidRDefault="00055304" w:rsidP="00830876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A3996" w:rsidRPr="00596A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http://www.minfin.ru/ru/press-center/?id_4=33209&amp;area_id=4&amp;page_id=2119&amp;popup=Y</w:t>
              </w:r>
            </w:hyperlink>
          </w:p>
          <w:p w:rsidR="00FA3996" w:rsidRPr="00596A43" w:rsidRDefault="00FA3996" w:rsidP="001305D6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96" w:rsidRPr="00596A43" w:rsidTr="00C368F1">
        <w:trPr>
          <w:trHeight w:val="273"/>
        </w:trPr>
        <w:tc>
          <w:tcPr>
            <w:tcW w:w="709" w:type="dxa"/>
          </w:tcPr>
          <w:p w:rsidR="00FA3996" w:rsidRPr="00596A43" w:rsidRDefault="00FA3996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3996" w:rsidRPr="00596A43" w:rsidRDefault="00D47938" w:rsidP="008308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01.08.2015 </w:t>
            </w:r>
            <w:r w:rsidR="00FA3996" w:rsidRPr="00596A43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proofErr w:type="spellStart"/>
            <w:r w:rsidR="00FA3996" w:rsidRPr="00596A43">
              <w:rPr>
                <w:rFonts w:ascii="Times New Roman" w:hAnsi="Times New Roman" w:cs="Times New Roman"/>
                <w:sz w:val="28"/>
                <w:szCs w:val="28"/>
              </w:rPr>
              <w:t>Е.Е.Черняковой</w:t>
            </w:r>
            <w:proofErr w:type="spellEnd"/>
            <w:r w:rsidR="00FA3996" w:rsidRPr="00596A43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директора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996" w:rsidRPr="00596A43" w:rsidRDefault="00FA3996" w:rsidP="008308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43"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И</w:t>
            </w:r>
            <w:proofErr w:type="gramStart"/>
            <w:r w:rsidRPr="00596A4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gramEnd"/>
            <w:r w:rsidRPr="00596A43">
              <w:rPr>
                <w:rFonts w:ascii="Times New Roman" w:hAnsi="Times New Roman" w:cs="Times New Roman"/>
                <w:sz w:val="28"/>
                <w:szCs w:val="28"/>
              </w:rPr>
              <w:t>-решениям системы «Электронный бюджет» (Информационная среда в сфере управления общественными финансами)</w:t>
            </w:r>
          </w:p>
        </w:tc>
        <w:tc>
          <w:tcPr>
            <w:tcW w:w="5670" w:type="dxa"/>
          </w:tcPr>
          <w:p w:rsidR="00FA3996" w:rsidRDefault="00A57D07" w:rsidP="00A57D07">
            <w:pPr>
              <w:tabs>
                <w:tab w:val="left" w:pos="247"/>
              </w:tabs>
            </w:pPr>
            <w:r w:rsidRPr="00A57D07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«Об исполнении федерального бюджета</w:t>
            </w:r>
            <w:r w:rsidR="00C368F1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г</w:t>
            </w:r>
            <w:r w:rsidR="00D47938">
              <w:rPr>
                <w:rFonts w:ascii="Times New Roman" w:hAnsi="Times New Roman" w:cs="Times New Roman"/>
                <w:sz w:val="28"/>
                <w:szCs w:val="28"/>
              </w:rPr>
              <w:t>од» (п. 2 Плана</w:t>
            </w:r>
            <w:r w:rsidRPr="00A57D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FA3996" w:rsidRPr="00830876" w:rsidRDefault="00055304" w:rsidP="008308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FA3996" w:rsidRPr="00596A4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http://www.minfin.ru/ru/press-center/?id_4=33225&amp;area_id=4&amp;page_id=2119&amp;popup=Y</w:t>
              </w:r>
            </w:hyperlink>
          </w:p>
          <w:p w:rsidR="00FA3996" w:rsidRPr="00596A43" w:rsidRDefault="00FA3996" w:rsidP="00CC0848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96" w:rsidRPr="00596A43" w:rsidTr="00C368F1">
        <w:trPr>
          <w:trHeight w:val="273"/>
        </w:trPr>
        <w:tc>
          <w:tcPr>
            <w:tcW w:w="709" w:type="dxa"/>
          </w:tcPr>
          <w:p w:rsidR="00FA3996" w:rsidRPr="00596A43" w:rsidRDefault="00FA3996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3996" w:rsidRPr="00596A43" w:rsidRDefault="00D47938" w:rsidP="00CC084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14-15.08.2015 в г. Севастополе п</w:t>
            </w:r>
            <w:r w:rsidR="00FA3996" w:rsidRPr="00596A43">
              <w:rPr>
                <w:rFonts w:ascii="Times New Roman" w:hAnsi="Times New Roman" w:cs="Times New Roman"/>
                <w:sz w:val="28"/>
                <w:szCs w:val="28"/>
              </w:rPr>
              <w:t xml:space="preserve">рошло заседание Рабочей группы Минфина России по совершенствованию межбюджетных отношений и </w:t>
            </w:r>
            <w:r w:rsidR="00FA3996" w:rsidRPr="00596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бюджетного процесса в субъектах Российской Федерации</w:t>
            </w:r>
          </w:p>
        </w:tc>
        <w:tc>
          <w:tcPr>
            <w:tcW w:w="5670" w:type="dxa"/>
          </w:tcPr>
          <w:p w:rsidR="00FA3996" w:rsidRDefault="00A57D07" w:rsidP="00830876">
            <w:pPr>
              <w:widowControl w:val="0"/>
              <w:adjustRightInd w:val="0"/>
              <w:jc w:val="both"/>
            </w:pPr>
            <w:r w:rsidRPr="00A5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федерального закона «Об исполнении федерального бюджета</w:t>
            </w:r>
            <w:r w:rsidR="00C368F1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год» (п. </w:t>
            </w:r>
            <w:r w:rsidR="00D47938">
              <w:rPr>
                <w:rFonts w:ascii="Times New Roman" w:hAnsi="Times New Roman" w:cs="Times New Roman"/>
                <w:sz w:val="28"/>
                <w:szCs w:val="28"/>
              </w:rPr>
              <w:t>2 Плана</w:t>
            </w:r>
            <w:r w:rsidRPr="00A57D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FA3996" w:rsidRPr="00830876" w:rsidRDefault="00055304" w:rsidP="008308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FA3996" w:rsidRPr="00596A4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http://www.minfin.ru/ru/press-center/?id_4=33227&amp;area_id=4&amp;page_id=2119&amp;popup=Y</w:t>
              </w:r>
            </w:hyperlink>
          </w:p>
          <w:p w:rsidR="00FA3996" w:rsidRPr="00596A43" w:rsidRDefault="00FA3996" w:rsidP="00CC0848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96" w:rsidRPr="00596A43" w:rsidTr="00C368F1">
        <w:trPr>
          <w:trHeight w:val="273"/>
        </w:trPr>
        <w:tc>
          <w:tcPr>
            <w:tcW w:w="709" w:type="dxa"/>
          </w:tcPr>
          <w:p w:rsidR="00FA3996" w:rsidRPr="00596A43" w:rsidRDefault="00FA3996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3996" w:rsidRPr="00596A43" w:rsidRDefault="00FC4C81" w:rsidP="004664E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03.09.2015 </w:t>
            </w:r>
            <w:r w:rsidR="00FA3996" w:rsidRPr="00596A43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Алексей Моисеев журналистам в рамках Восточного экономического форума во Владивостоке</w:t>
            </w:r>
          </w:p>
        </w:tc>
        <w:tc>
          <w:tcPr>
            <w:tcW w:w="5670" w:type="dxa"/>
          </w:tcPr>
          <w:p w:rsidR="00A2043E" w:rsidRPr="00A2043E" w:rsidRDefault="00A2043E" w:rsidP="00A2043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3E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Уголовный кодекс Российской Федерации и отдельные законодательные акты Российской Федерации», направленный на пресечение деятельности организаций, имеющих признаки «фин</w:t>
            </w:r>
            <w:r w:rsidR="00D47938">
              <w:rPr>
                <w:rFonts w:ascii="Times New Roman" w:hAnsi="Times New Roman" w:cs="Times New Roman"/>
                <w:sz w:val="28"/>
                <w:szCs w:val="28"/>
              </w:rPr>
              <w:t>ансовых пирамид» (п. 4 Плана</w:t>
            </w:r>
            <w:r w:rsidRPr="00A204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3996" w:rsidRPr="00FC4C81" w:rsidRDefault="00A2043E" w:rsidP="00FC4C8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3E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финансовом уполномоченном по правам потребителей услуг финансовых организаций» и «О внесении изменений в отдельные законодательные акты Российской Федерации в связи с принятием Федерального закона «О финансовом уполномоченном по правам потребителей услуг финансовых организаций» (в части досудебного урегулирования споров между гражданами и финансовым</w:t>
            </w:r>
            <w:r w:rsidR="00D47938">
              <w:rPr>
                <w:rFonts w:ascii="Times New Roman" w:hAnsi="Times New Roman" w:cs="Times New Roman"/>
                <w:sz w:val="28"/>
                <w:szCs w:val="28"/>
              </w:rPr>
              <w:t>и организациями) (п. 5 Плана</w:t>
            </w:r>
            <w:r w:rsidRPr="00A204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FA3996" w:rsidRPr="00830876" w:rsidRDefault="00055304" w:rsidP="008308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FA3996" w:rsidRPr="00596A4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http://www.minfin.ru/ru/press-center/?id_4=33233&amp;area_id=4&amp;page_id=2119&amp;popup=Y</w:t>
              </w:r>
            </w:hyperlink>
          </w:p>
          <w:p w:rsidR="00FA3996" w:rsidRPr="00596A43" w:rsidRDefault="00FA3996" w:rsidP="00CC0848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96" w:rsidRPr="00596A43" w:rsidTr="00C368F1">
        <w:trPr>
          <w:trHeight w:val="273"/>
        </w:trPr>
        <w:tc>
          <w:tcPr>
            <w:tcW w:w="709" w:type="dxa"/>
          </w:tcPr>
          <w:p w:rsidR="00FA3996" w:rsidRPr="00596A43" w:rsidRDefault="00FA3996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3996" w:rsidRPr="00596A43" w:rsidRDefault="00726898" w:rsidP="00CC084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C4C81">
              <w:rPr>
                <w:rFonts w:ascii="Times New Roman" w:hAnsi="Times New Roman" w:cs="Times New Roman"/>
                <w:sz w:val="28"/>
                <w:szCs w:val="28"/>
              </w:rPr>
              <w:t xml:space="preserve">.09.2015 </w:t>
            </w:r>
            <w:r w:rsidR="00FA3996" w:rsidRPr="00596A43"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Российской Федерации Антон </w:t>
            </w:r>
            <w:r w:rsidR="00FA3996" w:rsidRPr="00596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Силуанов прочитал лекцию студентам Финансового университета на тему «Особенности бюджетной политики Российской Федерации в современных условиях»</w:t>
            </w:r>
          </w:p>
        </w:tc>
        <w:tc>
          <w:tcPr>
            <w:tcW w:w="5670" w:type="dxa"/>
          </w:tcPr>
          <w:p w:rsidR="00FA3996" w:rsidRPr="00A2043E" w:rsidRDefault="00A2043E" w:rsidP="00A2043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федерального закона «О внесении изменений в Федеральный закон «О </w:t>
            </w:r>
            <w:r w:rsidRPr="00A20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службе Российской Федерации» и отдельные законодательные акты Российской Федерации» в части изменения системы оплаты труда федеральных государственных гра</w:t>
            </w:r>
            <w:r w:rsidR="00FC4C81">
              <w:rPr>
                <w:rFonts w:ascii="Times New Roman" w:hAnsi="Times New Roman" w:cs="Times New Roman"/>
                <w:sz w:val="28"/>
                <w:szCs w:val="28"/>
              </w:rPr>
              <w:t>жданских служащих (п.1 Плана</w:t>
            </w:r>
            <w:r w:rsidRPr="00A204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FA3996" w:rsidRPr="00596A43" w:rsidRDefault="00055304" w:rsidP="008308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FA3996" w:rsidRPr="00596A4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http://www.minfin.ru/ru/press-center/?id_4=33235&amp;area_id=4&amp;p</w:t>
              </w:r>
              <w:r w:rsidR="00FA3996" w:rsidRPr="00596A4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lastRenderedPageBreak/>
                <w:t>age_id=2119&amp;popup=Y</w:t>
              </w:r>
            </w:hyperlink>
          </w:p>
          <w:p w:rsidR="00FA3996" w:rsidRPr="00596A43" w:rsidRDefault="00FA3996" w:rsidP="00CC0848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96" w:rsidRPr="00596A43" w:rsidTr="00C368F1">
        <w:trPr>
          <w:trHeight w:val="273"/>
        </w:trPr>
        <w:tc>
          <w:tcPr>
            <w:tcW w:w="709" w:type="dxa"/>
          </w:tcPr>
          <w:p w:rsidR="00FA3996" w:rsidRPr="00596A43" w:rsidRDefault="00FA3996" w:rsidP="00045880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3996" w:rsidRPr="00596A43" w:rsidRDefault="005A1507" w:rsidP="00A2043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07.09.2015 </w:t>
            </w:r>
            <w:r w:rsidR="00FA3996" w:rsidRPr="00596A43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Министра финансов Российской Федерации Антона Силуанова </w:t>
            </w:r>
          </w:p>
        </w:tc>
        <w:tc>
          <w:tcPr>
            <w:tcW w:w="5670" w:type="dxa"/>
          </w:tcPr>
          <w:p w:rsidR="00FA3996" w:rsidRPr="00A2043E" w:rsidRDefault="00A2043E" w:rsidP="00A2043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43E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«Об исполнении федерального бюджета на текущий</w:t>
            </w:r>
            <w:r w:rsidR="00FC4C81">
              <w:rPr>
                <w:rFonts w:ascii="Times New Roman" w:hAnsi="Times New Roman" w:cs="Times New Roman"/>
                <w:sz w:val="28"/>
                <w:szCs w:val="28"/>
              </w:rPr>
              <w:t xml:space="preserve"> год» (п. 2 Плана</w:t>
            </w:r>
            <w:r w:rsidRPr="00A204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FA3996" w:rsidRPr="00830876" w:rsidRDefault="00055304" w:rsidP="0083087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FA3996" w:rsidRPr="00596A4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http://www.minfin.ru/ru/press-center/?id_4=33239&amp;area_id=4&amp;page_id=2119&amp;popup=Y</w:t>
              </w:r>
            </w:hyperlink>
          </w:p>
          <w:p w:rsidR="00FA3996" w:rsidRPr="00596A43" w:rsidRDefault="00FA3996" w:rsidP="00045880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96" w:rsidRPr="00596A43" w:rsidTr="00C368F1">
        <w:trPr>
          <w:trHeight w:val="273"/>
        </w:trPr>
        <w:tc>
          <w:tcPr>
            <w:tcW w:w="709" w:type="dxa"/>
          </w:tcPr>
          <w:p w:rsidR="00FA3996" w:rsidRPr="00596A43" w:rsidRDefault="00FA3996" w:rsidP="00045880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3996" w:rsidRPr="00596A43" w:rsidRDefault="005A1507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15.09.2015 </w:t>
            </w:r>
            <w:r w:rsidR="00FA3996" w:rsidRPr="00596A43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proofErr w:type="spellStart"/>
            <w:r w:rsidR="00FA3996" w:rsidRPr="00596A43">
              <w:rPr>
                <w:rFonts w:ascii="Times New Roman" w:hAnsi="Times New Roman" w:cs="Times New Roman"/>
                <w:sz w:val="28"/>
                <w:szCs w:val="28"/>
              </w:rPr>
              <w:t>А.А.Бокарева</w:t>
            </w:r>
            <w:proofErr w:type="spellEnd"/>
            <w:r w:rsidR="00FA3996" w:rsidRPr="00596A4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 международных финансовых отношений</w:t>
            </w:r>
          </w:p>
          <w:p w:rsidR="00FA3996" w:rsidRPr="00596A43" w:rsidRDefault="00FA3996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43">
              <w:rPr>
                <w:rFonts w:ascii="Times New Roman" w:hAnsi="Times New Roman" w:cs="Times New Roman"/>
                <w:sz w:val="28"/>
                <w:szCs w:val="28"/>
              </w:rPr>
              <w:t>Необходимо содействовать</w:t>
            </w:r>
          </w:p>
          <w:p w:rsidR="00FA3996" w:rsidRPr="00596A43" w:rsidRDefault="00FA3996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A43">
              <w:rPr>
                <w:rFonts w:ascii="Times New Roman" w:hAnsi="Times New Roman" w:cs="Times New Roman"/>
                <w:sz w:val="28"/>
                <w:szCs w:val="28"/>
              </w:rPr>
              <w:t>формированию у российских граждан разумного финансового поведения</w:t>
            </w:r>
          </w:p>
        </w:tc>
        <w:tc>
          <w:tcPr>
            <w:tcW w:w="5670" w:type="dxa"/>
          </w:tcPr>
          <w:p w:rsidR="00FA3996" w:rsidRDefault="00A57D07" w:rsidP="000D1FE3">
            <w:pPr>
              <w:widowControl w:val="0"/>
              <w:adjustRightInd w:val="0"/>
              <w:jc w:val="both"/>
            </w:pPr>
            <w:r w:rsidRPr="00A57D07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«Об исполнении федерального бюджета</w:t>
            </w:r>
            <w:r w:rsidR="005A1507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год» (п. 2 Плана</w:t>
            </w:r>
            <w:r w:rsidRPr="00A57D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FA3996" w:rsidRPr="000D1FE3" w:rsidRDefault="00055304" w:rsidP="000D1FE3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FA3996" w:rsidRPr="00596A4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http://www.minfin.ru/ru/press-center/?id_4=33245&amp;area_id=4&amp;page_id=2119&amp;popup=Y</w:t>
              </w:r>
            </w:hyperlink>
          </w:p>
          <w:p w:rsidR="00FA3996" w:rsidRPr="00596A43" w:rsidRDefault="00FA3996" w:rsidP="00045880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C74" w:rsidRPr="00596A43" w:rsidTr="00C368F1">
        <w:trPr>
          <w:trHeight w:val="273"/>
        </w:trPr>
        <w:tc>
          <w:tcPr>
            <w:tcW w:w="709" w:type="dxa"/>
          </w:tcPr>
          <w:p w:rsidR="00E47C74" w:rsidRPr="00596A43" w:rsidRDefault="00E47C74" w:rsidP="00045880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7C74" w:rsidRPr="00E47C74" w:rsidRDefault="00E47C74" w:rsidP="00E47C7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02.10.2015</w:t>
            </w:r>
            <w:r w:rsidRPr="00E4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7C74">
              <w:rPr>
                <w:rFonts w:ascii="Times New Roman" w:hAnsi="Times New Roman" w:cs="Times New Roman"/>
                <w:bCs/>
                <w:sz w:val="28"/>
                <w:szCs w:val="28"/>
              </w:rPr>
              <w:t>Интервью Министра финансов Антона Силуанова газете "РБК"</w:t>
            </w:r>
          </w:p>
          <w:p w:rsidR="00E47C74" w:rsidRDefault="00E47C74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7C74" w:rsidRPr="00E47C74" w:rsidRDefault="00E47C74" w:rsidP="00E47C7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C7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федерального закона о федеральном бюджете на очередной финансовый год и плановый период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(п. 3 Плана)</w:t>
            </w:r>
          </w:p>
          <w:p w:rsidR="00E47C74" w:rsidRPr="00A57D07" w:rsidRDefault="00E47C74" w:rsidP="000D1FE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7C74" w:rsidRPr="00E47C74" w:rsidRDefault="00055304" w:rsidP="00E47C74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E47C74" w:rsidRPr="00E47C7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http://www.rbc.ru/interview/economics/01/10/2015/560d62f29a7947ddebd9b53c</w:t>
              </w:r>
            </w:hyperlink>
          </w:p>
          <w:p w:rsidR="00E47C74" w:rsidRDefault="00E47C74" w:rsidP="000D1FE3">
            <w:pPr>
              <w:widowControl w:val="0"/>
              <w:adjustRightInd w:val="0"/>
              <w:jc w:val="both"/>
            </w:pPr>
          </w:p>
        </w:tc>
      </w:tr>
      <w:tr w:rsidR="00E47C74" w:rsidRPr="00596A43" w:rsidTr="00C368F1">
        <w:trPr>
          <w:trHeight w:val="273"/>
        </w:trPr>
        <w:tc>
          <w:tcPr>
            <w:tcW w:w="709" w:type="dxa"/>
          </w:tcPr>
          <w:p w:rsidR="00E47C74" w:rsidRPr="00596A43" w:rsidRDefault="00E47C74" w:rsidP="00045880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632" w:rsidRPr="00A56632" w:rsidRDefault="00E47C74" w:rsidP="00A5663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  <w:r w:rsidR="00A56632"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632" w:rsidRPr="00A56632">
              <w:rPr>
                <w:rFonts w:ascii="Times New Roman" w:hAnsi="Times New Roman" w:cs="Times New Roman"/>
                <w:sz w:val="28"/>
                <w:szCs w:val="28"/>
              </w:rPr>
              <w:t>Пресс-релиз по итогам конференции</w:t>
            </w:r>
          </w:p>
          <w:p w:rsidR="00E47C74" w:rsidRDefault="00A56632" w:rsidP="00A5663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Москве прошла первая Всероссийская конференция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бюджетированию</w:t>
            </w:r>
          </w:p>
          <w:p w:rsidR="00E47C74" w:rsidRDefault="00E47C74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56632" w:rsidRPr="00A56632" w:rsidRDefault="00A56632" w:rsidP="00A566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Бюджетный кодекс Российской Федерации (новая редакция)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 12 Плана)</w:t>
            </w:r>
          </w:p>
          <w:p w:rsidR="00E47C74" w:rsidRPr="00A57D07" w:rsidRDefault="00E47C74" w:rsidP="000D1FE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632" w:rsidRPr="00A56632" w:rsidRDefault="00055304" w:rsidP="00A566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anchor="ixzz3tekohOkl" w:history="1">
              <w:r w:rsidR="00A56632" w:rsidRPr="00A566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http://www.minfin.ru/ru/press-center/?id_4=33277&amp;area_id=4&amp;p</w:t>
              </w:r>
              <w:r w:rsidR="00A56632" w:rsidRPr="00A566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age_id=2119&amp;popup=Y#ixzz3tekohOkl</w:t>
              </w:r>
            </w:hyperlink>
          </w:p>
          <w:p w:rsidR="00E47C74" w:rsidRDefault="00E47C74" w:rsidP="000D1FE3">
            <w:pPr>
              <w:widowControl w:val="0"/>
              <w:adjustRightInd w:val="0"/>
              <w:jc w:val="both"/>
            </w:pPr>
          </w:p>
        </w:tc>
      </w:tr>
      <w:tr w:rsidR="00E47C74" w:rsidRPr="00596A43" w:rsidTr="00C368F1">
        <w:trPr>
          <w:trHeight w:val="273"/>
        </w:trPr>
        <w:tc>
          <w:tcPr>
            <w:tcW w:w="709" w:type="dxa"/>
          </w:tcPr>
          <w:p w:rsidR="00E47C74" w:rsidRPr="00596A43" w:rsidRDefault="00E47C74" w:rsidP="00045880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632" w:rsidRPr="00A56632" w:rsidRDefault="00A56632" w:rsidP="00A5663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28.10.2015 </w:t>
            </w:r>
            <w:r w:rsidRPr="00A56632">
              <w:rPr>
                <w:rFonts w:ascii="Times New Roman" w:hAnsi="Times New Roman" w:cs="Times New Roman"/>
                <w:sz w:val="28"/>
                <w:szCs w:val="28"/>
              </w:rPr>
              <w:t>Брифинг Замминистра финансов Алексея Моисеева</w:t>
            </w:r>
          </w:p>
          <w:p w:rsidR="00E47C74" w:rsidRDefault="00E47C74" w:rsidP="00A5663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7C74" w:rsidRPr="00A57D07" w:rsidRDefault="00A56632" w:rsidP="000D1FE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32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изменения в статью 5 Федерального закона «О потребительском кредите (займе)»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 7 Плана)</w:t>
            </w:r>
          </w:p>
        </w:tc>
        <w:tc>
          <w:tcPr>
            <w:tcW w:w="4252" w:type="dxa"/>
          </w:tcPr>
          <w:p w:rsidR="00E47C74" w:rsidRDefault="00055304" w:rsidP="000D1FE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56632" w:rsidRPr="005D78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http://www.minfin.ru/ru/press-center/?id_4=33278&amp;area_id=4&amp;page_id=2119&amp;popup=Y</w:t>
              </w:r>
            </w:hyperlink>
          </w:p>
          <w:p w:rsidR="00A56632" w:rsidRDefault="00A56632" w:rsidP="000D1FE3">
            <w:pPr>
              <w:widowControl w:val="0"/>
              <w:adjustRightInd w:val="0"/>
              <w:jc w:val="both"/>
            </w:pPr>
          </w:p>
        </w:tc>
      </w:tr>
      <w:tr w:rsidR="00E47C74" w:rsidRPr="00596A43" w:rsidTr="00C368F1">
        <w:trPr>
          <w:trHeight w:val="273"/>
        </w:trPr>
        <w:tc>
          <w:tcPr>
            <w:tcW w:w="709" w:type="dxa"/>
          </w:tcPr>
          <w:p w:rsidR="00E47C74" w:rsidRPr="00596A43" w:rsidRDefault="00E47C74" w:rsidP="00045880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632" w:rsidRPr="00A56632" w:rsidRDefault="00A56632" w:rsidP="00A5663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  <w:r w:rsidR="0035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Подборка новостей по высказываниям Министра финансов Антона </w:t>
            </w:r>
            <w:proofErr w:type="spellStart"/>
            <w:r w:rsidRPr="00A56632">
              <w:rPr>
                <w:rFonts w:ascii="Times New Roman" w:hAnsi="Times New Roman" w:cs="Times New Roman"/>
                <w:bCs/>
                <w:sz w:val="28"/>
                <w:szCs w:val="28"/>
              </w:rPr>
              <w:t>Силуанов</w:t>
            </w:r>
            <w:proofErr w:type="spellEnd"/>
            <w:r w:rsidRPr="00A56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журналистам</w:t>
            </w:r>
          </w:p>
          <w:p w:rsidR="00E47C74" w:rsidRDefault="0035638E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11.11.2015</w:t>
            </w:r>
          </w:p>
          <w:p w:rsidR="0035638E" w:rsidRDefault="0035638E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8E" w:rsidRDefault="0035638E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8E" w:rsidRDefault="0035638E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8E" w:rsidRDefault="0035638E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03.12.2015</w:t>
            </w:r>
          </w:p>
          <w:p w:rsidR="0035638E" w:rsidRDefault="0035638E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8E" w:rsidRDefault="0035638E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8E" w:rsidRDefault="0035638E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8E" w:rsidRDefault="0035638E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09.12.2015</w:t>
            </w:r>
          </w:p>
          <w:p w:rsidR="0035638E" w:rsidRDefault="0035638E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8E" w:rsidRDefault="0035638E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8E" w:rsidRDefault="0035638E" w:rsidP="000D1FE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56632" w:rsidRPr="00A56632" w:rsidRDefault="00A56632" w:rsidP="00A566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6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Проект федерального закона о федеральном бюджете на очередной финансовый год и плановый период (п. 3 Плана)</w:t>
            </w:r>
          </w:p>
          <w:p w:rsidR="00E47C74" w:rsidRPr="00A57D07" w:rsidRDefault="00E47C74" w:rsidP="000D1FE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632" w:rsidRPr="00A56632" w:rsidRDefault="00055304" w:rsidP="00A566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A56632" w:rsidRPr="00A5663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http://www.minfin.ru/ru/press-center/?id_4=33289&amp;area_id=4&amp;page_id=2119&amp;popup=Y</w:t>
              </w:r>
            </w:hyperlink>
          </w:p>
          <w:p w:rsidR="00A56632" w:rsidRPr="00A56632" w:rsidRDefault="00A56632" w:rsidP="00A566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E47C74" w:rsidRDefault="00055304" w:rsidP="00A566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56632" w:rsidRPr="00A5663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http://www.minfin.ru/ru/press-center/?id_4=33299&amp;area_id=4&amp;page_id=2119&amp;popup=Y</w:t>
              </w:r>
            </w:hyperlink>
          </w:p>
          <w:p w:rsidR="0035638E" w:rsidRDefault="0035638E" w:rsidP="00A566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8E" w:rsidRPr="0035638E" w:rsidRDefault="00055304" w:rsidP="0035638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5638E" w:rsidRPr="003563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http://www.minfin.ru/ru/press-center/?id_4=34311&amp;area_id=4&amp;page_id=2119&amp;popup=Y</w:t>
              </w:r>
            </w:hyperlink>
          </w:p>
          <w:p w:rsidR="0035638E" w:rsidRPr="0035638E" w:rsidRDefault="0035638E" w:rsidP="0035638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8E" w:rsidRDefault="00055304" w:rsidP="00A566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5638E" w:rsidRPr="003563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http://www.minfin.ru/ru/press-center/?id_4=34317&amp;area_id=4&amp;page_id=2119&amp;popup=Y</w:t>
              </w:r>
            </w:hyperlink>
          </w:p>
          <w:p w:rsidR="0035638E" w:rsidRDefault="0035638E" w:rsidP="00A56632">
            <w:pPr>
              <w:widowControl w:val="0"/>
              <w:adjustRightInd w:val="0"/>
              <w:jc w:val="both"/>
            </w:pPr>
          </w:p>
        </w:tc>
      </w:tr>
      <w:tr w:rsidR="00E47C74" w:rsidRPr="00596A43" w:rsidTr="00C368F1">
        <w:trPr>
          <w:trHeight w:val="273"/>
        </w:trPr>
        <w:tc>
          <w:tcPr>
            <w:tcW w:w="709" w:type="dxa"/>
          </w:tcPr>
          <w:p w:rsidR="00E47C74" w:rsidRPr="00596A43" w:rsidRDefault="00E47C74" w:rsidP="00045880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47C74" w:rsidRDefault="0035638E" w:rsidP="0035638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  <w:r w:rsidRPr="003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38E">
              <w:rPr>
                <w:rFonts w:ascii="Times New Roman" w:hAnsi="Times New Roman" w:cs="Times New Roman"/>
                <w:sz w:val="28"/>
                <w:szCs w:val="28"/>
              </w:rPr>
              <w:t>Брифинг Замминистра финансов Алексея Моисеева в рамках конференции "Розничный инвестор 2015" и журналистам по ее итогам</w:t>
            </w:r>
          </w:p>
        </w:tc>
        <w:tc>
          <w:tcPr>
            <w:tcW w:w="5670" w:type="dxa"/>
          </w:tcPr>
          <w:p w:rsidR="00E47C74" w:rsidRPr="00A57D07" w:rsidRDefault="0035638E" w:rsidP="00A566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E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главу 42 части второй Гражданского кодекса Российской Федерации и 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 6 Плана)</w:t>
            </w:r>
          </w:p>
        </w:tc>
        <w:tc>
          <w:tcPr>
            <w:tcW w:w="4252" w:type="dxa"/>
          </w:tcPr>
          <w:p w:rsidR="00E47C74" w:rsidRDefault="00055304" w:rsidP="000D1FE3">
            <w:pPr>
              <w:widowControl w:val="0"/>
              <w:adjustRightInd w:val="0"/>
              <w:jc w:val="both"/>
            </w:pPr>
            <w:hyperlink r:id="rId24" w:anchor="ixzz3tejNqQvd" w:history="1">
              <w:r w:rsidR="0035638E" w:rsidRPr="0035638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http://www.minfin.ru/ru/press-center/?id_4=33303&amp;area_id=4&amp;page_id=2119&amp;popup=Y#ixzz3tejNqQvd</w:t>
              </w:r>
            </w:hyperlink>
          </w:p>
        </w:tc>
      </w:tr>
      <w:tr w:rsidR="00E47C74" w:rsidRPr="00596A43" w:rsidTr="00C368F1">
        <w:trPr>
          <w:trHeight w:val="273"/>
        </w:trPr>
        <w:tc>
          <w:tcPr>
            <w:tcW w:w="709" w:type="dxa"/>
          </w:tcPr>
          <w:p w:rsidR="00E47C74" w:rsidRPr="00596A43" w:rsidRDefault="00E47C74" w:rsidP="00045880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5638E" w:rsidRPr="0035638E" w:rsidRDefault="0035638E" w:rsidP="0035638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02.12.2015</w:t>
            </w:r>
            <w:r w:rsidRPr="0035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38E">
              <w:rPr>
                <w:rFonts w:ascii="Times New Roman" w:hAnsi="Times New Roman" w:cs="Times New Roman"/>
                <w:sz w:val="28"/>
                <w:szCs w:val="28"/>
              </w:rPr>
              <w:t>Комментарий замминистра Алексея Моисеева газете</w:t>
            </w:r>
          </w:p>
          <w:p w:rsidR="00E47C74" w:rsidRDefault="00E47C74" w:rsidP="0035638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7C74" w:rsidRPr="00A57D07" w:rsidRDefault="0035638E" w:rsidP="000D1FE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E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Уголовный кодекс Российской Федерации и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 4 Плана)</w:t>
            </w:r>
          </w:p>
        </w:tc>
        <w:tc>
          <w:tcPr>
            <w:tcW w:w="4252" w:type="dxa"/>
          </w:tcPr>
          <w:p w:rsidR="0035638E" w:rsidRDefault="00055304" w:rsidP="000D1FE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35638E" w:rsidRPr="005D78C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http://www.gazeta.ru/business/news/2015/12/02/n_7962569.shtml</w:t>
              </w:r>
            </w:hyperlink>
          </w:p>
          <w:p w:rsidR="00E47C74" w:rsidRDefault="00E47C74" w:rsidP="000D1FE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5638E" w:rsidRDefault="0035638E" w:rsidP="000D1FE3">
            <w:pPr>
              <w:widowControl w:val="0"/>
              <w:adjustRightInd w:val="0"/>
              <w:jc w:val="both"/>
            </w:pPr>
          </w:p>
        </w:tc>
      </w:tr>
    </w:tbl>
    <w:p w:rsidR="002F5E30" w:rsidRDefault="002F5E30" w:rsidP="00B137E6">
      <w:pPr>
        <w:rPr>
          <w:rFonts w:ascii="Times New Roman" w:hAnsi="Times New Roman" w:cs="Times New Roman"/>
          <w:b/>
          <w:sz w:val="28"/>
          <w:szCs w:val="28"/>
        </w:rPr>
      </w:pPr>
    </w:p>
    <w:sectPr w:rsidR="002F5E30" w:rsidSect="00DB1803">
      <w:headerReference w:type="default" r:id="rId26"/>
      <w:pgSz w:w="16838" w:h="11906" w:orient="landscape"/>
      <w:pgMar w:top="566" w:right="851" w:bottom="141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04" w:rsidRDefault="00055304" w:rsidP="00014BEB">
      <w:pPr>
        <w:spacing w:after="0" w:line="240" w:lineRule="auto"/>
      </w:pPr>
      <w:r>
        <w:separator/>
      </w:r>
    </w:p>
  </w:endnote>
  <w:endnote w:type="continuationSeparator" w:id="0">
    <w:p w:rsidR="00055304" w:rsidRDefault="00055304" w:rsidP="0001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04" w:rsidRDefault="00055304" w:rsidP="00014BEB">
      <w:pPr>
        <w:spacing w:after="0" w:line="240" w:lineRule="auto"/>
      </w:pPr>
      <w:r>
        <w:separator/>
      </w:r>
    </w:p>
  </w:footnote>
  <w:footnote w:type="continuationSeparator" w:id="0">
    <w:p w:rsidR="00055304" w:rsidRDefault="00055304" w:rsidP="0001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518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3F00" w:rsidRPr="00FE741F" w:rsidRDefault="00583F00">
        <w:pPr>
          <w:pStyle w:val="a7"/>
          <w:jc w:val="center"/>
          <w:rPr>
            <w:sz w:val="28"/>
            <w:szCs w:val="28"/>
          </w:rPr>
        </w:pPr>
        <w:r w:rsidRPr="00FE741F">
          <w:rPr>
            <w:sz w:val="28"/>
            <w:szCs w:val="28"/>
          </w:rPr>
          <w:fldChar w:fldCharType="begin"/>
        </w:r>
        <w:r w:rsidRPr="00FE741F">
          <w:rPr>
            <w:sz w:val="28"/>
            <w:szCs w:val="28"/>
          </w:rPr>
          <w:instrText>PAGE   \* MERGEFORMAT</w:instrText>
        </w:r>
        <w:r w:rsidRPr="00FE741F">
          <w:rPr>
            <w:sz w:val="28"/>
            <w:szCs w:val="28"/>
          </w:rPr>
          <w:fldChar w:fldCharType="separate"/>
        </w:r>
        <w:r w:rsidR="00C231BA">
          <w:rPr>
            <w:noProof/>
            <w:sz w:val="28"/>
            <w:szCs w:val="28"/>
          </w:rPr>
          <w:t>6</w:t>
        </w:r>
        <w:r w:rsidRPr="00FE741F">
          <w:rPr>
            <w:sz w:val="28"/>
            <w:szCs w:val="28"/>
          </w:rPr>
          <w:fldChar w:fldCharType="end"/>
        </w:r>
      </w:p>
    </w:sdtContent>
  </w:sdt>
  <w:p w:rsidR="00583F00" w:rsidRDefault="00583F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0AA"/>
    <w:multiLevelType w:val="hybridMultilevel"/>
    <w:tmpl w:val="2B2C9540"/>
    <w:lvl w:ilvl="0" w:tplc="BB30AC9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6E6D29"/>
    <w:multiLevelType w:val="hybridMultilevel"/>
    <w:tmpl w:val="FE943E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2FE7149"/>
    <w:multiLevelType w:val="multilevel"/>
    <w:tmpl w:val="ECA0491E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5" w:hanging="2160"/>
      </w:pPr>
      <w:rPr>
        <w:rFonts w:hint="default"/>
      </w:rPr>
    </w:lvl>
  </w:abstractNum>
  <w:abstractNum w:abstractNumId="3">
    <w:nsid w:val="3E20058A"/>
    <w:multiLevelType w:val="multilevel"/>
    <w:tmpl w:val="8F181820"/>
    <w:lvl w:ilvl="0">
      <w:start w:val="1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5" w:hanging="2160"/>
      </w:pPr>
      <w:rPr>
        <w:rFonts w:hint="default"/>
      </w:rPr>
    </w:lvl>
  </w:abstractNum>
  <w:abstractNum w:abstractNumId="4">
    <w:nsid w:val="49644213"/>
    <w:multiLevelType w:val="hybridMultilevel"/>
    <w:tmpl w:val="8F20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7CBE"/>
    <w:multiLevelType w:val="hybridMultilevel"/>
    <w:tmpl w:val="3A66DF1A"/>
    <w:lvl w:ilvl="0" w:tplc="F5B008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00797A"/>
    <w:multiLevelType w:val="multilevel"/>
    <w:tmpl w:val="1F926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2DB2AC7"/>
    <w:multiLevelType w:val="hybridMultilevel"/>
    <w:tmpl w:val="4CB87F44"/>
    <w:lvl w:ilvl="0" w:tplc="CC6281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37600"/>
    <w:multiLevelType w:val="hybridMultilevel"/>
    <w:tmpl w:val="2D32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33B32"/>
    <w:multiLevelType w:val="hybridMultilevel"/>
    <w:tmpl w:val="098C8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DA"/>
    <w:rsid w:val="000111F7"/>
    <w:rsid w:val="00014BEB"/>
    <w:rsid w:val="0001546C"/>
    <w:rsid w:val="00042E6C"/>
    <w:rsid w:val="00055304"/>
    <w:rsid w:val="00055F78"/>
    <w:rsid w:val="000723F4"/>
    <w:rsid w:val="00085428"/>
    <w:rsid w:val="00086480"/>
    <w:rsid w:val="000909B4"/>
    <w:rsid w:val="00097547"/>
    <w:rsid w:val="000D1FE3"/>
    <w:rsid w:val="000D7621"/>
    <w:rsid w:val="00123C64"/>
    <w:rsid w:val="00126BB7"/>
    <w:rsid w:val="00147191"/>
    <w:rsid w:val="00157DDB"/>
    <w:rsid w:val="0016071D"/>
    <w:rsid w:val="00191322"/>
    <w:rsid w:val="001A46AE"/>
    <w:rsid w:val="001B5668"/>
    <w:rsid w:val="001E4875"/>
    <w:rsid w:val="0020053C"/>
    <w:rsid w:val="00206A15"/>
    <w:rsid w:val="0021201F"/>
    <w:rsid w:val="00226FFA"/>
    <w:rsid w:val="00255856"/>
    <w:rsid w:val="002623FB"/>
    <w:rsid w:val="00263D53"/>
    <w:rsid w:val="00275E19"/>
    <w:rsid w:val="00284C12"/>
    <w:rsid w:val="00287B5A"/>
    <w:rsid w:val="002D67BB"/>
    <w:rsid w:val="002F5E30"/>
    <w:rsid w:val="003217A3"/>
    <w:rsid w:val="003323D9"/>
    <w:rsid w:val="00340C5C"/>
    <w:rsid w:val="00346A17"/>
    <w:rsid w:val="003501C3"/>
    <w:rsid w:val="0035638E"/>
    <w:rsid w:val="003827EE"/>
    <w:rsid w:val="003A2788"/>
    <w:rsid w:val="003C3750"/>
    <w:rsid w:val="0040281B"/>
    <w:rsid w:val="0042372C"/>
    <w:rsid w:val="004375F3"/>
    <w:rsid w:val="00442139"/>
    <w:rsid w:val="00456A8A"/>
    <w:rsid w:val="004664E4"/>
    <w:rsid w:val="004664FF"/>
    <w:rsid w:val="00482651"/>
    <w:rsid w:val="004954E1"/>
    <w:rsid w:val="004B02E7"/>
    <w:rsid w:val="005134CB"/>
    <w:rsid w:val="00522A7C"/>
    <w:rsid w:val="0054572F"/>
    <w:rsid w:val="005519C6"/>
    <w:rsid w:val="00554070"/>
    <w:rsid w:val="00570FA9"/>
    <w:rsid w:val="00582B66"/>
    <w:rsid w:val="00583F00"/>
    <w:rsid w:val="0058423E"/>
    <w:rsid w:val="00594B81"/>
    <w:rsid w:val="00596A43"/>
    <w:rsid w:val="005A1507"/>
    <w:rsid w:val="005B23CD"/>
    <w:rsid w:val="005C5BAC"/>
    <w:rsid w:val="005C7387"/>
    <w:rsid w:val="005D3164"/>
    <w:rsid w:val="005D5053"/>
    <w:rsid w:val="005D541D"/>
    <w:rsid w:val="005E24DE"/>
    <w:rsid w:val="005E5F1A"/>
    <w:rsid w:val="00612EB6"/>
    <w:rsid w:val="00633E23"/>
    <w:rsid w:val="00633F70"/>
    <w:rsid w:val="00662AE2"/>
    <w:rsid w:val="0067577B"/>
    <w:rsid w:val="00684B9E"/>
    <w:rsid w:val="006A04FB"/>
    <w:rsid w:val="006D3EFF"/>
    <w:rsid w:val="006F53E2"/>
    <w:rsid w:val="006F7B84"/>
    <w:rsid w:val="00710D13"/>
    <w:rsid w:val="00711016"/>
    <w:rsid w:val="00712DA2"/>
    <w:rsid w:val="007147A6"/>
    <w:rsid w:val="00726898"/>
    <w:rsid w:val="007B6AA2"/>
    <w:rsid w:val="007C046A"/>
    <w:rsid w:val="007D31AD"/>
    <w:rsid w:val="007D5254"/>
    <w:rsid w:val="007D5272"/>
    <w:rsid w:val="007E2705"/>
    <w:rsid w:val="007E4B6D"/>
    <w:rsid w:val="007E4E7D"/>
    <w:rsid w:val="007F7FB4"/>
    <w:rsid w:val="008064B0"/>
    <w:rsid w:val="0082604E"/>
    <w:rsid w:val="00830876"/>
    <w:rsid w:val="00837708"/>
    <w:rsid w:val="0088330D"/>
    <w:rsid w:val="008868F8"/>
    <w:rsid w:val="008C76CE"/>
    <w:rsid w:val="008D2512"/>
    <w:rsid w:val="008E6579"/>
    <w:rsid w:val="0090057E"/>
    <w:rsid w:val="00900792"/>
    <w:rsid w:val="009117D2"/>
    <w:rsid w:val="00922D47"/>
    <w:rsid w:val="009342CE"/>
    <w:rsid w:val="00953A31"/>
    <w:rsid w:val="009636E7"/>
    <w:rsid w:val="00964366"/>
    <w:rsid w:val="0098435E"/>
    <w:rsid w:val="009854C0"/>
    <w:rsid w:val="009A6962"/>
    <w:rsid w:val="009D33D9"/>
    <w:rsid w:val="009D7DC0"/>
    <w:rsid w:val="00A12CCA"/>
    <w:rsid w:val="00A17902"/>
    <w:rsid w:val="00A2043E"/>
    <w:rsid w:val="00A31A50"/>
    <w:rsid w:val="00A43E5B"/>
    <w:rsid w:val="00A50F43"/>
    <w:rsid w:val="00A56632"/>
    <w:rsid w:val="00A57D07"/>
    <w:rsid w:val="00A80D1B"/>
    <w:rsid w:val="00AC4843"/>
    <w:rsid w:val="00AF5158"/>
    <w:rsid w:val="00AF64A9"/>
    <w:rsid w:val="00B028DC"/>
    <w:rsid w:val="00B137E6"/>
    <w:rsid w:val="00B20572"/>
    <w:rsid w:val="00B31316"/>
    <w:rsid w:val="00B5028E"/>
    <w:rsid w:val="00B525E5"/>
    <w:rsid w:val="00B55DB2"/>
    <w:rsid w:val="00B6503E"/>
    <w:rsid w:val="00B85571"/>
    <w:rsid w:val="00B95786"/>
    <w:rsid w:val="00BA3FD0"/>
    <w:rsid w:val="00BA5221"/>
    <w:rsid w:val="00BE0099"/>
    <w:rsid w:val="00BF35E9"/>
    <w:rsid w:val="00BF3F97"/>
    <w:rsid w:val="00C057AC"/>
    <w:rsid w:val="00C11FC8"/>
    <w:rsid w:val="00C16BE3"/>
    <w:rsid w:val="00C17E5E"/>
    <w:rsid w:val="00C231BA"/>
    <w:rsid w:val="00C25560"/>
    <w:rsid w:val="00C368F1"/>
    <w:rsid w:val="00C428DA"/>
    <w:rsid w:val="00C9729C"/>
    <w:rsid w:val="00CB6BAB"/>
    <w:rsid w:val="00CC0848"/>
    <w:rsid w:val="00CC2670"/>
    <w:rsid w:val="00CD1822"/>
    <w:rsid w:val="00CD59A6"/>
    <w:rsid w:val="00CE19DF"/>
    <w:rsid w:val="00CE7A39"/>
    <w:rsid w:val="00D47938"/>
    <w:rsid w:val="00D57DB6"/>
    <w:rsid w:val="00D753FE"/>
    <w:rsid w:val="00D84057"/>
    <w:rsid w:val="00DA2DE8"/>
    <w:rsid w:val="00DB1803"/>
    <w:rsid w:val="00DE7903"/>
    <w:rsid w:val="00DF4E3E"/>
    <w:rsid w:val="00DF5EE5"/>
    <w:rsid w:val="00E024DF"/>
    <w:rsid w:val="00E13E7F"/>
    <w:rsid w:val="00E16549"/>
    <w:rsid w:val="00E2006D"/>
    <w:rsid w:val="00E47C74"/>
    <w:rsid w:val="00E6642E"/>
    <w:rsid w:val="00E700E1"/>
    <w:rsid w:val="00E76EFF"/>
    <w:rsid w:val="00E963BB"/>
    <w:rsid w:val="00E963F2"/>
    <w:rsid w:val="00EA0952"/>
    <w:rsid w:val="00EA44B3"/>
    <w:rsid w:val="00EB4C43"/>
    <w:rsid w:val="00EE3D69"/>
    <w:rsid w:val="00F025DF"/>
    <w:rsid w:val="00F2405F"/>
    <w:rsid w:val="00F30008"/>
    <w:rsid w:val="00F55B95"/>
    <w:rsid w:val="00F72228"/>
    <w:rsid w:val="00FA29E4"/>
    <w:rsid w:val="00FA3996"/>
    <w:rsid w:val="00FC4C81"/>
    <w:rsid w:val="00FD1642"/>
    <w:rsid w:val="00FE741F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8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A0952"/>
    <w:rPr>
      <w:rFonts w:ascii="Verdana" w:hAnsi="Verdana" w:hint="default"/>
      <w:color w:val="0033CC"/>
      <w:u w:val="single"/>
    </w:rPr>
  </w:style>
  <w:style w:type="paragraph" w:styleId="a7">
    <w:name w:val="header"/>
    <w:basedOn w:val="a"/>
    <w:link w:val="a8"/>
    <w:uiPriority w:val="99"/>
    <w:rsid w:val="0055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BEB"/>
  </w:style>
  <w:style w:type="table" w:styleId="ab">
    <w:name w:val="Table Grid"/>
    <w:basedOn w:val="a1"/>
    <w:uiPriority w:val="59"/>
    <w:rsid w:val="00DB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24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8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A0952"/>
    <w:rPr>
      <w:rFonts w:ascii="Verdana" w:hAnsi="Verdana" w:hint="default"/>
      <w:color w:val="0033CC"/>
      <w:u w:val="single"/>
    </w:rPr>
  </w:style>
  <w:style w:type="paragraph" w:styleId="a7">
    <w:name w:val="header"/>
    <w:basedOn w:val="a"/>
    <w:link w:val="a8"/>
    <w:uiPriority w:val="99"/>
    <w:rsid w:val="0055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BEB"/>
  </w:style>
  <w:style w:type="table" w:styleId="ab">
    <w:name w:val="Table Grid"/>
    <w:basedOn w:val="a1"/>
    <w:uiPriority w:val="59"/>
    <w:rsid w:val="00DB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24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fin.ru/ru/press-center/?id_4=33233&amp;area_id=4&amp;page_id=2119&amp;popup=Y" TargetMode="External"/><Relationship Id="rId18" Type="http://schemas.openxmlformats.org/officeDocument/2006/relationships/hyperlink" Target="http://www.minfin.ru/ru/press-center/?id_4=33277&amp;area_id=4&amp;page_id=2119&amp;popup=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minfin.ru/ru/press-center/?id_4=33299&amp;area_id=4&amp;page_id=2119&amp;popup=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nfin.ru/ru/press-center/?id_4=33227&amp;area_id=4&amp;page_id=2119&amp;popup=Y" TargetMode="External"/><Relationship Id="rId17" Type="http://schemas.openxmlformats.org/officeDocument/2006/relationships/hyperlink" Target="http://www.rbc.ru/interview/economics/01/10/2015/560d62f29a7947ddebd9b53c" TargetMode="External"/><Relationship Id="rId25" Type="http://schemas.openxmlformats.org/officeDocument/2006/relationships/hyperlink" Target="http://www.gazeta.ru/business/news/2015/12/02/n_7962569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fin.ru/ru/press-center/?id_4=33245&amp;area_id=4&amp;page_id=2119&amp;popup=Y" TargetMode="External"/><Relationship Id="rId20" Type="http://schemas.openxmlformats.org/officeDocument/2006/relationships/hyperlink" Target="http://www.minfin.ru/ru/press-center/?id_4=33289&amp;area_id=4&amp;page_id=2119&amp;popup=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ru/ru/press-center/?id_4=33225&amp;area_id=4&amp;page_id=2119&amp;popup=Y" TargetMode="External"/><Relationship Id="rId24" Type="http://schemas.openxmlformats.org/officeDocument/2006/relationships/hyperlink" Target="http://www.minfin.ru/ru/press-center/?id_4=33303&amp;area_id=4&amp;page_id=2119&amp;popup=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fin.ru/ru/press-center/?id_4=33239&amp;area_id=4&amp;page_id=2119&amp;popup=Y" TargetMode="External"/><Relationship Id="rId23" Type="http://schemas.openxmlformats.org/officeDocument/2006/relationships/hyperlink" Target="http://www.minfin.ru/ru/press-center/?id_4=34317&amp;area_id=4&amp;page_id=2119&amp;popup=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infin.ru/ru/press-center/?id_4=33209&amp;area_id=4&amp;page_id=2119&amp;popup=Y" TargetMode="External"/><Relationship Id="rId19" Type="http://schemas.openxmlformats.org/officeDocument/2006/relationships/hyperlink" Target="http://www.minfin.ru/ru/press-center/?id_4=33278&amp;area_id=4&amp;page_id=2119&amp;popup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ru/ru/press-center/?id_4=33206&amp;area_id=4&amp;page_id=2119&amp;popup=Y" TargetMode="External"/><Relationship Id="rId14" Type="http://schemas.openxmlformats.org/officeDocument/2006/relationships/hyperlink" Target="http://www.minfin.ru/ru/press-center/?id_4=33235&amp;area_id=4&amp;page_id=2119&amp;popup=Y" TargetMode="External"/><Relationship Id="rId22" Type="http://schemas.openxmlformats.org/officeDocument/2006/relationships/hyperlink" Target="http://www.minfin.ru/ru/press-center/?id_4=34311&amp;area_id=4&amp;page_id=2119&amp;popup=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7036-09D2-42BC-B0E0-88017FBB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КРАСИЛЬЩИКОВА НАТАЛЬЯ ВИКТОРОВНА</dc:creator>
  <cp:lastModifiedBy>ДЖАФАРОВ ТУРАН АЗАД ОГЛЫ</cp:lastModifiedBy>
  <cp:revision>5</cp:revision>
  <cp:lastPrinted>2014-12-16T13:46:00Z</cp:lastPrinted>
  <dcterms:created xsi:type="dcterms:W3CDTF">2016-01-21T08:14:00Z</dcterms:created>
  <dcterms:modified xsi:type="dcterms:W3CDTF">2016-03-09T15:53:00Z</dcterms:modified>
</cp:coreProperties>
</file>