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56" w:rsidRPr="00083FB0" w:rsidRDefault="005C1B56" w:rsidP="005C1B56">
      <w:pPr>
        <w:jc w:val="right"/>
        <w:rPr>
          <w:rFonts w:ascii="Times New Roman" w:hAnsi="Times New Roman" w:cs="Times New Roman"/>
          <w:sz w:val="28"/>
          <w:szCs w:val="20"/>
        </w:rPr>
      </w:pPr>
      <w:r w:rsidRPr="00083FB0">
        <w:rPr>
          <w:rFonts w:ascii="Times New Roman" w:hAnsi="Times New Roman" w:cs="Times New Roman"/>
          <w:sz w:val="28"/>
          <w:szCs w:val="20"/>
        </w:rPr>
        <w:t xml:space="preserve">За </w:t>
      </w:r>
      <w:r w:rsidR="00A7495D">
        <w:rPr>
          <w:rFonts w:ascii="Times New Roman" w:hAnsi="Times New Roman" w:cs="Times New Roman"/>
          <w:sz w:val="28"/>
          <w:szCs w:val="20"/>
          <w:lang w:val="en-US"/>
        </w:rPr>
        <w:t>III</w:t>
      </w:r>
      <w:r w:rsidR="00A7495D" w:rsidRPr="00EA24A3">
        <w:rPr>
          <w:rFonts w:ascii="Times New Roman" w:hAnsi="Times New Roman" w:cs="Times New Roman"/>
          <w:sz w:val="28"/>
          <w:szCs w:val="20"/>
        </w:rPr>
        <w:t xml:space="preserve"> </w:t>
      </w:r>
      <w:r w:rsidR="00A7495D">
        <w:rPr>
          <w:rFonts w:ascii="Times New Roman" w:hAnsi="Times New Roman" w:cs="Times New Roman"/>
          <w:sz w:val="28"/>
          <w:szCs w:val="20"/>
        </w:rPr>
        <w:t>квартал</w:t>
      </w:r>
      <w:r w:rsidRPr="00083FB0">
        <w:rPr>
          <w:rFonts w:ascii="Times New Roman" w:hAnsi="Times New Roman" w:cs="Times New Roman"/>
          <w:sz w:val="28"/>
          <w:szCs w:val="20"/>
        </w:rPr>
        <w:t xml:space="preserve"> 2015 года</w:t>
      </w:r>
    </w:p>
    <w:p w:rsidR="006147E7" w:rsidRPr="006147E7" w:rsidRDefault="006147E7" w:rsidP="009E20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47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Информация о поступивших заключениях по результатам антикоррупционных экспертиз нормативных правовых актов и проектов нормативных правовых </w:t>
      </w:r>
      <w:r w:rsidRPr="006147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актов, разработанных Минфином России</w:t>
      </w:r>
    </w:p>
    <w:p w:rsidR="006147E7" w:rsidRPr="006147E7" w:rsidRDefault="006147E7" w:rsidP="00614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551"/>
        <w:gridCol w:w="2268"/>
      </w:tblGrid>
      <w:tr w:rsidR="006147E7" w:rsidRPr="006147E7" w:rsidTr="00915786">
        <w:tc>
          <w:tcPr>
            <w:tcW w:w="709" w:type="dxa"/>
            <w:shd w:val="clear" w:color="auto" w:fill="auto"/>
          </w:tcPr>
          <w:p w:rsidR="006147E7" w:rsidRPr="006147E7" w:rsidRDefault="006147E7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Наименование нормативного правового акта (проекта нормативного правового акта), по которому проводились антикоррупционные экспер</w:t>
            </w:r>
            <w:r w:rsidR="00695199" w:rsidRPr="0069572E">
              <w:rPr>
                <w:rFonts w:ascii="Times New Roman" w:hAnsi="Times New Roman" w:cs="Times New Roman"/>
                <w:lang w:eastAsia="ru-RU"/>
              </w:rPr>
              <w:t>тизы</w:t>
            </w:r>
          </w:p>
        </w:tc>
        <w:tc>
          <w:tcPr>
            <w:tcW w:w="2551" w:type="dxa"/>
            <w:shd w:val="clear" w:color="auto" w:fill="auto"/>
          </w:tcPr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Результат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проведенных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антикоррупционных экспертиз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по нормативному правовому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9572E">
              <w:rPr>
                <w:rFonts w:ascii="Times New Roman" w:hAnsi="Times New Roman" w:cs="Times New Roman"/>
                <w:lang w:eastAsia="ru-RU"/>
              </w:rPr>
              <w:t xml:space="preserve">акту (проекту нормативного правового акта) (указать замечания, </w:t>
            </w:r>
            <w:proofErr w:type="gramEnd"/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в случае их наличия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в заключениях по результатам проведенных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антикоррупционных экспертиз)</w:t>
            </w:r>
          </w:p>
        </w:tc>
        <w:tc>
          <w:tcPr>
            <w:tcW w:w="2268" w:type="dxa"/>
            <w:shd w:val="clear" w:color="auto" w:fill="auto"/>
          </w:tcPr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Обоснование </w:t>
            </w:r>
            <w:r w:rsidRPr="0069572E">
              <w:rPr>
                <w:rFonts w:ascii="Times New Roman" w:hAnsi="Times New Roman" w:cs="Times New Roman"/>
                <w:lang w:eastAsia="ru-RU"/>
              </w:rPr>
              <w:br/>
              <w:t>учета (не учета) замечаний, содержащихся в заключениях по результатам проведенных антикоррупционных экспертиз</w:t>
            </w:r>
          </w:p>
        </w:tc>
      </w:tr>
      <w:tr w:rsidR="006147E7" w:rsidRPr="006147E7" w:rsidTr="00915786">
        <w:tc>
          <w:tcPr>
            <w:tcW w:w="709" w:type="dxa"/>
            <w:shd w:val="clear" w:color="auto" w:fill="auto"/>
          </w:tcPr>
          <w:p w:rsidR="006147E7" w:rsidRPr="006147E7" w:rsidRDefault="006147E7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69572E" w:rsidRDefault="00A7495D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О внесении изменений в некоторые акты Правительства Российской Федерации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3841B9" w:rsidRP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147E7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shd w:val="clear" w:color="auto" w:fill="auto"/>
          </w:tcPr>
          <w:p w:rsidR="006147E7" w:rsidRPr="0069572E" w:rsidRDefault="00940BEC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147E7" w:rsidTr="00915786">
        <w:trPr>
          <w:trHeight w:val="164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47E7" w:rsidRPr="006147E7" w:rsidRDefault="006147E7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65D4D" w:rsidRDefault="00A7495D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 xml:space="preserve">О приостановлении действия некоторых актов Правительства Российской Федерации в связи с федеральным законом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О федеральном бюджете на 2015 год и на плановый период 2016 и 2017 годов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94174" w:rsidRPr="0069572E" w:rsidRDefault="0059417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147E7" w:rsidRPr="0069572E" w:rsidRDefault="008F15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236FC" w:rsidTr="00915786">
        <w:trPr>
          <w:trHeight w:val="5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236FC" w:rsidRDefault="006147E7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A7495D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О внесении изменений в постановление Правительства Российской Федерации от 9 августа 2014 г. № 783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94174" w:rsidRPr="0069572E" w:rsidRDefault="0059417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8F15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236FC" w:rsidTr="00915786">
        <w:trPr>
          <w:trHeight w:val="17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236FC" w:rsidRDefault="00724E77" w:rsidP="006147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147E7" w:rsidRPr="006236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A7495D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указа Президента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 xml:space="preserve">О внесении изменения в подпункт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пункта 1 Указа Президента Российской Федерации от 7 мая 2012 г.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О дальнейшем совершенствовании военн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ой службы в Российской Федерации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8F15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236FC" w:rsidTr="00915786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236FC" w:rsidRDefault="006147E7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A7495D" w:rsidP="003841B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указа Президента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О внесении изменени</w:t>
            </w:r>
            <w:r w:rsidR="003841B9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Указ Президента Российской Федерации </w:t>
            </w:r>
            <w:r w:rsidR="003841B9">
              <w:rPr>
                <w:rFonts w:ascii="Times New Roman" w:hAnsi="Times New Roman" w:cs="Times New Roman"/>
                <w:lang w:eastAsia="ru-RU"/>
              </w:rPr>
              <w:t xml:space="preserve">              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3841B9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="003841B9">
              <w:rPr>
                <w:rFonts w:ascii="Times New Roman" w:hAnsi="Times New Roman" w:cs="Times New Roman"/>
                <w:lang w:eastAsia="ru-RU"/>
              </w:rPr>
              <w:t xml:space="preserve"> 18 февраля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</w:t>
            </w:r>
            <w:r w:rsidR="003841B9">
              <w:rPr>
                <w:rFonts w:ascii="Times New Roman" w:hAnsi="Times New Roman" w:cs="Times New Roman"/>
                <w:lang w:eastAsia="ru-RU"/>
              </w:rPr>
              <w:t xml:space="preserve">05 г.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="003841B9">
              <w:rPr>
                <w:rFonts w:ascii="Times New Roman" w:hAnsi="Times New Roman" w:cs="Times New Roman"/>
                <w:lang w:eastAsia="ru-RU"/>
              </w:rPr>
              <w:t>Об установлении ежемесячной доплаты к пенсиям отдельных категорий пенсионеров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3841B9" w:rsidRPr="0069572E" w:rsidRDefault="003841B9" w:rsidP="003841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236FC" w:rsidTr="00915786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236FC" w:rsidRDefault="00645D75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3841B9">
              <w:rPr>
                <w:rFonts w:ascii="Times New Roman CYR" w:hAnsi="Times New Roman CYR"/>
                <w:szCs w:val="28"/>
              </w:rPr>
              <w:t xml:space="preserve">Проект приказа Минфина России </w:t>
            </w:r>
            <w:r w:rsidR="00EA24A3">
              <w:rPr>
                <w:rFonts w:ascii="Times New Roman CYR" w:hAnsi="Times New Roman CYR"/>
                <w:szCs w:val="28"/>
              </w:rPr>
              <w:t>«</w:t>
            </w:r>
            <w:r w:rsidRPr="003841B9">
              <w:rPr>
                <w:rFonts w:ascii="Times New Roman CYR" w:hAnsi="Times New Roman CYR"/>
                <w:szCs w:val="28"/>
              </w:rPr>
              <w:t xml:space="preserve">О внесении изменения в приложение № 1 к приказу </w:t>
            </w:r>
            <w:r w:rsidRPr="003841B9">
              <w:rPr>
                <w:rFonts w:ascii="Times New Roman CYR" w:hAnsi="Times New Roman CYR"/>
                <w:szCs w:val="28"/>
              </w:rPr>
              <w:lastRenderedPageBreak/>
              <w:t xml:space="preserve">Министерства финансов Российской Федерации от 11 декабря 2014 г. № 146н </w:t>
            </w:r>
            <w:r w:rsidR="00EA24A3">
              <w:rPr>
                <w:rFonts w:ascii="Times New Roman CYR" w:hAnsi="Times New Roman CYR"/>
                <w:szCs w:val="28"/>
              </w:rPr>
              <w:t>«</w:t>
            </w:r>
            <w:r w:rsidRPr="003841B9">
              <w:rPr>
                <w:rFonts w:ascii="Times New Roman CYR" w:hAnsi="Times New Roman CYR"/>
                <w:szCs w:val="28"/>
              </w:rPr>
    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    </w:r>
            <w:r w:rsidR="00EA24A3">
              <w:rPr>
                <w:rFonts w:ascii="Times New Roman CYR" w:hAnsi="Times New Roman CYR"/>
                <w:szCs w:val="28"/>
              </w:rPr>
              <w:t>»</w:t>
            </w:r>
          </w:p>
          <w:p w:rsidR="003841B9" w:rsidRPr="0069572E" w:rsidRDefault="003841B9" w:rsidP="006957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236FC" w:rsidTr="00915786">
        <w:trPr>
          <w:trHeight w:val="1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236FC" w:rsidRDefault="00645D75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P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841B9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3841B9">
              <w:rPr>
                <w:rFonts w:ascii="Times New Roman" w:hAnsi="Times New Roman" w:cs="Times New Roman"/>
                <w:lang w:eastAsia="ru-RU"/>
              </w:rPr>
              <w:t xml:space="preserve">О внесении изменений в приказ Министерства финансов Российской Федерации от 18 декабря 2013 г. 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3841B9">
              <w:rPr>
                <w:rFonts w:ascii="Times New Roman" w:hAnsi="Times New Roman" w:cs="Times New Roman"/>
                <w:lang w:eastAsia="ru-RU"/>
              </w:rPr>
              <w:t>№ 126н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236FC" w:rsidRPr="006236FC" w:rsidTr="00915786">
        <w:trPr>
          <w:trHeight w:val="1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6236FC" w:rsidRDefault="00645D75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841B9">
              <w:rPr>
                <w:rFonts w:ascii="Times New Roman" w:hAnsi="Times New Roman" w:cs="Times New Roman"/>
                <w:lang w:eastAsia="ru-RU"/>
              </w:rPr>
              <w:t>О внесении изменений в Порядок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закупки, утвержденный приказом Министерства финансов Российской Ф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едерации от 29 декабря 2014 г. </w:t>
            </w:r>
            <w:r w:rsidRPr="003841B9">
              <w:rPr>
                <w:rFonts w:ascii="Times New Roman" w:hAnsi="Times New Roman" w:cs="Times New Roman"/>
                <w:lang w:eastAsia="ru-RU"/>
              </w:rPr>
              <w:t>№ 173н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3841B9" w:rsidRP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69572E" w:rsidRDefault="00940BEC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236FC" w:rsidRPr="006236FC" w:rsidTr="00915786">
        <w:trPr>
          <w:trHeight w:val="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6236FC" w:rsidRDefault="00645D75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841B9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3841B9">
              <w:rPr>
                <w:rFonts w:ascii="Times New Roman" w:hAnsi="Times New Roman" w:cs="Times New Roman"/>
                <w:lang w:eastAsia="ru-RU"/>
              </w:rPr>
              <w:t xml:space="preserve">О мотивации и поощрении деятельности представителей </w:t>
            </w:r>
            <w:proofErr w:type="spellStart"/>
            <w:r w:rsidRPr="003841B9">
              <w:rPr>
                <w:rFonts w:ascii="Times New Roman" w:hAnsi="Times New Roman" w:cs="Times New Roman"/>
                <w:lang w:eastAsia="ru-RU"/>
              </w:rPr>
              <w:t>референтных</w:t>
            </w:r>
            <w:proofErr w:type="spellEnd"/>
            <w:r w:rsidRPr="003841B9">
              <w:rPr>
                <w:rFonts w:ascii="Times New Roman" w:hAnsi="Times New Roman" w:cs="Times New Roman"/>
                <w:lang w:eastAsia="ru-RU"/>
              </w:rPr>
              <w:t xml:space="preserve"> групп, экспертных, консультативных и совещательных органов при Министерстве финансов Российской Федерации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3841B9" w:rsidRP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69572E" w:rsidRDefault="00940BEC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3841B9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изменений в приказ Министерства финансов Российской Федерации от 28 июля 2010 г. </w:t>
            </w:r>
            <w:r w:rsidR="00EA24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475C7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B475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№ 81н 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требованиях к плану финансово-хозяйственной деятельности государственного (муниципального) учреждения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и Минэкономразвития России 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признании утратившим силу приказа Министерства финансов Российской Федерации и Министерства экономического развития Российской Федерации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1B9" w:rsidRPr="00EA24A3" w:rsidRDefault="003841B9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</w:t>
            </w:r>
            <w:r w:rsidR="00B475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A24A3">
              <w:rPr>
                <w:rFonts w:ascii="Times New Roman" w:hAnsi="Times New Roman" w:cs="Times New Roman"/>
                <w:lang w:eastAsia="ru-RU"/>
              </w:rPr>
              <w:t>№ 49н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  <w:proofErr w:type="gramEnd"/>
          </w:p>
          <w:p w:rsidR="0069572E" w:rsidRDefault="0069572E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B20282" w:rsidRPr="0069572E" w:rsidRDefault="00B20282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постановление Правительства Российской Федерации от 26 июня 2015 г. № 640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нормативные правовые акты Министерства финансов Российской Федерации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изменений в Приложения № 1 и </w:t>
            </w:r>
            <w:r w:rsidR="005941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A24A3">
              <w:rPr>
                <w:rFonts w:ascii="Times New Roman" w:hAnsi="Times New Roman" w:cs="Times New Roman"/>
                <w:lang w:eastAsia="ru-RU"/>
              </w:rPr>
              <w:t>№ 2 к приказу Министерства финансов Российской Федерации от 11 июня 2009 г. № 51н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постановление Правительства Российской Федерации от 10 сентября 2014 г. № 922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постановление Правительства Российской Федерации от 9 августа 2014 г. № 783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Уведомление  о подготовке проекта федерального конституционного закона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изменений в статью 13 Федерального конституционного закона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Порядке учета территориальными органами Федерального казначейства бюджетных и денежных обязательств получателей средств федерального бюджета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Положение об организации проведения мониторинга качества финансового менеджмента, осуществляемого главными администраторами средств федерального бюджета, утвержденное приказом Министерства финансов Российской Федерации от 13 апреля 2009 г. № 34н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приказа Министерства финансов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 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</w:t>
            </w:r>
            <w:r w:rsidRPr="00EA24A3">
              <w:rPr>
                <w:rFonts w:ascii="Times New Roman" w:hAnsi="Times New Roman" w:cs="Times New Roman"/>
                <w:lang w:eastAsia="ru-RU"/>
              </w:rPr>
              <w:lastRenderedPageBreak/>
              <w:t>финансов Российской Федерации от 28 декабря 2010 г. № 191н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приказа Министерства финансов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изменений в приказ Министерства финансов Российской Федерации от 1 декабря 2010 г. № 157н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  <w:proofErr w:type="gramEnd"/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11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841B9">
              <w:rPr>
                <w:rFonts w:ascii="Times New Roman" w:hAnsi="Times New Roman" w:cs="Times New Roman"/>
                <w:lang w:eastAsia="ru-RU"/>
              </w:rPr>
              <w:t xml:space="preserve">Проект приказа Министерства финансов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3841B9">
              <w:rPr>
                <w:rFonts w:ascii="Times New Roman" w:hAnsi="Times New Roman" w:cs="Times New Roman"/>
                <w:lang w:eastAsia="ru-RU"/>
              </w:rPr>
              <w:t>Об утверждении формы и сроков представления отчета об осуществлении расходов бюджета субъекта Российской Федерации, источником финансового обеспечения которых является единая субвенция из федерального бюджета бюджетам субъектов Российской Федерации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1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P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841B9"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3841B9">
              <w:rPr>
                <w:rFonts w:ascii="Times New Roman" w:hAnsi="Times New Roman" w:cs="Times New Roman"/>
                <w:lang w:eastAsia="ru-RU"/>
              </w:rPr>
              <w:t>О внесении изменений в некоторые акты Правительства Российской Федерации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69572E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7D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3841B9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841B9">
              <w:rPr>
                <w:rFonts w:ascii="Times New Roman" w:hAnsi="Times New Roman" w:cs="Times New Roman"/>
                <w:lang w:eastAsia="ru-RU"/>
              </w:rPr>
              <w:t xml:space="preserve">Проект приказа Министерства финансов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3841B9">
              <w:rPr>
                <w:rFonts w:ascii="Times New Roman" w:hAnsi="Times New Roman" w:cs="Times New Roman"/>
                <w:lang w:eastAsia="ru-RU"/>
              </w:rPr>
              <w:t xml:space="preserve">О внесении изменений в приказ Министерства финансов </w:t>
            </w:r>
            <w:r w:rsidR="00915786">
              <w:rPr>
                <w:rFonts w:ascii="Times New Roman" w:hAnsi="Times New Roman" w:cs="Times New Roman"/>
                <w:lang w:eastAsia="ru-RU"/>
              </w:rPr>
              <w:t xml:space="preserve">                       </w:t>
            </w:r>
            <w:r w:rsidRPr="003841B9">
              <w:rPr>
                <w:rFonts w:ascii="Times New Roman" w:hAnsi="Times New Roman" w:cs="Times New Roman"/>
                <w:lang w:eastAsia="ru-RU"/>
              </w:rPr>
              <w:t>от 29</w:t>
            </w:r>
            <w:r w:rsidR="00EA24A3">
              <w:rPr>
                <w:rFonts w:ascii="Times New Roman" w:hAnsi="Times New Roman" w:cs="Times New Roman"/>
                <w:lang w:eastAsia="ru-RU"/>
              </w:rPr>
              <w:t xml:space="preserve"> августа </w:t>
            </w:r>
            <w:r w:rsidRPr="003841B9">
              <w:rPr>
                <w:rFonts w:ascii="Times New Roman" w:hAnsi="Times New Roman" w:cs="Times New Roman"/>
                <w:lang w:eastAsia="ru-RU"/>
              </w:rPr>
              <w:t>2006 г. № 292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147E7" w:rsidTr="00915786">
        <w:trPr>
          <w:trHeight w:val="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7D48AD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95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3841B9" w:rsidP="00A90D3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841B9">
              <w:rPr>
                <w:rFonts w:ascii="Times New Roman" w:hAnsi="Times New Roman" w:cs="Times New Roman"/>
                <w:lang w:eastAsia="ru-RU"/>
              </w:rPr>
              <w:t xml:space="preserve">Проект указа Президента Российской Федерации </w:t>
            </w:r>
            <w:r w:rsidR="00EA24A3">
              <w:rPr>
                <w:rFonts w:ascii="Times New Roman" w:hAnsi="Times New Roman" w:cs="Times New Roman"/>
                <w:lang w:eastAsia="ru-RU"/>
              </w:rPr>
              <w:t>«</w:t>
            </w:r>
            <w:r w:rsidRPr="003841B9">
              <w:rPr>
                <w:rFonts w:ascii="Times New Roman" w:hAnsi="Times New Roman" w:cs="Times New Roman"/>
                <w:lang w:eastAsia="ru-RU"/>
              </w:rPr>
              <w:t>О внесении изменений в некоторые акты Президента Российской Федерации</w:t>
            </w:r>
            <w:r w:rsidR="00EA24A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A90D3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147E7" w:rsidTr="00915786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7D48AD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95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изменения в постановление Правительства Российской Федерации от 26</w:t>
            </w:r>
            <w:r w:rsidR="00594174">
              <w:rPr>
                <w:rFonts w:ascii="Times New Roman" w:hAnsi="Times New Roman" w:cs="Times New Roman"/>
                <w:lang w:eastAsia="ru-RU"/>
              </w:rPr>
              <w:t xml:space="preserve"> августа </w:t>
            </w:r>
            <w:r w:rsidRPr="00EA24A3">
              <w:rPr>
                <w:rFonts w:ascii="Times New Roman" w:hAnsi="Times New Roman" w:cs="Times New Roman"/>
                <w:lang w:eastAsia="ru-RU"/>
              </w:rPr>
              <w:t>2012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94174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r w:rsidRPr="00EA24A3">
              <w:rPr>
                <w:rFonts w:ascii="Times New Roman" w:hAnsi="Times New Roman" w:cs="Times New Roman"/>
                <w:lang w:eastAsia="ru-RU"/>
              </w:rPr>
              <w:t>№ 739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147E7" w:rsidTr="00915786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7D48AD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95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к проекту Федерального закона №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807163-6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изменений в статью 20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лотереях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 и статью 8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147E7" w:rsidTr="00915786">
        <w:trPr>
          <w:trHeight w:val="11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69572E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  <w:r w:rsidR="007D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Pr="0069572E" w:rsidRDefault="00EA24A3" w:rsidP="00B202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постановление Правительства Российской Федерации от 20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октября 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2012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20282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EA24A3">
              <w:rPr>
                <w:rFonts w:ascii="Times New Roman" w:hAnsi="Times New Roman" w:cs="Times New Roman"/>
                <w:lang w:eastAsia="ru-RU"/>
              </w:rPr>
              <w:t>№ 1101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9572E" w:rsidRDefault="007D48AD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</w:t>
            </w:r>
            <w:r>
              <w:rPr>
                <w:rFonts w:ascii="Times New Roman" w:hAnsi="Times New Roman" w:cs="Times New Roman"/>
                <w:lang w:eastAsia="ru-RU"/>
              </w:rPr>
              <w:t>ьные акты Российской Федерации»</w:t>
            </w:r>
          </w:p>
          <w:p w:rsidR="00EA24A3" w:rsidRPr="00EA24A3" w:rsidRDefault="00EA24A3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рынке ценных бумаг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 (в части опреде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ления деятельности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репозитария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EA24A3" w:rsidRPr="00EA24A3" w:rsidRDefault="00EA24A3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A24A3" w:rsidRDefault="00EA24A3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изменения в статью 1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 (в части определения понятия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иностранные финансовые инструменты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EA24A3">
              <w:rPr>
                <w:rFonts w:ascii="Times New Roman" w:hAnsi="Times New Roman" w:cs="Times New Roman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отдельные законодательные акты Российской Федерации по вопросам организации страхового дела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изменений и признании </w:t>
            </w:r>
            <w:proofErr w:type="gramStart"/>
            <w:r w:rsidRPr="00EA24A3">
              <w:rPr>
                <w:rFonts w:ascii="Times New Roman" w:hAnsi="Times New Roman" w:cs="Times New Roman"/>
                <w:lang w:eastAsia="ru-RU"/>
              </w:rPr>
              <w:t>утратившими</w:t>
            </w:r>
            <w:proofErr w:type="gramEnd"/>
            <w:r w:rsidRPr="00EA24A3">
              <w:rPr>
                <w:rFonts w:ascii="Times New Roman" w:hAnsi="Times New Roman" w:cs="Times New Roman"/>
                <w:lang w:eastAsia="ru-RU"/>
              </w:rPr>
              <w:t xml:space="preserve"> силу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Приказ Министерства финансов Российской Федерации от 24 августа 2015 г. № 132н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признании утратившим силу приказа </w:t>
            </w:r>
            <w:r w:rsidRPr="00EA24A3">
              <w:rPr>
                <w:rFonts w:ascii="Times New Roman" w:hAnsi="Times New Roman" w:cs="Times New Roman"/>
                <w:lang w:eastAsia="ru-RU"/>
              </w:rPr>
              <w:lastRenderedPageBreak/>
              <w:t>Министерства финансов Российской Фед</w:t>
            </w:r>
            <w:r>
              <w:rPr>
                <w:rFonts w:ascii="Times New Roman" w:hAnsi="Times New Roman" w:cs="Times New Roman"/>
                <w:lang w:eastAsia="ru-RU"/>
              </w:rPr>
              <w:t>ерации от 23 мая 2011 г. № 63н»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A24A3">
              <w:rPr>
                <w:rFonts w:ascii="Times New Roman" w:hAnsi="Times New Roman" w:cs="Times New Roman"/>
                <w:lang w:eastAsia="ru-RU"/>
              </w:rPr>
              <w:t xml:space="preserve">Приказ Министерства финансов Российской Федерации от 22 сентября 2015 г. № 147н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Порядок определения размера страхового тарифа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</w:t>
            </w:r>
            <w:proofErr w:type="gramEnd"/>
            <w:r w:rsidRPr="00EA24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A24A3">
              <w:rPr>
                <w:rFonts w:ascii="Times New Roman" w:hAnsi="Times New Roman" w:cs="Times New Roman"/>
                <w:lang w:eastAsia="ru-RU"/>
              </w:rPr>
              <w:t>уголовно-исполнительной системы, в том числе структуру страхового тарифа, порядок его применения при расчете страховой премии, перечень, порядок сбора и хранения статистических данных, применяемых при расчете размера страхового тарифа, порядок обмена такими данными между страхователем и страховщиком, порядок уведомления страховщиком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страховой деятельности, о заключении договора обязательного</w:t>
            </w:r>
            <w:proofErr w:type="gramEnd"/>
            <w:r w:rsidRPr="00EA24A3">
              <w:rPr>
                <w:rFonts w:ascii="Times New Roman" w:hAnsi="Times New Roman" w:cs="Times New Roman"/>
                <w:lang w:eastAsia="ru-RU"/>
              </w:rPr>
              <w:t xml:space="preserve"> государственного страхования, утвержденный приказом Министерства финансов Российской Федерации 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                       </w:t>
            </w:r>
            <w:r w:rsidRPr="00EA24A3">
              <w:rPr>
                <w:rFonts w:ascii="Times New Roman" w:hAnsi="Times New Roman" w:cs="Times New Roman"/>
                <w:lang w:eastAsia="ru-RU"/>
              </w:rPr>
              <w:t>от 29 ноября 2013 г. № 110н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главу 42 части второй Гражданског</w:t>
            </w:r>
            <w:r>
              <w:rPr>
                <w:rFonts w:ascii="Times New Roman" w:hAnsi="Times New Roman" w:cs="Times New Roman"/>
                <w:lang w:eastAsia="ru-RU"/>
              </w:rPr>
              <w:t>о кодекса Российской Федерации»</w:t>
            </w:r>
          </w:p>
          <w:p w:rsidR="00EA24A3" w:rsidRPr="0069572E" w:rsidRDefault="00EA24A3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3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изменения в статью 5 Федерального закона 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п</w:t>
            </w:r>
            <w:r>
              <w:rPr>
                <w:rFonts w:ascii="Times New Roman" w:hAnsi="Times New Roman" w:cs="Times New Roman"/>
                <w:lang w:eastAsia="ru-RU"/>
              </w:rPr>
              <w:t>отребительском кредите (займе)»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признании утратившими силу приказа Минфина России от 7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мая 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2013 г. № 51н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Об утверждении порядка расчетов финансовых нормативов кредитных потребительских </w:t>
            </w:r>
            <w:r>
              <w:rPr>
                <w:rFonts w:ascii="Times New Roman" w:hAnsi="Times New Roman" w:cs="Times New Roman"/>
                <w:lang w:eastAsia="ru-RU"/>
              </w:rPr>
              <w:t>кооперативов»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 xml:space="preserve">О внесении изменений в статьи 24 и 40 Федерального закона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ба</w:t>
            </w:r>
            <w:r>
              <w:rPr>
                <w:rFonts w:ascii="Times New Roman" w:hAnsi="Times New Roman" w:cs="Times New Roman"/>
                <w:lang w:eastAsia="ru-RU"/>
              </w:rPr>
              <w:t>нках и банковской деятельности»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3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A24A3"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A24A3">
              <w:rPr>
                <w:rFonts w:ascii="Times New Roman" w:hAnsi="Times New Roman" w:cs="Times New Roman"/>
                <w:lang w:eastAsia="ru-RU"/>
              </w:rPr>
              <w:t>О внесении изменений в постановление Правительства Российской Федерации от 13 марта 2015 г. № 220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Приказ Минфина России «Об утверждении Инструкции о порядке учета, хранения, выдачи, использования и транспортировки ведомственной охраной Министерства финансов Российской Федерации служебного огнестрельного и боевого ручного стрелкового оружия, патронов к нему и специальных средств»</w:t>
            </w:r>
          </w:p>
          <w:p w:rsidR="00CA3366" w:rsidRPr="0069572E" w:rsidRDefault="00CA3366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69572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 xml:space="preserve">роект постановления Правительства Российской Федерации «О критериях и порядке отнесения драгоценных камней к </w:t>
            </w:r>
            <w:proofErr w:type="gramStart"/>
            <w:r w:rsidRPr="00CA3366">
              <w:rPr>
                <w:rFonts w:ascii="Times New Roman" w:eastAsia="Times New Roman" w:hAnsi="Times New Roman" w:cs="Times New Roman"/>
              </w:rPr>
              <w:t>непригодным</w:t>
            </w:r>
            <w:proofErr w:type="gramEnd"/>
            <w:r w:rsidRPr="00CA3366">
              <w:rPr>
                <w:rFonts w:ascii="Times New Roman" w:eastAsia="Times New Roman" w:hAnsi="Times New Roman" w:cs="Times New Roman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</w:rPr>
              <w:t>изготовления ювелирных изделий»</w:t>
            </w:r>
          </w:p>
          <w:p w:rsidR="00CA3366" w:rsidRPr="00CA3366" w:rsidRDefault="00CA3366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3366">
              <w:rPr>
                <w:rFonts w:ascii="Times New Roman" w:eastAsia="Times New Roman" w:hAnsi="Times New Roman" w:cs="Times New Roman"/>
              </w:rPr>
              <w:t>проект постановления Правительства Российской Федерации «Об утверждении Порядка ведения специального учета юридических лиц и индивидуальных предпринимателей, осуществляющих операции с драгоценными мет</w:t>
            </w:r>
            <w:r>
              <w:rPr>
                <w:rFonts w:ascii="Times New Roman" w:eastAsia="Times New Roman" w:hAnsi="Times New Roman" w:cs="Times New Roman"/>
              </w:rPr>
              <w:t>аллами и драгоценными камнями»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постановления Правительства Российской Федерации «Об утверждении Положения о режиме постоянного государственного надзора на производственных объектах аффинажных организаций и перечня производственных объектов юридических лиц и организаций, являющихся аффинажными организациями и организациями, осуществляющими сортировку, первичную классификацию и первичную оценку драгоценных камней, в отношении которых устанавливается режим постоянного государственного надзора»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постановления Правительства Российской Федерации «О внесении изменений в постановление Правительства Российской Федерации от 30 июня 2004 г. № 329</w:t>
            </w:r>
            <w:r w:rsidR="00915786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CA3366">
              <w:rPr>
                <w:rFonts w:ascii="Times New Roman" w:eastAsia="Times New Roman" w:hAnsi="Times New Roman" w:cs="Times New Roman"/>
              </w:rPr>
              <w:t xml:space="preserve"> «О Министерстве финансов Российской Федерации»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постановления Правительства Российской Федерации «О внесении изменений в положение о Государственном фонде драгоценных металлов и драгоценных камней Российской Федерации, утвержденное постановлением Правительства Российской Федерации от 27 февраля 2003 г. № 127»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 xml:space="preserve">роект постановления Правительства Российской Федерации «О внесении изменений в постановление Правительства Российской Федерации от 28 сентября 2000 г. № 731 </w:t>
            </w:r>
            <w:r w:rsidR="00915786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CA3366">
              <w:rPr>
                <w:rFonts w:ascii="Times New Roman" w:eastAsia="Times New Roman" w:hAnsi="Times New Roman" w:cs="Times New Roman"/>
              </w:rPr>
              <w:lastRenderedPageBreak/>
              <w:t>«Об утверждении правил учета и хранения драгоценных металлов, драгоценных камней и продукции из них, а также ведения соответствующей отчетности»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 xml:space="preserve">роект постановления Правительства Российской Федерации «О внесении изменений в постановление Правительства Российской Федерации от 6 февраля 2003 г. № 67 </w:t>
            </w:r>
            <w:r w:rsidR="00915786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CA3366">
              <w:rPr>
                <w:rFonts w:ascii="Times New Roman" w:eastAsia="Times New Roman" w:hAnsi="Times New Roman" w:cs="Times New Roman"/>
              </w:rPr>
              <w:t>«О введении в Российской Федерации сертификатов вывоза необработанных природных алмазов»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 xml:space="preserve">роект постановления Правительства Российской Федерации «О внесении изменений в постановление Правительства Российской </w:t>
            </w:r>
            <w:r w:rsidR="00B20282">
              <w:rPr>
                <w:rFonts w:ascii="Times New Roman" w:eastAsia="Times New Roman" w:hAnsi="Times New Roman" w:cs="Times New Roman"/>
              </w:rPr>
              <w:t>Федерации от 17 августа 1998 г.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A3366">
              <w:rPr>
                <w:rFonts w:ascii="Times New Roman" w:eastAsia="Times New Roman" w:hAnsi="Times New Roman" w:cs="Times New Roman"/>
              </w:rPr>
              <w:t>№ 972</w:t>
            </w:r>
            <w:r w:rsidR="00915786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CA3366">
              <w:rPr>
                <w:rFonts w:ascii="Times New Roman" w:eastAsia="Times New Roman" w:hAnsi="Times New Roman" w:cs="Times New Roman"/>
              </w:rPr>
              <w:t xml:space="preserve"> «Об утверждении порядка работы организаций, осуществляющих аффинаж драгоценных металлов, и перечня организаций, имеющих право осуществлять аффинаж драгоценных металлов»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B2028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 xml:space="preserve">роект постановления Правительства Российской Федерации «О внесении изменений в постановление Правительства Российской Федерации от 5 апреля 1999 г. № 372 </w:t>
            </w:r>
            <w:r w:rsidR="00915786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CA3366">
              <w:rPr>
                <w:rFonts w:ascii="Times New Roman" w:eastAsia="Times New Roman" w:hAnsi="Times New Roman" w:cs="Times New Roman"/>
              </w:rPr>
              <w:t>«О сертификации драгоценных металлов, драгоценных камней и продукции из них»</w:t>
            </w:r>
          </w:p>
          <w:p w:rsidR="00B20282" w:rsidRPr="00CA3366" w:rsidRDefault="00B20282" w:rsidP="00B202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 xml:space="preserve">роект постановления Правительства Российской Федерации «О признании </w:t>
            </w:r>
            <w:proofErr w:type="gramStart"/>
            <w:r w:rsidRPr="00CA3366">
              <w:rPr>
                <w:rFonts w:ascii="Times New Roman" w:eastAsia="Times New Roman" w:hAnsi="Times New Roman" w:cs="Times New Roman"/>
              </w:rPr>
              <w:t>утратившими</w:t>
            </w:r>
            <w:proofErr w:type="gramEnd"/>
            <w:r w:rsidRPr="00CA3366">
              <w:rPr>
                <w:rFonts w:ascii="Times New Roman" w:eastAsia="Times New Roman" w:hAnsi="Times New Roman" w:cs="Times New Roman"/>
              </w:rPr>
              <w:t xml:space="preserve"> силу отдельных актов Правительства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постановления Правительства Российской Федерации «Об утверждении Порядка осуществления сортировки, первичной классификации и первичной оценки драгоценных камней»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 xml:space="preserve">роект постановления Правительства Российской Федерации «Об утверждении правил регистрации, изготовления </w:t>
            </w:r>
            <w:proofErr w:type="spellStart"/>
            <w:r w:rsidRPr="00CA3366">
              <w:rPr>
                <w:rFonts w:ascii="Times New Roman" w:eastAsia="Times New Roman" w:hAnsi="Times New Roman" w:cs="Times New Roman"/>
              </w:rPr>
              <w:t>именников</w:t>
            </w:r>
            <w:proofErr w:type="spellEnd"/>
            <w:r w:rsidRPr="00CA3366">
              <w:rPr>
                <w:rFonts w:ascii="Times New Roman" w:eastAsia="Times New Roman" w:hAnsi="Times New Roman" w:cs="Times New Roman"/>
              </w:rPr>
              <w:t>, а также постановки и уничтожения их оттисков»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постановления Правительства Российской Федерации «Об опробовании, анализе и клеймении государственным пробирным клеймом ювелирных и других изделий из драгоценных металлов»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Pr="00B20282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постановления Правительства Российской Федерации «О порядке и критериях отнесения самородков драгоценных металлов и драгоценных камней к категории уникальных»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постановления Правительства Российской Федерации «О внесении изменений в Положение об особенностях списания федерального имущества»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постановления Правительства Российской Федерации «О мерах по обеспечению охраны драгоценных металлов и драгоценных камней»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A3366">
              <w:rPr>
                <w:rFonts w:ascii="Times New Roman" w:hAnsi="Times New Roman" w:cs="Times New Roman"/>
              </w:rPr>
              <w:t xml:space="preserve">роект приказа Минфина России </w:t>
            </w:r>
            <w:r w:rsidR="00915786">
              <w:rPr>
                <w:rFonts w:ascii="Times New Roman" w:hAnsi="Times New Roman" w:cs="Times New Roman"/>
              </w:rPr>
              <w:t xml:space="preserve">                     </w:t>
            </w:r>
            <w:r w:rsidRPr="00CA3366">
              <w:rPr>
                <w:rFonts w:ascii="Times New Roman" w:hAnsi="Times New Roman" w:cs="Times New Roman"/>
              </w:rPr>
              <w:t>«Об утверждении Порядка идентификации драгоценных камней»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6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A3366">
              <w:rPr>
                <w:rFonts w:ascii="Times New Roman" w:hAnsi="Times New Roman" w:cs="Times New Roman"/>
              </w:rPr>
              <w:t xml:space="preserve">роект приказа Минфина России «О внесении изменений в приказ Министерства финансов Российской Федерации от 19 апреля 2011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20282">
              <w:rPr>
                <w:rFonts w:ascii="Times New Roman" w:hAnsi="Times New Roman" w:cs="Times New Roman"/>
              </w:rPr>
              <w:t xml:space="preserve">   </w:t>
            </w:r>
            <w:r w:rsidRPr="00CA3366">
              <w:rPr>
                <w:rFonts w:ascii="Times New Roman" w:hAnsi="Times New Roman" w:cs="Times New Roman"/>
              </w:rPr>
              <w:t>№ 46н «Об утверждении прейскурантов расчетных цен на драгоценные металлы»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CA3366">
              <w:rPr>
                <w:rFonts w:ascii="Times New Roman" w:hAnsi="Times New Roman" w:cs="Times New Roman"/>
              </w:rPr>
              <w:t>роект приказа Минфина России «О внесении изменения в Порядок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финансов Российской Федерации,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утвержденный приказом Министерства финансов Российской Федерации от 30</w:t>
            </w:r>
            <w:proofErr w:type="gramEnd"/>
            <w:r w:rsidRPr="00CA3366">
              <w:rPr>
                <w:rFonts w:ascii="Times New Roman" w:hAnsi="Times New Roman" w:cs="Times New Roman"/>
              </w:rPr>
              <w:t xml:space="preserve"> августа 2010 г. № 423»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приказа Минфина России</w:t>
            </w:r>
            <w:r w:rsidRPr="00CA3366">
              <w:rPr>
                <w:rFonts w:ascii="Times New Roman" w:hAnsi="Times New Roman" w:cs="Times New Roman"/>
              </w:rPr>
              <w:t xml:space="preserve">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 Министерством финансов Российской Федерации, сведений о своих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A3366">
              <w:rPr>
                <w:rFonts w:ascii="Times New Roman" w:hAnsi="Times New Roman" w:cs="Times New Roman"/>
              </w:rPr>
              <w:t>роект приказа Минфина России «Об утверждении Служебного распорядка Министерства финансов Российской Федерации»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приказа Минфина России</w:t>
            </w:r>
            <w:r w:rsidRPr="00CA3366">
              <w:rPr>
                <w:rFonts w:ascii="Times New Roman" w:hAnsi="Times New Roman" w:cs="Times New Roman"/>
              </w:rPr>
              <w:t xml:space="preserve"> «Об утверждении Порядка представления </w:t>
            </w:r>
            <w:r w:rsidRPr="00CA3366">
              <w:rPr>
                <w:rFonts w:ascii="Times New Roman" w:hAnsi="Times New Roman" w:cs="Times New Roman"/>
              </w:rPr>
              <w:lastRenderedPageBreak/>
              <w:t>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 Министерством финансов Российской Федерации, сведений о своих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приказа Минфина России</w:t>
            </w:r>
            <w:r w:rsidRPr="00CA3366">
              <w:rPr>
                <w:rFonts w:ascii="Times New Roman" w:hAnsi="Times New Roman" w:cs="Times New Roman"/>
              </w:rPr>
              <w:t xml:space="preserve"> «О проведении в 2016 году эксперимента по оптимизации системы управления и структуры территориальных налоговых органов»</w:t>
            </w:r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</w:rPr>
              <w:t xml:space="preserve">                  -</w:t>
            </w:r>
          </w:p>
        </w:tc>
      </w:tr>
      <w:tr w:rsidR="00EA24A3" w:rsidRPr="00CA3366" w:rsidTr="00915786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приказа Минфина России</w:t>
            </w:r>
            <w:r w:rsidRPr="00CA3366">
              <w:rPr>
                <w:rFonts w:ascii="Times New Roman" w:hAnsi="Times New Roman" w:cs="Times New Roman"/>
              </w:rPr>
              <w:t xml:space="preserve"> «Об утверждении перечней должностей, замещение которых влечет запрет федеральным государственным гражданским служащим Министерства финансов Российской Федерации и работникам организаций, находящихся в ведении Министерства финансов Российской Федерации,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proofErr w:type="gramEnd"/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A3366" w:rsidP="00EA24A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CA3366">
              <w:rPr>
                <w:rFonts w:ascii="Times New Roman" w:eastAsia="Times New Roman" w:hAnsi="Times New Roman" w:cs="Times New Roman"/>
              </w:rPr>
              <w:t>роект приказа Минфина России</w:t>
            </w:r>
            <w:r w:rsidRPr="00CA3366">
              <w:rPr>
                <w:rFonts w:ascii="Times New Roman" w:hAnsi="Times New Roman" w:cs="Times New Roman"/>
              </w:rPr>
              <w:t xml:space="preserve"> «Об утверждении Положения о проверке достоверности и полноты сведений, представляемых гражданами, претендующими на замещение отдельных должностей, и работниками, замещающими отдельные должности на основании трудового договора в организациях, созданных для выполнения задач, поставленных перед Министерством финансов Российской Федерации, а также соблюдения работниками этих организаций требований к служебному поведению»</w:t>
            </w:r>
            <w:proofErr w:type="gramEnd"/>
          </w:p>
          <w:p w:rsidR="00CA3366" w:rsidRPr="00CA3366" w:rsidRDefault="00CA336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24A3" w:rsidRPr="00CA3366" w:rsidTr="00915786">
        <w:trPr>
          <w:trHeight w:val="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CA3366" w:rsidP="00EA24A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10B96">
              <w:rPr>
                <w:rFonts w:ascii="Times New Roman" w:eastAsia="Times New Roman" w:hAnsi="Times New Roman" w:cs="Times New Roman"/>
              </w:rPr>
              <w:t>Проект приказа Минфина России</w:t>
            </w:r>
            <w:r w:rsidRPr="00C10B96">
              <w:rPr>
                <w:rFonts w:ascii="Times New Roman" w:hAnsi="Times New Roman" w:cs="Times New Roman"/>
              </w:rPr>
              <w:t xml:space="preserve"> «Об утверждении порядка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Федерации, федеральных государственных гражданских служащих федеральных служб, находящихся в ведении Министерства финансов Российской Федерации, и их территориальных органов, назначаемых на должность Министром финансов Российской Федерации, и работников, </w:t>
            </w:r>
            <w:r w:rsidRPr="00C10B96">
              <w:rPr>
                <w:rFonts w:ascii="Times New Roman" w:hAnsi="Times New Roman" w:cs="Times New Roman"/>
              </w:rPr>
              <w:lastRenderedPageBreak/>
              <w:t>замещающих отдельные должности на основании трудового договора в организациях, находящихся в ведении</w:t>
            </w:r>
            <w:proofErr w:type="gramEnd"/>
            <w:r w:rsidRPr="00C10B96">
              <w:rPr>
                <w:rFonts w:ascii="Times New Roman" w:hAnsi="Times New Roman" w:cs="Times New Roman"/>
              </w:rPr>
              <w:t xml:space="preserve"> Минфина России, а также за расходами их супруг (супругов) и несовершеннолетних детей»</w:t>
            </w:r>
          </w:p>
          <w:p w:rsidR="00534842" w:rsidRPr="00C10B96" w:rsidRDefault="00534842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10B96">
              <w:rPr>
                <w:rFonts w:ascii="Times New Roman" w:hAnsi="Times New Roman" w:cs="Times New Roman"/>
                <w:lang w:eastAsia="ru-RU"/>
              </w:rPr>
              <w:t>Проект федерального закона «О внесении изменений в статью 15.25 Кодекса Российской федерации об административных правонарушениях»</w:t>
            </w:r>
          </w:p>
          <w:p w:rsidR="00A33B77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4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10B96"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«Об утверждении Правил представления физическими лицами-резидентами налоговым органам отчета о движении средств по счетам (вкладам) в банках за пределами Российской Федерации»</w:t>
            </w:r>
          </w:p>
          <w:p w:rsidR="00A33B77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10B96"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изменений в Положение о Министерстве финансов Российской Федерации, утвержденное постановлением Правительства Российской Федерации от 30 июня 2004 г.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10B96">
              <w:rPr>
                <w:rFonts w:ascii="Times New Roman" w:hAnsi="Times New Roman" w:cs="Times New Roman"/>
                <w:lang w:eastAsia="ru-RU"/>
              </w:rPr>
              <w:t xml:space="preserve"> № 329»</w:t>
            </w:r>
          </w:p>
          <w:p w:rsidR="00A33B77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10B96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="00915786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Pr="00C10B96">
              <w:rPr>
                <w:rFonts w:ascii="Times New Roman" w:hAnsi="Times New Roman" w:cs="Times New Roman"/>
                <w:lang w:eastAsia="ru-RU"/>
              </w:rPr>
              <w:t>«Об утверждении Порядка проведения экспертизы применимости документов, содержащих международные стандарты аудита, на территории Российской Федерации»</w:t>
            </w:r>
          </w:p>
          <w:p w:rsidR="00A33B77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10B96">
              <w:rPr>
                <w:rFonts w:ascii="Times New Roman" w:hAnsi="Times New Roman" w:cs="Times New Roman"/>
                <w:lang w:eastAsia="ru-RU"/>
              </w:rPr>
              <w:t>Проект приказа Минфина России «О внесении изменения в Положение о совете по аудиторской деятельности, утвержденное приказом Министерства финансов Российской Федерации от 29 декабря 2009 г. № 146н «О создании совета по аудиторской деятельности и его рабочего органа»</w:t>
            </w:r>
          </w:p>
          <w:p w:rsidR="00A33B77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A33B77" w:rsidP="00A33B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10B96">
              <w:rPr>
                <w:rFonts w:ascii="Times New Roman" w:hAnsi="Times New Roman" w:cs="Times New Roman"/>
                <w:lang w:eastAsia="ru-RU"/>
              </w:rPr>
              <w:t xml:space="preserve">Проект приказа Министерства финансов Российской Федерации «О внесении изменений в Административный регламент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деятельности», утвержденный приказом Министерства финансов Российской Федерации </w:t>
            </w:r>
            <w:r w:rsidR="00B20282">
              <w:rPr>
                <w:rFonts w:ascii="Times New Roman" w:hAnsi="Times New Roman" w:cs="Times New Roman"/>
                <w:lang w:eastAsia="ru-RU"/>
              </w:rPr>
              <w:t xml:space="preserve">                       </w:t>
            </w:r>
            <w:r w:rsidRPr="00C10B96">
              <w:rPr>
                <w:rFonts w:ascii="Times New Roman" w:hAnsi="Times New Roman" w:cs="Times New Roman"/>
                <w:lang w:eastAsia="ru-RU"/>
              </w:rPr>
              <w:t>от 11 января 2013 г. № 3н»</w:t>
            </w:r>
          </w:p>
          <w:p w:rsidR="00A33B77" w:rsidRPr="00C10B96" w:rsidRDefault="00A33B77" w:rsidP="00A33B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10B96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="00915786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Pr="00C10B96">
              <w:rPr>
                <w:rFonts w:ascii="Times New Roman" w:hAnsi="Times New Roman" w:cs="Times New Roman"/>
                <w:lang w:eastAsia="ru-RU"/>
              </w:rPr>
              <w:t xml:space="preserve">«Об утверждении Положения о принципах осуществления внешнего контроля качества работы аудиторских организаций, индивидуальных аудиторов и требованиях к </w:t>
            </w:r>
            <w:r w:rsidRPr="00C10B96">
              <w:rPr>
                <w:rFonts w:ascii="Times New Roman" w:hAnsi="Times New Roman" w:cs="Times New Roman"/>
                <w:lang w:eastAsia="ru-RU"/>
              </w:rPr>
              <w:lastRenderedPageBreak/>
              <w:t>организации указанного контроля»</w:t>
            </w:r>
          </w:p>
          <w:p w:rsidR="00A33B77" w:rsidRPr="00C10B96" w:rsidRDefault="00A33B77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1F591B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10B96">
              <w:rPr>
                <w:rFonts w:ascii="Times New Roman" w:hAnsi="Times New Roman" w:cs="Times New Roman"/>
                <w:lang w:eastAsia="ru-RU"/>
              </w:rPr>
              <w:t>Проект приказа Минфина России «О введении в действие и прекращении действия Международных стандартов финансовой отчетности на территории Российской Федерации»</w:t>
            </w:r>
          </w:p>
          <w:p w:rsidR="001F591B" w:rsidRPr="00C10B96" w:rsidRDefault="001F591B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1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5F6C24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10B96"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изменений в пункт 2 Правил использования государственной корпорацией «Банк развития и внешнеэкономической деятельности (Внешэкономбанк)» средств, перечисленным Центральным банком Российской Федерации»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EB5DE8" w:rsidTr="00915786">
        <w:trPr>
          <w:trHeight w:val="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5F6C24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10B96"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изменений в Правила проведения расчетов и перечисления сре</w:t>
            </w:r>
            <w:proofErr w:type="gramStart"/>
            <w:r w:rsidRPr="00C10B96">
              <w:rPr>
                <w:rFonts w:ascii="Times New Roman" w:hAnsi="Times New Roman" w:cs="Times New Roman"/>
                <w:lang w:eastAsia="ru-RU"/>
              </w:rPr>
              <w:t>дств в св</w:t>
            </w:r>
            <w:proofErr w:type="gramEnd"/>
            <w:r w:rsidRPr="00C10B96">
              <w:rPr>
                <w:rFonts w:ascii="Times New Roman" w:hAnsi="Times New Roman" w:cs="Times New Roman"/>
                <w:lang w:eastAsia="ru-RU"/>
              </w:rPr>
              <w:t>язи с формированием и использованием дополнительных нефтегазовых доходов федерального бюджета, средств Резервного фонда и Фонда национального благосостояния»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2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>Проект федерального закона «О внесении изменений в статью 11.1 части первой Налогового кодекса Российской Федерации, часть вторую Налогового кодекса Российской Федерации и статью 3.1 Закона Российской Федерации «О таможенном тарифе»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 xml:space="preserve">Проект федерального закона «О внесении изменений в ст. 11.2 части первой и часть вторую </w:t>
            </w:r>
            <w:r w:rsidR="00915786">
              <w:rPr>
                <w:rFonts w:ascii="Times New Roman" w:hAnsi="Times New Roman" w:cs="Times New Roman"/>
              </w:rPr>
              <w:t>Налогового кодекса Российской Федерации</w:t>
            </w:r>
            <w:r w:rsidRPr="00C10B96">
              <w:rPr>
                <w:rFonts w:ascii="Times New Roman" w:hAnsi="Times New Roman" w:cs="Times New Roman"/>
              </w:rPr>
              <w:t>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3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>Проект федерального закона «О внесении изменений в отдельные законодательные акты Российской Федерации»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1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 xml:space="preserve">84.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>Проект федерального закона «О внесении изменений в ст.3.3 части первой и главу 25 части второй Н</w:t>
            </w:r>
            <w:r w:rsidR="00915786">
              <w:rPr>
                <w:rFonts w:ascii="Times New Roman" w:hAnsi="Times New Roman" w:cs="Times New Roman"/>
              </w:rPr>
              <w:t>алогового кодекса Российской Федерации</w:t>
            </w:r>
            <w:r w:rsidRPr="00C10B96">
              <w:rPr>
                <w:rFonts w:ascii="Times New Roman" w:hAnsi="Times New Roman" w:cs="Times New Roman"/>
              </w:rPr>
              <w:t>»</w:t>
            </w:r>
          </w:p>
          <w:p w:rsidR="00B20282" w:rsidRPr="00C10B96" w:rsidRDefault="00B20282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>Проект постановления Правительства Российской Федерации «Об освобождении от уплаты таможенных сборов за таможенные операции при экспорте в международных почтовых отправлениях товаров, не облагаемых вывозными таможенными пошлинами»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 xml:space="preserve">Проект федерального закона «О признании </w:t>
            </w:r>
            <w:proofErr w:type="gramStart"/>
            <w:r w:rsidRPr="00C10B96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C10B96">
              <w:rPr>
                <w:rFonts w:ascii="Times New Roman" w:hAnsi="Times New Roman" w:cs="Times New Roman"/>
              </w:rPr>
              <w:t xml:space="preserve"> силу приказа Министерства финансов Российской Федерации </w:t>
            </w:r>
            <w:r w:rsidR="00915786">
              <w:rPr>
                <w:rFonts w:ascii="Times New Roman" w:hAnsi="Times New Roman" w:cs="Times New Roman"/>
              </w:rPr>
              <w:t xml:space="preserve">                      </w:t>
            </w:r>
            <w:r w:rsidRPr="00C10B96">
              <w:rPr>
                <w:rFonts w:ascii="Times New Roman" w:hAnsi="Times New Roman" w:cs="Times New Roman"/>
              </w:rPr>
              <w:lastRenderedPageBreak/>
              <w:t>от 3 марта 2005 года № 29н»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 xml:space="preserve">Проект распоряжения Правительства Российской Федерации «О подписании Соглашения между Правительством Российской Федерации и Правительством Специального Административного Района Гонконг Китайской Народной Республики об </w:t>
            </w:r>
            <w:proofErr w:type="spellStart"/>
            <w:r w:rsidRPr="00C10B96">
              <w:rPr>
                <w:rFonts w:ascii="Times New Roman" w:hAnsi="Times New Roman" w:cs="Times New Roman"/>
              </w:rPr>
              <w:t>избежании</w:t>
            </w:r>
            <w:proofErr w:type="spellEnd"/>
            <w:r w:rsidRPr="00C10B96">
              <w:rPr>
                <w:rFonts w:ascii="Times New Roman" w:hAnsi="Times New Roman" w:cs="Times New Roman"/>
              </w:rPr>
              <w:t xml:space="preserve"> двойного налогообложения и о предотвращении уклонения от налогообложения в отношении налогов на доходы»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1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 xml:space="preserve">Проект распоряжения Правительства Российской Федерации «О подписании Протокола о внесении изменений в Соглашение между Правительством Российской Федерации и Правительством Республики Сингапур об </w:t>
            </w:r>
            <w:proofErr w:type="spellStart"/>
            <w:r w:rsidRPr="00C10B96">
              <w:rPr>
                <w:rFonts w:ascii="Times New Roman" w:hAnsi="Times New Roman" w:cs="Times New Roman"/>
              </w:rPr>
              <w:t>избежании</w:t>
            </w:r>
            <w:proofErr w:type="spellEnd"/>
            <w:r w:rsidRPr="00C10B96">
              <w:rPr>
                <w:rFonts w:ascii="Times New Roman" w:hAnsi="Times New Roman" w:cs="Times New Roman"/>
              </w:rPr>
              <w:t xml:space="preserve"> двойного налогообложения и предотвращении уклонения от налогообложения в отношении налогов на доходы»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5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B5DE8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 xml:space="preserve">Проект распоряжения Правительства Российской Федерации «О подписании Протокола о внесении изменений в Конвенцию между Правительством Российской Федерации и Правительством Австрийской Республики об </w:t>
            </w:r>
            <w:proofErr w:type="spellStart"/>
            <w:r w:rsidRPr="00C10B96">
              <w:rPr>
                <w:rFonts w:ascii="Times New Roman" w:hAnsi="Times New Roman" w:cs="Times New Roman"/>
              </w:rPr>
              <w:t>избежании</w:t>
            </w:r>
            <w:proofErr w:type="spellEnd"/>
            <w:r w:rsidRPr="00C10B96">
              <w:rPr>
                <w:rFonts w:ascii="Times New Roman" w:hAnsi="Times New Roman" w:cs="Times New Roman"/>
              </w:rPr>
              <w:t xml:space="preserve"> двойного налогообложения в отношении налогов на доходы и капитал и Прот</w:t>
            </w:r>
            <w:r w:rsidR="00B20282">
              <w:rPr>
                <w:rFonts w:ascii="Times New Roman" w:hAnsi="Times New Roman" w:cs="Times New Roman"/>
              </w:rPr>
              <w:t>окола к ней от 13 апреля 2000 года</w:t>
            </w:r>
            <w:r w:rsidRPr="00C10B96">
              <w:rPr>
                <w:rFonts w:ascii="Times New Roman" w:hAnsi="Times New Roman" w:cs="Times New Roman"/>
              </w:rPr>
              <w:t>»</w:t>
            </w:r>
          </w:p>
          <w:p w:rsidR="00EB5DE8" w:rsidRPr="00C10B96" w:rsidRDefault="00EB5DE8" w:rsidP="00EB5DE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4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 xml:space="preserve">Проект распоряжения Правительства Российской Федерации «О подписании Конвенции между Правительством Российской Федерации и Правительством Республики Эквадор об </w:t>
            </w:r>
            <w:proofErr w:type="spellStart"/>
            <w:r w:rsidRPr="00C10B96">
              <w:rPr>
                <w:rFonts w:ascii="Times New Roman" w:hAnsi="Times New Roman" w:cs="Times New Roman"/>
              </w:rPr>
              <w:t>избежании</w:t>
            </w:r>
            <w:proofErr w:type="spellEnd"/>
            <w:r w:rsidRPr="00C10B96">
              <w:rPr>
                <w:rFonts w:ascii="Times New Roman" w:hAnsi="Times New Roman" w:cs="Times New Roman"/>
              </w:rPr>
              <w:t xml:space="preserve"> двойного налогообложения и о предотвращении уклонения от налогообложения в отношении налогов на доходы и Протокола к ней»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91.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10B96">
              <w:rPr>
                <w:rFonts w:ascii="Times New Roman" w:hAnsi="Times New Roman" w:cs="Times New Roman"/>
              </w:rPr>
              <w:t xml:space="preserve">Проект федерального закона «О ратификации Соглашения между Правительством Российской Федерации и Правительством Китайской Народной Республики об </w:t>
            </w:r>
            <w:proofErr w:type="spellStart"/>
            <w:r w:rsidRPr="00C10B96">
              <w:rPr>
                <w:rFonts w:ascii="Times New Roman" w:hAnsi="Times New Roman" w:cs="Times New Roman"/>
              </w:rPr>
              <w:t>избежании</w:t>
            </w:r>
            <w:proofErr w:type="spellEnd"/>
            <w:r w:rsidRPr="00C10B96">
              <w:rPr>
                <w:rFonts w:ascii="Times New Roman" w:hAnsi="Times New Roman" w:cs="Times New Roman"/>
              </w:rPr>
              <w:t xml:space="preserve"> двойного налогообложения и о предотвращении уклонения от налогообложения в отношении налогов на доходы и Протокола к нему и Протокола о внесении изменений в Соглашение между Правительством Российской Федерации и Правительством Китайской Народной Республики об </w:t>
            </w:r>
            <w:proofErr w:type="spellStart"/>
            <w:r w:rsidRPr="00C10B96">
              <w:rPr>
                <w:rFonts w:ascii="Times New Roman" w:hAnsi="Times New Roman" w:cs="Times New Roman"/>
              </w:rPr>
              <w:t>избежании</w:t>
            </w:r>
            <w:proofErr w:type="spellEnd"/>
            <w:r w:rsidRPr="00C10B96">
              <w:rPr>
                <w:rFonts w:ascii="Times New Roman" w:hAnsi="Times New Roman" w:cs="Times New Roman"/>
              </w:rPr>
              <w:t xml:space="preserve"> двойного налогообложения и о предотвращении уклонения от налогообложения</w:t>
            </w:r>
            <w:proofErr w:type="gramEnd"/>
            <w:r w:rsidRPr="00C10B96">
              <w:rPr>
                <w:rFonts w:ascii="Times New Roman" w:hAnsi="Times New Roman" w:cs="Times New Roman"/>
              </w:rPr>
              <w:t xml:space="preserve"> в отношении налогов на доходы»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4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DE8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 xml:space="preserve">Проект приказа Минфина России «Об утверждении Порядка выставления и получения </w:t>
            </w:r>
            <w:r w:rsidRPr="00C10B96">
              <w:rPr>
                <w:rFonts w:ascii="Times New Roman" w:hAnsi="Times New Roman" w:cs="Times New Roman"/>
              </w:rPr>
              <w:lastRenderedPageBreak/>
              <w:t>счетов-фактур в электронной форме по телекоммуникационным каналам связи»</w:t>
            </w:r>
          </w:p>
          <w:p w:rsidR="00915786" w:rsidRPr="00C10B96" w:rsidRDefault="00915786" w:rsidP="00EA24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>Проект федерального закона «О внесении изменений в часть вторую Налогового кодекса Российской Федерации»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>Проект федерального закона «О внесении изменений в статью 176.1 части второй Налогового кодекса Российской Федерации»</w:t>
            </w:r>
          </w:p>
          <w:p w:rsidR="00EB5DE8" w:rsidRPr="00C10B96" w:rsidRDefault="00EB5DE8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B5DE8" w:rsidRPr="00EB5DE8" w:rsidTr="00915786">
        <w:trPr>
          <w:trHeight w:val="2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E8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EB5DE8" w:rsidP="00EA24A3">
            <w:pPr>
              <w:pStyle w:val="a4"/>
              <w:rPr>
                <w:rFonts w:ascii="Times New Roman" w:hAnsi="Times New Roman" w:cs="Times New Roman"/>
              </w:rPr>
            </w:pPr>
            <w:r w:rsidRPr="00C10B96">
              <w:rPr>
                <w:rFonts w:ascii="Times New Roman" w:hAnsi="Times New Roman" w:cs="Times New Roman"/>
              </w:rPr>
              <w:t>Проект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карт», Кодекс Российской Федерации об административных правонарушениях и отдельные законодательные акты Российской Федерации»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EB5DE8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>роект федерального закона «О внесении изменений в Трудовой кодекс Российской Федерации в части возмещения расходов, связанных с проживанием вне места постоянного жительства»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>роект постановления Правительства Российской Федерации «О внесении изменений в постановление Правительства Российской Федерации от 2 октября 2002 г. № 729»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>роект постановления Правительства Российской Федерации «О внесении изменений в Положение об особенностях направления работников в служебные командировки»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 xml:space="preserve">роект постановления Правительства Российской Федерации </w:t>
            </w:r>
            <w:r w:rsidRPr="00C10B96">
              <w:rPr>
                <w:rFonts w:ascii="Times New Roman" w:hAnsi="Times New Roman" w:cs="Times New Roman"/>
                <w:color w:val="000000"/>
              </w:rPr>
              <w:br/>
              <w:t>«О признании утратившим силу распоряжения Правительства Российской Федерации</w:t>
            </w:r>
            <w:r w:rsidR="00594174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C10B96">
              <w:rPr>
                <w:rFonts w:ascii="Times New Roman" w:hAnsi="Times New Roman" w:cs="Times New Roman"/>
                <w:color w:val="000000"/>
              </w:rPr>
              <w:t xml:space="preserve"> от</w:t>
            </w:r>
            <w:r w:rsidR="005941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0B96">
              <w:rPr>
                <w:rFonts w:ascii="Times New Roman" w:hAnsi="Times New Roman" w:cs="Times New Roman"/>
                <w:color w:val="000000"/>
              </w:rPr>
              <w:t xml:space="preserve"> 26 ноября 2004 г. № 1523-р»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 xml:space="preserve">роект указа Президента Российской Федерации «О внесении изменений </w:t>
            </w:r>
            <w:r w:rsidRPr="00C10B96">
              <w:rPr>
                <w:rFonts w:ascii="Times New Roman" w:hAnsi="Times New Roman" w:cs="Times New Roman"/>
                <w:color w:val="000000"/>
              </w:rPr>
              <w:br/>
              <w:t xml:space="preserve">в Указ Президента Российской Федерации Президента от 25 июля 2006 г. № 764 </w:t>
            </w:r>
            <w:r w:rsidR="00915786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C10B96">
              <w:rPr>
                <w:rFonts w:ascii="Times New Roman" w:hAnsi="Times New Roman" w:cs="Times New Roman"/>
                <w:color w:val="000000"/>
              </w:rPr>
              <w:t xml:space="preserve">«О денежном содержании федеральных государственных гражданских служащих, замещающих должности федеральной государственной гражданской службы </w:t>
            </w:r>
            <w:r w:rsidRPr="00C10B96">
              <w:rPr>
                <w:rFonts w:ascii="Times New Roman" w:hAnsi="Times New Roman" w:cs="Times New Roman"/>
                <w:color w:val="000000"/>
              </w:rPr>
              <w:br/>
              <w:t>в федеральном государственном органе, находящемся за пределами территории Российской Федерации»</w:t>
            </w:r>
          </w:p>
          <w:p w:rsidR="00C10B96" w:rsidRDefault="00C10B96" w:rsidP="00EA24A3">
            <w:pPr>
              <w:pStyle w:val="a4"/>
              <w:rPr>
                <w:rFonts w:ascii="Times New Roman" w:hAnsi="Times New Roman" w:cs="Times New Roman"/>
              </w:rPr>
            </w:pPr>
          </w:p>
          <w:p w:rsidR="00915786" w:rsidRPr="00C10B96" w:rsidRDefault="00915786" w:rsidP="00EA24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 xml:space="preserve">роект указа Президента Российской Федерации «О внесении изменений </w:t>
            </w:r>
            <w:r w:rsidRPr="00C10B96">
              <w:rPr>
                <w:rFonts w:ascii="Times New Roman" w:hAnsi="Times New Roman" w:cs="Times New Roman"/>
                <w:color w:val="000000"/>
              </w:rPr>
              <w:br/>
              <w:t xml:space="preserve">в Указ Президента Российской Федерации Президента от 31 декабря 2005 г. № 1574 </w:t>
            </w:r>
            <w:r w:rsidR="00B20282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C10B96">
              <w:rPr>
                <w:rFonts w:ascii="Times New Roman" w:hAnsi="Times New Roman" w:cs="Times New Roman"/>
                <w:color w:val="000000"/>
              </w:rPr>
              <w:t>«О Реестре должностей федеральной государственной гражданской службы»</w:t>
            </w:r>
          </w:p>
          <w:p w:rsidR="00915786" w:rsidRPr="00C10B96" w:rsidRDefault="00915786" w:rsidP="00EA24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 xml:space="preserve">роект постановления Правительства Российской Федерации «О внесении изменений в постановление Правительства Российской Федерации от 6 ноября 2001 г. № 798 </w:t>
            </w:r>
            <w:r w:rsidR="00915786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C10B96">
              <w:rPr>
                <w:rFonts w:ascii="Times New Roman" w:hAnsi="Times New Roman" w:cs="Times New Roman"/>
                <w:color w:val="000000"/>
              </w:rPr>
              <w:t>«О порядке премирования, установления надбавок к должностным окладам и оказания материальной помощи руководителям федеральных органов исполнительной власти»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B20282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B20282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1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>роект постановления Правительства Российской Федерации «</w:t>
            </w:r>
            <w:r w:rsidRPr="00C10B96">
              <w:rPr>
                <w:rFonts w:ascii="Times New Roman" w:hAnsi="Times New Roman" w:cs="Times New Roman"/>
                <w:bCs/>
                <w:color w:val="000000"/>
              </w:rPr>
              <w:t xml:space="preserve">О внесении изменений в некоторые акты Правительства Российской Федерации в связи </w:t>
            </w:r>
            <w:r w:rsidRPr="00C10B9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с принятием Федерального закона «О внесении изменений в Федеральный закон </w:t>
            </w:r>
            <w:r w:rsidR="00915786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</w:t>
            </w:r>
            <w:r w:rsidRPr="00C10B96">
              <w:rPr>
                <w:rFonts w:ascii="Times New Roman" w:hAnsi="Times New Roman" w:cs="Times New Roman"/>
                <w:bCs/>
                <w:color w:val="000000"/>
              </w:rPr>
              <w:t>«О государственной гражданской службе Российской Федерации» и отдельные законодательные акты Российской Федерации»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18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 xml:space="preserve">роект указа Президента Российской Федерации «О внесении изменений </w:t>
            </w:r>
            <w:r w:rsidRPr="00C10B96">
              <w:rPr>
                <w:rFonts w:ascii="Times New Roman" w:hAnsi="Times New Roman" w:cs="Times New Roman"/>
                <w:color w:val="000000"/>
              </w:rPr>
              <w:br/>
              <w:t xml:space="preserve">в Указ Президента Российской Федерации Президента от 8 мая 2001 г. № 528 </w:t>
            </w:r>
            <w:r w:rsidRPr="00C10B96">
              <w:rPr>
                <w:rFonts w:ascii="Times New Roman" w:hAnsi="Times New Roman" w:cs="Times New Roman"/>
                <w:color w:val="000000"/>
              </w:rPr>
              <w:br/>
              <w:t>«О некоторых мерах по укреплению юридических служб государственных органов»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2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>роект указа Президента Российской Федерации «</w:t>
            </w:r>
            <w:r w:rsidRPr="00C10B96">
              <w:rPr>
                <w:rFonts w:ascii="Times New Roman" w:hAnsi="Times New Roman" w:cs="Times New Roman"/>
                <w:bCs/>
                <w:color w:val="000000"/>
              </w:rPr>
              <w:t xml:space="preserve">О внесении изменений </w:t>
            </w:r>
            <w:r w:rsidRPr="00C10B96">
              <w:rPr>
                <w:rFonts w:ascii="Times New Roman" w:hAnsi="Times New Roman" w:cs="Times New Roman"/>
                <w:bCs/>
                <w:color w:val="000000"/>
              </w:rPr>
              <w:br/>
              <w:t>в некоторые акты Президента Российской Федерации в связи с принятием Федерального закона «О внесении</w:t>
            </w:r>
            <w:r w:rsidR="00B20282">
              <w:rPr>
                <w:rFonts w:ascii="Times New Roman" w:hAnsi="Times New Roman" w:cs="Times New Roman"/>
                <w:bCs/>
                <w:color w:val="000000"/>
              </w:rPr>
              <w:t xml:space="preserve"> изменений в Федеральный закон  </w:t>
            </w:r>
            <w:r w:rsidRPr="00C10B96">
              <w:rPr>
                <w:rFonts w:ascii="Times New Roman" w:hAnsi="Times New Roman" w:cs="Times New Roman"/>
                <w:bCs/>
                <w:color w:val="000000"/>
              </w:rPr>
              <w:t>«О государственной гражданской службе Российской Федерации» и отдельные законодательные акты Российской Федерации»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>роект федерального закона «О внесении изменений в отдельные законодательные акты Российской Федерации в части регулирования труда работников, замещающих должности в органах государственной власти</w:t>
            </w:r>
            <w:r w:rsidRPr="00C10B9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10B96" w:rsidRPr="00EB5DE8" w:rsidTr="00915786">
        <w:trPr>
          <w:trHeight w:val="1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10B96">
              <w:rPr>
                <w:rFonts w:ascii="Times New Roman" w:hAnsi="Times New Roman" w:cs="Times New Roman"/>
                <w:color w:val="000000"/>
              </w:rPr>
              <w:t>роект постановления Правительства Российской Федерации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      </w:r>
          </w:p>
          <w:p w:rsidR="00C10B96" w:rsidRPr="00C10B96" w:rsidRDefault="00C10B96" w:rsidP="00EA24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B5DE8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B96" w:rsidRPr="00EB5DE8" w:rsidRDefault="00C10B96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5C1B56" w:rsidRPr="00EB5DE8" w:rsidRDefault="005C1B56" w:rsidP="0069572E">
      <w:pPr>
        <w:rPr>
          <w:rFonts w:ascii="Times New Roman" w:hAnsi="Times New Roman" w:cs="Times New Roman"/>
        </w:rPr>
      </w:pPr>
    </w:p>
    <w:sectPr w:rsidR="005C1B56" w:rsidRPr="00EB5DE8" w:rsidSect="005941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4E" w:rsidRDefault="007F224E" w:rsidP="00594174">
      <w:pPr>
        <w:spacing w:after="0" w:line="240" w:lineRule="auto"/>
      </w:pPr>
      <w:r>
        <w:separator/>
      </w:r>
    </w:p>
  </w:endnote>
  <w:endnote w:type="continuationSeparator" w:id="0">
    <w:p w:rsidR="007F224E" w:rsidRDefault="007F224E" w:rsidP="0059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4E" w:rsidRDefault="007F224E" w:rsidP="00594174">
      <w:pPr>
        <w:spacing w:after="0" w:line="240" w:lineRule="auto"/>
      </w:pPr>
      <w:r>
        <w:separator/>
      </w:r>
    </w:p>
  </w:footnote>
  <w:footnote w:type="continuationSeparator" w:id="0">
    <w:p w:rsidR="007F224E" w:rsidRDefault="007F224E" w:rsidP="0059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357701"/>
      <w:docPartObj>
        <w:docPartGallery w:val="Page Numbers (Top of Page)"/>
        <w:docPartUnique/>
      </w:docPartObj>
    </w:sdtPr>
    <w:sdtContent>
      <w:p w:rsidR="00B20282" w:rsidRDefault="00B202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86">
          <w:rPr>
            <w:noProof/>
          </w:rPr>
          <w:t>15</w:t>
        </w:r>
        <w:r>
          <w:fldChar w:fldCharType="end"/>
        </w:r>
      </w:p>
    </w:sdtContent>
  </w:sdt>
  <w:p w:rsidR="00B20282" w:rsidRDefault="00B202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26"/>
    <w:rsid w:val="00083FB0"/>
    <w:rsid w:val="001C4461"/>
    <w:rsid w:val="001F591B"/>
    <w:rsid w:val="002975FD"/>
    <w:rsid w:val="002F7F2D"/>
    <w:rsid w:val="003362D4"/>
    <w:rsid w:val="003841B9"/>
    <w:rsid w:val="00534842"/>
    <w:rsid w:val="00594174"/>
    <w:rsid w:val="005C1B56"/>
    <w:rsid w:val="005F6C24"/>
    <w:rsid w:val="006147E7"/>
    <w:rsid w:val="006236FC"/>
    <w:rsid w:val="00645D75"/>
    <w:rsid w:val="00695199"/>
    <w:rsid w:val="0069572E"/>
    <w:rsid w:val="006F18AE"/>
    <w:rsid w:val="00724E77"/>
    <w:rsid w:val="007D48AD"/>
    <w:rsid w:val="007E49BE"/>
    <w:rsid w:val="007F224E"/>
    <w:rsid w:val="00896868"/>
    <w:rsid w:val="008D710E"/>
    <w:rsid w:val="008F15A3"/>
    <w:rsid w:val="00915786"/>
    <w:rsid w:val="00940BEC"/>
    <w:rsid w:val="009D5DE7"/>
    <w:rsid w:val="009E20B4"/>
    <w:rsid w:val="00A33B77"/>
    <w:rsid w:val="00A7495D"/>
    <w:rsid w:val="00A90D31"/>
    <w:rsid w:val="00B20282"/>
    <w:rsid w:val="00B475C7"/>
    <w:rsid w:val="00C10B96"/>
    <w:rsid w:val="00C65D4D"/>
    <w:rsid w:val="00CA3366"/>
    <w:rsid w:val="00D77526"/>
    <w:rsid w:val="00E57B74"/>
    <w:rsid w:val="00EA24A3"/>
    <w:rsid w:val="00E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F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174"/>
  </w:style>
  <w:style w:type="paragraph" w:styleId="a9">
    <w:name w:val="footer"/>
    <w:basedOn w:val="a"/>
    <w:link w:val="aa"/>
    <w:uiPriority w:val="99"/>
    <w:unhideWhenUsed/>
    <w:rsid w:val="0059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F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174"/>
  </w:style>
  <w:style w:type="paragraph" w:styleId="a9">
    <w:name w:val="footer"/>
    <w:basedOn w:val="a"/>
    <w:link w:val="aa"/>
    <w:uiPriority w:val="99"/>
    <w:unhideWhenUsed/>
    <w:rsid w:val="0059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19BF-82D2-42F1-B9E8-6BB741F7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ДЖАНАЕВА ВЕРОНИКА БАТРАЗОВНА</dc:creator>
  <cp:lastModifiedBy>ДЖАНАЕВА ВЕРОНИКА БАТРАЗОВНА</cp:lastModifiedBy>
  <cp:revision>25</cp:revision>
  <cp:lastPrinted>2015-10-06T10:36:00Z</cp:lastPrinted>
  <dcterms:created xsi:type="dcterms:W3CDTF">2015-07-02T16:23:00Z</dcterms:created>
  <dcterms:modified xsi:type="dcterms:W3CDTF">2015-10-06T10:38:00Z</dcterms:modified>
</cp:coreProperties>
</file>