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  <w:gridCol w:w="5283"/>
      </w:tblGrid>
      <w:tr w:rsidR="00C56530" w:rsidTr="00C56530">
        <w:trPr>
          <w:trHeight w:val="213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530" w:rsidRDefault="00C56530" w:rsidP="006F6521">
            <w:pPr>
              <w:jc w:val="center"/>
              <w:rPr>
                <w:color w:val="000000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414A1" w:rsidRDefault="00C56530" w:rsidP="001414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Справочные материалы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52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414A1" w:rsidRDefault="001414A1" w:rsidP="001414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заседанию </w:t>
            </w:r>
            <w:r w:rsidR="00C56530" w:rsidRPr="00152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Координационной комиссии по реализации принципов открытости Министерства финансов </w:t>
            </w:r>
          </w:p>
          <w:p w:rsidR="00C56530" w:rsidRPr="00152601" w:rsidRDefault="00C56530" w:rsidP="001414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  <w:r w:rsidRPr="00152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723B8B" w:rsidRPr="00723B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(протокол № 2 от "7" сентября 2015 г.)</w:t>
            </w:r>
            <w:bookmarkStart w:id="0" w:name="_GoBack"/>
            <w:bookmarkEnd w:id="0"/>
          </w:p>
        </w:tc>
      </w:tr>
    </w:tbl>
    <w:p w:rsidR="007D5254" w:rsidRDefault="007D5254" w:rsidP="002623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11F3" w:rsidRDefault="003B11F3" w:rsidP="003B11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1593" w:rsidRDefault="00F91593" w:rsidP="00F91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видеоконференций, дискуссионных столов и иных публичных мероприятий, </w:t>
      </w:r>
    </w:p>
    <w:p w:rsidR="00F91593" w:rsidRDefault="00F91593" w:rsidP="00F91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проведенных Минфином России во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1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полугодии 2015 г. </w:t>
      </w:r>
    </w:p>
    <w:p w:rsidR="003B11F3" w:rsidRPr="00CA67AF" w:rsidRDefault="00F91593" w:rsidP="00F9159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67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11F3" w:rsidRPr="00CA67AF">
        <w:rPr>
          <w:rFonts w:ascii="Times New Roman" w:hAnsi="Times New Roman" w:cs="Times New Roman"/>
          <w:i/>
          <w:sz w:val="28"/>
          <w:szCs w:val="28"/>
        </w:rPr>
        <w:t xml:space="preserve">(пункт </w:t>
      </w:r>
      <w:r w:rsidR="003B11F3" w:rsidRPr="00CA67AF">
        <w:rPr>
          <w:rFonts w:ascii="Times New Roman" w:hAnsi="Times New Roman" w:cs="Times New Roman"/>
          <w:i/>
          <w:sz w:val="28"/>
          <w:szCs w:val="28"/>
          <w:lang w:val="en-US"/>
        </w:rPr>
        <w:t xml:space="preserve">III.16 </w:t>
      </w:r>
      <w:r w:rsidR="003B11F3" w:rsidRPr="00CA67AF">
        <w:rPr>
          <w:rFonts w:ascii="Times New Roman" w:hAnsi="Times New Roman" w:cs="Times New Roman"/>
          <w:i/>
          <w:sz w:val="28"/>
          <w:szCs w:val="28"/>
        </w:rPr>
        <w:t>Плана)</w:t>
      </w:r>
    </w:p>
    <w:p w:rsidR="007D5254" w:rsidRDefault="007D5254" w:rsidP="006D3E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43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7654"/>
        <w:gridCol w:w="2126"/>
        <w:gridCol w:w="3828"/>
      </w:tblGrid>
      <w:tr w:rsidR="00A12CCA" w:rsidRPr="005C5BAC" w:rsidTr="0097553C">
        <w:trPr>
          <w:tblHeader/>
        </w:trPr>
        <w:tc>
          <w:tcPr>
            <w:tcW w:w="709" w:type="dxa"/>
            <w:vAlign w:val="center"/>
          </w:tcPr>
          <w:p w:rsidR="00A12CCA" w:rsidRPr="005C5BAC" w:rsidRDefault="00A12CCA" w:rsidP="00C17E5E">
            <w:pPr>
              <w:tabs>
                <w:tab w:val="left" w:pos="1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54" w:type="dxa"/>
            <w:vAlign w:val="center"/>
          </w:tcPr>
          <w:p w:rsidR="00A12CCA" w:rsidRPr="00AF5158" w:rsidRDefault="00A12CCA" w:rsidP="00C17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A12CCA" w:rsidRPr="005C5BAC" w:rsidRDefault="00A12CCA" w:rsidP="005E2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828" w:type="dxa"/>
          </w:tcPr>
          <w:p w:rsidR="00A12CCA" w:rsidRPr="005C5BAC" w:rsidRDefault="00A12CCA" w:rsidP="005E2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A12CCA" w:rsidRPr="005C5BAC" w:rsidTr="0097553C">
        <w:trPr>
          <w:trHeight w:val="1009"/>
        </w:trPr>
        <w:tc>
          <w:tcPr>
            <w:tcW w:w="709" w:type="dxa"/>
          </w:tcPr>
          <w:p w:rsidR="00A12CCA" w:rsidRPr="005C5BAC" w:rsidRDefault="00A12CCA" w:rsidP="00FF0DD9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A12CCA" w:rsidRPr="005C5BAC" w:rsidRDefault="00A12CCA" w:rsidP="00CC084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72">
              <w:rPr>
                <w:rFonts w:ascii="Times New Roman" w:hAnsi="Times New Roman" w:cs="Times New Roman"/>
                <w:sz w:val="28"/>
                <w:szCs w:val="28"/>
              </w:rPr>
              <w:t>Совещание – видеоконференция по вопросам ведения ведомственных перечней государственных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(муниципальных) услуг и работ </w:t>
            </w:r>
          </w:p>
        </w:tc>
        <w:tc>
          <w:tcPr>
            <w:tcW w:w="2126" w:type="dxa"/>
          </w:tcPr>
          <w:p w:rsidR="00A12CCA" w:rsidRPr="00BA5221" w:rsidRDefault="00B85571" w:rsidP="00CC0848">
            <w:pPr>
              <w:tabs>
                <w:tab w:val="left" w:pos="2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571">
              <w:rPr>
                <w:rFonts w:ascii="Times New Roman" w:hAnsi="Times New Roman" w:cs="Times New Roman"/>
                <w:sz w:val="28"/>
                <w:szCs w:val="28"/>
              </w:rPr>
              <w:t>26.06. 2015</w:t>
            </w:r>
          </w:p>
        </w:tc>
        <w:tc>
          <w:tcPr>
            <w:tcW w:w="3828" w:type="dxa"/>
          </w:tcPr>
          <w:p w:rsidR="009636E7" w:rsidRDefault="009636E7" w:rsidP="009636E7">
            <w:r w:rsidRPr="00E963BB">
              <w:rPr>
                <w:rFonts w:ascii="Times New Roman" w:hAnsi="Times New Roman" w:cs="Times New Roman"/>
                <w:sz w:val="28"/>
                <w:szCs w:val="28"/>
              </w:rPr>
              <w:t>(опубликовано на портале)</w:t>
            </w:r>
          </w:p>
          <w:p w:rsidR="00A12CCA" w:rsidRPr="00BA5221" w:rsidRDefault="00756267" w:rsidP="00141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6503E" w:rsidRPr="00B6503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http://portal-app/social/default.aspx</w:t>
              </w:r>
            </w:hyperlink>
          </w:p>
        </w:tc>
      </w:tr>
      <w:tr w:rsidR="00A12CCA" w:rsidRPr="00BA5221" w:rsidTr="0097553C">
        <w:trPr>
          <w:trHeight w:val="273"/>
        </w:trPr>
        <w:tc>
          <w:tcPr>
            <w:tcW w:w="709" w:type="dxa"/>
          </w:tcPr>
          <w:p w:rsidR="00A12CCA" w:rsidRPr="005C5BAC" w:rsidRDefault="00A12CCA" w:rsidP="001305D6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A12CCA" w:rsidRPr="005C5BAC" w:rsidRDefault="00A12CCA" w:rsidP="00CC084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72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– видеоконференция по вопросу подключения к системе «Электронный бюджет» </w:t>
            </w:r>
          </w:p>
        </w:tc>
        <w:tc>
          <w:tcPr>
            <w:tcW w:w="2126" w:type="dxa"/>
          </w:tcPr>
          <w:p w:rsidR="00A12CCA" w:rsidRPr="00BA5221" w:rsidRDefault="00A12CCA" w:rsidP="009636E7">
            <w:pPr>
              <w:tabs>
                <w:tab w:val="left" w:pos="2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36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85571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3828" w:type="dxa"/>
          </w:tcPr>
          <w:p w:rsidR="009636E7" w:rsidRDefault="00E963BB" w:rsidP="009636E7">
            <w:r w:rsidRPr="00E963BB">
              <w:rPr>
                <w:rFonts w:ascii="Times New Roman" w:hAnsi="Times New Roman" w:cs="Times New Roman"/>
                <w:sz w:val="28"/>
                <w:szCs w:val="28"/>
              </w:rPr>
              <w:t>(опубликовано на портале)</w:t>
            </w:r>
          </w:p>
          <w:p w:rsidR="00A12CCA" w:rsidRPr="00BA5221" w:rsidRDefault="00756267" w:rsidP="00141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636E7" w:rsidRPr="009636E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http://portal-app/social/default.aspx</w:t>
              </w:r>
            </w:hyperlink>
          </w:p>
        </w:tc>
      </w:tr>
      <w:tr w:rsidR="00A12CCA" w:rsidRPr="00BA5221" w:rsidTr="0097553C">
        <w:trPr>
          <w:trHeight w:val="273"/>
        </w:trPr>
        <w:tc>
          <w:tcPr>
            <w:tcW w:w="709" w:type="dxa"/>
          </w:tcPr>
          <w:p w:rsidR="00A12CCA" w:rsidRPr="005C5BAC" w:rsidRDefault="00A12CCA" w:rsidP="001305D6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A12CCA" w:rsidRPr="005C5BAC" w:rsidRDefault="00B85571" w:rsidP="00CC084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571">
              <w:rPr>
                <w:rFonts w:ascii="Times New Roman" w:hAnsi="Times New Roman" w:cs="Times New Roman"/>
                <w:sz w:val="28"/>
                <w:szCs w:val="28"/>
              </w:rPr>
              <w:t>В Минфине России прошел Общественный совет, на котором обсудили бюджетные риски</w:t>
            </w:r>
          </w:p>
        </w:tc>
        <w:tc>
          <w:tcPr>
            <w:tcW w:w="2126" w:type="dxa"/>
          </w:tcPr>
          <w:p w:rsidR="00A12CCA" w:rsidRPr="00BA5221" w:rsidRDefault="00B85571" w:rsidP="00CC0848">
            <w:pPr>
              <w:tabs>
                <w:tab w:val="left" w:pos="2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5571">
              <w:rPr>
                <w:rFonts w:ascii="Times New Roman" w:hAnsi="Times New Roman" w:cs="Times New Roman"/>
                <w:sz w:val="28"/>
                <w:szCs w:val="28"/>
              </w:rPr>
              <w:t>30.06.2015</w:t>
            </w:r>
          </w:p>
        </w:tc>
        <w:tc>
          <w:tcPr>
            <w:tcW w:w="3828" w:type="dxa"/>
          </w:tcPr>
          <w:p w:rsidR="00A12CCA" w:rsidRPr="00BA5221" w:rsidRDefault="00756267" w:rsidP="001414A1">
            <w:pPr>
              <w:tabs>
                <w:tab w:val="left" w:pos="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5B23CD" w:rsidRPr="005B23C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http://www.minfin.ru/ru/press-center/?#</w:t>
              </w:r>
            </w:hyperlink>
          </w:p>
        </w:tc>
      </w:tr>
      <w:tr w:rsidR="00A12CCA" w:rsidRPr="00BA5221" w:rsidTr="0097553C">
        <w:trPr>
          <w:trHeight w:val="273"/>
        </w:trPr>
        <w:tc>
          <w:tcPr>
            <w:tcW w:w="709" w:type="dxa"/>
          </w:tcPr>
          <w:p w:rsidR="00A12CCA" w:rsidRPr="005C5BAC" w:rsidRDefault="00A12CCA" w:rsidP="001305D6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A12CCA" w:rsidRPr="005C5BAC" w:rsidRDefault="005B23CD" w:rsidP="0014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 Минфина России приняли участие в заседании рабочей группы Правительственной комиссии по координации деятельности открытого правительства</w:t>
            </w:r>
          </w:p>
        </w:tc>
        <w:tc>
          <w:tcPr>
            <w:tcW w:w="2126" w:type="dxa"/>
          </w:tcPr>
          <w:p w:rsidR="00CC0848" w:rsidRPr="00CC0848" w:rsidRDefault="00CC0848" w:rsidP="00CC0848">
            <w:pPr>
              <w:tabs>
                <w:tab w:val="left" w:pos="2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848">
              <w:rPr>
                <w:rFonts w:ascii="Times New Roman" w:hAnsi="Times New Roman" w:cs="Times New Roman"/>
                <w:sz w:val="28"/>
                <w:szCs w:val="28"/>
              </w:rPr>
              <w:t>18.06.2015</w:t>
            </w:r>
          </w:p>
          <w:p w:rsidR="00A12CCA" w:rsidRPr="00BA5221" w:rsidRDefault="00A12CCA" w:rsidP="00CC0848">
            <w:pPr>
              <w:tabs>
                <w:tab w:val="left" w:pos="2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12CCA" w:rsidRPr="00BA5221" w:rsidRDefault="00756267" w:rsidP="00CC0848">
            <w:pPr>
              <w:tabs>
                <w:tab w:val="left" w:pos="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84057" w:rsidRPr="003F4E63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http://www.minfin.ru/ru/press-center/?#</w:t>
              </w:r>
            </w:hyperlink>
          </w:p>
        </w:tc>
      </w:tr>
      <w:tr w:rsidR="00A12CCA" w:rsidRPr="00BA5221" w:rsidTr="0097553C">
        <w:trPr>
          <w:trHeight w:val="273"/>
        </w:trPr>
        <w:tc>
          <w:tcPr>
            <w:tcW w:w="709" w:type="dxa"/>
          </w:tcPr>
          <w:p w:rsidR="00A12CCA" w:rsidRPr="005C5BAC" w:rsidRDefault="00A12CCA" w:rsidP="001305D6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A12CCA" w:rsidRPr="005C5BAC" w:rsidRDefault="00BF35E9" w:rsidP="0014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D84057" w:rsidRPr="001C1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Минфине России состоялась межведомственная дискуссия с участием экспертов по разработке методических </w:t>
            </w:r>
            <w:r w:rsidR="00D84057" w:rsidRPr="001C1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рекомендаций по оценке эффективности комплексных инвестиционных проектов</w:t>
            </w:r>
          </w:p>
        </w:tc>
        <w:tc>
          <w:tcPr>
            <w:tcW w:w="2126" w:type="dxa"/>
          </w:tcPr>
          <w:p w:rsidR="00CC0848" w:rsidRPr="00CC0848" w:rsidRDefault="00B55DB2" w:rsidP="00CC0848">
            <w:pPr>
              <w:tabs>
                <w:tab w:val="left" w:pos="2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CC0848" w:rsidRPr="00CC0848">
              <w:rPr>
                <w:rFonts w:ascii="Times New Roman" w:hAnsi="Times New Roman" w:cs="Times New Roman"/>
                <w:sz w:val="28"/>
                <w:szCs w:val="28"/>
              </w:rPr>
              <w:t>1.06.2015</w:t>
            </w:r>
          </w:p>
          <w:p w:rsidR="00A12CCA" w:rsidRPr="00BA5221" w:rsidRDefault="00A12CCA" w:rsidP="00CC0848">
            <w:pPr>
              <w:tabs>
                <w:tab w:val="left" w:pos="2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12CCA" w:rsidRPr="00BA5221" w:rsidRDefault="00756267" w:rsidP="00141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84057" w:rsidRPr="001C15E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http://www.minfin.ru/ru/press-center/?#</w:t>
              </w:r>
            </w:hyperlink>
          </w:p>
        </w:tc>
      </w:tr>
      <w:tr w:rsidR="00A12CCA" w:rsidRPr="00BA5221" w:rsidTr="0097553C">
        <w:trPr>
          <w:trHeight w:val="273"/>
        </w:trPr>
        <w:tc>
          <w:tcPr>
            <w:tcW w:w="709" w:type="dxa"/>
          </w:tcPr>
          <w:p w:rsidR="00A12CCA" w:rsidRPr="005C5BAC" w:rsidRDefault="00A12CCA" w:rsidP="001305D6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A12CCA" w:rsidRPr="005C5BAC" w:rsidRDefault="00D84057" w:rsidP="0014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Минфин России провел заседание Координационной комиссии по реализации принципов открытости</w:t>
            </w:r>
          </w:p>
        </w:tc>
        <w:tc>
          <w:tcPr>
            <w:tcW w:w="2126" w:type="dxa"/>
          </w:tcPr>
          <w:p w:rsidR="00CC0848" w:rsidRPr="00CC0848" w:rsidRDefault="00CC0848" w:rsidP="00CC0848">
            <w:pPr>
              <w:tabs>
                <w:tab w:val="left" w:pos="2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848">
              <w:rPr>
                <w:rFonts w:ascii="Times New Roman" w:hAnsi="Times New Roman" w:cs="Times New Roman"/>
                <w:sz w:val="28"/>
                <w:szCs w:val="28"/>
              </w:rPr>
              <w:t>27.04.2015</w:t>
            </w:r>
          </w:p>
          <w:p w:rsidR="00A12CCA" w:rsidRPr="00BA5221" w:rsidRDefault="00A12CCA" w:rsidP="00CC0848">
            <w:pPr>
              <w:tabs>
                <w:tab w:val="left" w:pos="2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12CCA" w:rsidRPr="00BA5221" w:rsidRDefault="00756267" w:rsidP="00141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84057" w:rsidRPr="001C15E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http://www.minfin.ru/ru/press-center/?#</w:t>
              </w:r>
            </w:hyperlink>
          </w:p>
        </w:tc>
      </w:tr>
      <w:tr w:rsidR="00A12CCA" w:rsidRPr="00BA5221" w:rsidTr="0097553C">
        <w:trPr>
          <w:trHeight w:val="273"/>
        </w:trPr>
        <w:tc>
          <w:tcPr>
            <w:tcW w:w="709" w:type="dxa"/>
          </w:tcPr>
          <w:p w:rsidR="00A12CCA" w:rsidRPr="005C5BAC" w:rsidRDefault="00A12CCA" w:rsidP="001305D6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D84057" w:rsidRDefault="00D84057" w:rsidP="00CC08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Награждены победители конкурса «Бюджет для граждан»</w:t>
            </w:r>
          </w:p>
          <w:p w:rsidR="00A12CCA" w:rsidRPr="005C5BAC" w:rsidRDefault="00A12CCA" w:rsidP="00CC084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0848" w:rsidRPr="00CC0848" w:rsidRDefault="00CC0848" w:rsidP="00CC0848">
            <w:pPr>
              <w:tabs>
                <w:tab w:val="left" w:pos="2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848">
              <w:rPr>
                <w:rFonts w:ascii="Times New Roman" w:hAnsi="Times New Roman" w:cs="Times New Roman"/>
                <w:sz w:val="28"/>
                <w:szCs w:val="28"/>
              </w:rPr>
              <w:t>27.04.2015</w:t>
            </w:r>
          </w:p>
          <w:p w:rsidR="00A12CCA" w:rsidRPr="00BA5221" w:rsidRDefault="00A12CCA" w:rsidP="00CC0848">
            <w:pPr>
              <w:tabs>
                <w:tab w:val="left" w:pos="2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12CCA" w:rsidRPr="00BA5221" w:rsidRDefault="00756267" w:rsidP="00141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84057" w:rsidRPr="001C15E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http://www.minfin.ru/ru/press-center/?#</w:t>
              </w:r>
            </w:hyperlink>
          </w:p>
        </w:tc>
      </w:tr>
      <w:tr w:rsidR="00A12CCA" w:rsidRPr="00BA5221" w:rsidTr="0097553C">
        <w:trPr>
          <w:trHeight w:val="273"/>
        </w:trPr>
        <w:tc>
          <w:tcPr>
            <w:tcW w:w="709" w:type="dxa"/>
          </w:tcPr>
          <w:p w:rsidR="00A12CCA" w:rsidRPr="005C5BAC" w:rsidRDefault="00A12CCA" w:rsidP="001305D6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A12CCA" w:rsidRPr="005C5BAC" w:rsidRDefault="00D84057" w:rsidP="0014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Министра финансов </w:t>
            </w:r>
            <w:r w:rsidR="00E0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</w:t>
            </w:r>
            <w:r w:rsidRPr="001C1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Сергей Шаталов </w:t>
            </w:r>
            <w:r w:rsidR="00BF3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участвовал в</w:t>
            </w:r>
            <w:r w:rsidRPr="001C1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"круглом столе" Комитета Совета Федерации по бюджету и финансовым рынкам</w:t>
            </w:r>
          </w:p>
        </w:tc>
        <w:tc>
          <w:tcPr>
            <w:tcW w:w="2126" w:type="dxa"/>
          </w:tcPr>
          <w:p w:rsidR="00CC0848" w:rsidRPr="00CC0848" w:rsidRDefault="00CC0848" w:rsidP="00CC0848">
            <w:pPr>
              <w:tabs>
                <w:tab w:val="left" w:pos="2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848">
              <w:rPr>
                <w:rFonts w:ascii="Times New Roman" w:hAnsi="Times New Roman" w:cs="Times New Roman"/>
                <w:sz w:val="28"/>
                <w:szCs w:val="28"/>
              </w:rPr>
              <w:t>23.04.2015</w:t>
            </w:r>
          </w:p>
          <w:p w:rsidR="00A12CCA" w:rsidRPr="00BA5221" w:rsidRDefault="00A12CCA" w:rsidP="00CC0848">
            <w:pPr>
              <w:tabs>
                <w:tab w:val="left" w:pos="2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12CCA" w:rsidRPr="00BA5221" w:rsidRDefault="00756267" w:rsidP="00141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84057" w:rsidRPr="003F4E63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http://www.minfin.ru/ru/press-center/?#</w:t>
              </w:r>
            </w:hyperlink>
          </w:p>
        </w:tc>
      </w:tr>
      <w:tr w:rsidR="00A12CCA" w:rsidRPr="00BA5221" w:rsidTr="0097553C">
        <w:trPr>
          <w:trHeight w:val="273"/>
        </w:trPr>
        <w:tc>
          <w:tcPr>
            <w:tcW w:w="709" w:type="dxa"/>
          </w:tcPr>
          <w:p w:rsidR="00A12CCA" w:rsidRPr="005C5BAC" w:rsidRDefault="00A12CCA" w:rsidP="001305D6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340C5C" w:rsidRPr="00340C5C" w:rsidRDefault="00340C5C" w:rsidP="00CC0848">
            <w:pPr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  <w:r w:rsidR="00D84057" w:rsidRPr="001C1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84057" w:rsidRPr="001C1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 </w:t>
            </w:r>
            <w:r w:rsidR="00E024DF" w:rsidRPr="00E0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</w:t>
            </w:r>
            <w:r w:rsidR="00D84057" w:rsidRPr="001C1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84057" w:rsidRPr="001C1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84057" w:rsidRPr="001C1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Силуанов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="00D84057" w:rsidRPr="001C1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Совете Федерации</w:t>
            </w:r>
            <w:r w:rsidR="00E024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Ф</w:t>
            </w:r>
            <w:r w:rsidR="00E963F2">
              <w:rPr>
                <w:rFonts w:ascii="Times New Roman" w:hAnsi="Times New Roman" w:cs="Times New Roman"/>
                <w:sz w:val="28"/>
                <w:szCs w:val="28"/>
              </w:rPr>
              <w:t>едерального Собрания Российской Федерации</w:t>
            </w:r>
          </w:p>
          <w:p w:rsidR="00A12CCA" w:rsidRPr="005C5BAC" w:rsidRDefault="00340C5C" w:rsidP="0014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D84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внешних долговых рынках, льготной ипотеке и налогах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</w:tcPr>
          <w:p w:rsidR="00CC0848" w:rsidRPr="00CC0848" w:rsidRDefault="00CC0848" w:rsidP="00CC0848">
            <w:pPr>
              <w:tabs>
                <w:tab w:val="left" w:pos="2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848">
              <w:rPr>
                <w:rFonts w:ascii="Times New Roman" w:hAnsi="Times New Roman" w:cs="Times New Roman"/>
                <w:sz w:val="28"/>
                <w:szCs w:val="28"/>
              </w:rPr>
              <w:t>15.04.2015</w:t>
            </w:r>
          </w:p>
          <w:p w:rsidR="00CC0848" w:rsidRPr="00CC0848" w:rsidRDefault="00CC0848" w:rsidP="00CC0848">
            <w:pPr>
              <w:tabs>
                <w:tab w:val="left" w:pos="2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CCA" w:rsidRPr="00BA5221" w:rsidRDefault="00A12CCA" w:rsidP="00CC0848">
            <w:pPr>
              <w:tabs>
                <w:tab w:val="left" w:pos="2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12CCA" w:rsidRPr="00BA5221" w:rsidRDefault="00756267" w:rsidP="00141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D67BB" w:rsidRPr="003F4E63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http://www.minfin.ru/ru/press-center/?#</w:t>
              </w:r>
            </w:hyperlink>
          </w:p>
        </w:tc>
      </w:tr>
      <w:tr w:rsidR="00A12CCA" w:rsidRPr="00BA5221" w:rsidTr="0097553C">
        <w:trPr>
          <w:trHeight w:val="273"/>
        </w:trPr>
        <w:tc>
          <w:tcPr>
            <w:tcW w:w="709" w:type="dxa"/>
          </w:tcPr>
          <w:p w:rsidR="00A12CCA" w:rsidRPr="005C5BAC" w:rsidRDefault="00A12CCA" w:rsidP="001305D6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A12CCA" w:rsidRPr="005C5BAC" w:rsidRDefault="002D67BB" w:rsidP="0014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30-31 марта 2015 года Минфин России с участием экспертов Международного валютного фонда провел совещание на тему «Влияние пенсионных реформ на устойчивое развитие. Справедливость и адекватность»</w:t>
            </w:r>
          </w:p>
        </w:tc>
        <w:tc>
          <w:tcPr>
            <w:tcW w:w="2126" w:type="dxa"/>
          </w:tcPr>
          <w:p w:rsidR="00A12CCA" w:rsidRPr="00BA5221" w:rsidRDefault="00B55DB2" w:rsidP="001414A1">
            <w:pPr>
              <w:tabs>
                <w:tab w:val="left" w:pos="2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848" w:rsidRPr="00CC0848">
              <w:rPr>
                <w:rFonts w:ascii="Times New Roman" w:hAnsi="Times New Roman" w:cs="Times New Roman"/>
                <w:sz w:val="28"/>
                <w:szCs w:val="28"/>
              </w:rPr>
              <w:t>2.04.2015</w:t>
            </w:r>
          </w:p>
        </w:tc>
        <w:tc>
          <w:tcPr>
            <w:tcW w:w="3828" w:type="dxa"/>
          </w:tcPr>
          <w:p w:rsidR="00A12CCA" w:rsidRPr="00BA5221" w:rsidRDefault="00756267" w:rsidP="00141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2D67BB" w:rsidRPr="001C15E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http://www.minfin.ru/ru/press-center/?#</w:t>
              </w:r>
            </w:hyperlink>
          </w:p>
        </w:tc>
      </w:tr>
      <w:tr w:rsidR="00A12CCA" w:rsidRPr="00BA5221" w:rsidTr="0097553C">
        <w:trPr>
          <w:trHeight w:val="273"/>
        </w:trPr>
        <w:tc>
          <w:tcPr>
            <w:tcW w:w="709" w:type="dxa"/>
          </w:tcPr>
          <w:p w:rsidR="00A12CCA" w:rsidRPr="005C5BAC" w:rsidRDefault="00A12CCA" w:rsidP="001305D6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A12CCA" w:rsidRPr="005C5BAC" w:rsidRDefault="002D67BB" w:rsidP="0014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финансов </w:t>
            </w:r>
            <w:r w:rsidR="00B20572" w:rsidRPr="00B2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</w:t>
            </w:r>
            <w:r w:rsidRPr="00EF2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 </w:t>
            </w:r>
            <w:proofErr w:type="spellStart"/>
            <w:r w:rsidRPr="00EF2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Силуанов</w:t>
            </w:r>
            <w:proofErr w:type="spellEnd"/>
            <w:r w:rsidRPr="00EF2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 участие в</w:t>
            </w:r>
            <w:r w:rsidRPr="00EF2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заседании комитета </w:t>
            </w:r>
            <w:r w:rsidR="00B2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Думы Федерального Собрания Российской Федерации </w:t>
            </w:r>
            <w:r w:rsidRPr="00EF2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бюджету и налогам </w:t>
            </w:r>
          </w:p>
        </w:tc>
        <w:tc>
          <w:tcPr>
            <w:tcW w:w="2126" w:type="dxa"/>
          </w:tcPr>
          <w:p w:rsidR="00A12CCA" w:rsidRPr="00BA5221" w:rsidRDefault="00CC0848" w:rsidP="001414A1">
            <w:pPr>
              <w:tabs>
                <w:tab w:val="left" w:pos="2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848">
              <w:rPr>
                <w:rFonts w:ascii="Times New Roman" w:hAnsi="Times New Roman" w:cs="Times New Roman"/>
                <w:sz w:val="28"/>
                <w:szCs w:val="28"/>
              </w:rPr>
              <w:t>27.03.2015</w:t>
            </w:r>
          </w:p>
        </w:tc>
        <w:tc>
          <w:tcPr>
            <w:tcW w:w="3828" w:type="dxa"/>
          </w:tcPr>
          <w:p w:rsidR="00A12CCA" w:rsidRPr="00BA5221" w:rsidRDefault="00756267" w:rsidP="00141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2D67BB" w:rsidRPr="00F53CD3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http://www.minfin.ru/ru/press-center/?#</w:t>
              </w:r>
            </w:hyperlink>
          </w:p>
        </w:tc>
      </w:tr>
      <w:tr w:rsidR="00A12CCA" w:rsidRPr="00BA5221" w:rsidTr="0097553C">
        <w:trPr>
          <w:trHeight w:val="273"/>
        </w:trPr>
        <w:tc>
          <w:tcPr>
            <w:tcW w:w="709" w:type="dxa"/>
          </w:tcPr>
          <w:p w:rsidR="00A12CCA" w:rsidRPr="005C5BAC" w:rsidRDefault="00A12CCA" w:rsidP="001305D6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A12CCA" w:rsidRPr="005C5BAC" w:rsidRDefault="002D67BB" w:rsidP="0014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финансов</w:t>
            </w:r>
            <w:r w:rsidR="00B20572">
              <w:t xml:space="preserve"> </w:t>
            </w:r>
            <w:r w:rsidR="00B20572" w:rsidRPr="00B2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  <w:r w:rsidRPr="00EF2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 </w:t>
            </w:r>
            <w:proofErr w:type="spellStart"/>
            <w:r w:rsidRPr="00EF2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Силуанов</w:t>
            </w:r>
            <w:proofErr w:type="spellEnd"/>
            <w:r w:rsidRPr="00EF2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0572" w:rsidRPr="00B20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 участие в заседании</w:t>
            </w:r>
            <w:r w:rsidRPr="00EF2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поправках в бюджет 2015г.</w:t>
            </w:r>
          </w:p>
        </w:tc>
        <w:tc>
          <w:tcPr>
            <w:tcW w:w="2126" w:type="dxa"/>
          </w:tcPr>
          <w:p w:rsidR="00A12CCA" w:rsidRPr="00BA5221" w:rsidRDefault="00CC0848" w:rsidP="001414A1">
            <w:pPr>
              <w:tabs>
                <w:tab w:val="left" w:pos="2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848">
              <w:rPr>
                <w:rFonts w:ascii="Times New Roman" w:hAnsi="Times New Roman" w:cs="Times New Roman"/>
                <w:sz w:val="28"/>
                <w:szCs w:val="28"/>
              </w:rPr>
              <w:t>26.03.2015</w:t>
            </w:r>
          </w:p>
        </w:tc>
        <w:tc>
          <w:tcPr>
            <w:tcW w:w="3828" w:type="dxa"/>
          </w:tcPr>
          <w:p w:rsidR="00A12CCA" w:rsidRPr="00BA5221" w:rsidRDefault="00756267" w:rsidP="00141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2D67BB" w:rsidRPr="00F53CD3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http://www.minfin.ru/ru/press-center/?#</w:t>
              </w:r>
            </w:hyperlink>
          </w:p>
        </w:tc>
      </w:tr>
      <w:tr w:rsidR="00A12CCA" w:rsidRPr="00BA5221" w:rsidTr="0097553C">
        <w:trPr>
          <w:trHeight w:val="2427"/>
        </w:trPr>
        <w:tc>
          <w:tcPr>
            <w:tcW w:w="709" w:type="dxa"/>
          </w:tcPr>
          <w:p w:rsidR="00A12CCA" w:rsidRPr="005C5BAC" w:rsidRDefault="00A12CCA" w:rsidP="001305D6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A12CCA" w:rsidRPr="005C5BAC" w:rsidRDefault="002D67BB" w:rsidP="0014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марта в рамках Всероссийской недели финансовой грамотности для детей и молодежи в рамках Проекта Минфина России «Содействие повышению уровня финансовой грамотности населения и развитию финансового образования в Российской Федерации» </w:t>
            </w:r>
            <w:proofErr w:type="spellStart"/>
            <w:r w:rsidRPr="00EF2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Яндекс</w:t>
            </w:r>
            <w:proofErr w:type="gramStart"/>
            <w:r w:rsidRPr="00EF2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EF2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еньги</w:t>
            </w:r>
            <w:proofErr w:type="spellEnd"/>
            <w:r w:rsidRPr="00EF2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провели лекцию и деловую игру, посвященные безопасности платежей в интернете и защите от хакерства.</w:t>
            </w:r>
          </w:p>
        </w:tc>
        <w:tc>
          <w:tcPr>
            <w:tcW w:w="2126" w:type="dxa"/>
          </w:tcPr>
          <w:p w:rsidR="00A12CCA" w:rsidRPr="00BA5221" w:rsidRDefault="00CC0848" w:rsidP="001414A1">
            <w:pPr>
              <w:tabs>
                <w:tab w:val="left" w:pos="2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848">
              <w:rPr>
                <w:rFonts w:ascii="Times New Roman" w:hAnsi="Times New Roman" w:cs="Times New Roman"/>
                <w:sz w:val="28"/>
                <w:szCs w:val="28"/>
              </w:rPr>
              <w:t>12.03.2015</w:t>
            </w:r>
          </w:p>
        </w:tc>
        <w:tc>
          <w:tcPr>
            <w:tcW w:w="3828" w:type="dxa"/>
          </w:tcPr>
          <w:p w:rsidR="00A12CCA" w:rsidRPr="00BA5221" w:rsidRDefault="00756267" w:rsidP="00141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2D67BB" w:rsidRPr="00EF28C2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http://www.minfin.ru/ru/press-center/?#</w:t>
              </w:r>
            </w:hyperlink>
          </w:p>
        </w:tc>
      </w:tr>
      <w:tr w:rsidR="00A12CCA" w:rsidRPr="00BA5221" w:rsidTr="0097553C">
        <w:trPr>
          <w:trHeight w:val="273"/>
        </w:trPr>
        <w:tc>
          <w:tcPr>
            <w:tcW w:w="709" w:type="dxa"/>
          </w:tcPr>
          <w:p w:rsidR="00A12CCA" w:rsidRPr="005C5BAC" w:rsidRDefault="00A12CCA" w:rsidP="001305D6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A12CCA" w:rsidRPr="005C5BAC" w:rsidRDefault="002D67BB" w:rsidP="0014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финансов </w:t>
            </w:r>
            <w:r w:rsidR="00346A17" w:rsidRPr="0034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</w:t>
            </w:r>
            <w:r w:rsidRPr="00EF2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 </w:t>
            </w:r>
            <w:proofErr w:type="spellStart"/>
            <w:r w:rsidRPr="00EF2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Силуанов</w:t>
            </w:r>
            <w:proofErr w:type="spellEnd"/>
            <w:r w:rsidRPr="00EF2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6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дал интервью </w:t>
            </w:r>
            <w:r w:rsidRPr="00EF2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журналистам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расходах бюджета 2015 г, о финансировании инфраструктурных проектов</w:t>
            </w:r>
          </w:p>
        </w:tc>
        <w:tc>
          <w:tcPr>
            <w:tcW w:w="2126" w:type="dxa"/>
          </w:tcPr>
          <w:p w:rsidR="00A12CCA" w:rsidRPr="00BA5221" w:rsidRDefault="00CC0848" w:rsidP="001414A1">
            <w:pPr>
              <w:tabs>
                <w:tab w:val="left" w:pos="2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848">
              <w:rPr>
                <w:rFonts w:ascii="Times New Roman" w:hAnsi="Times New Roman" w:cs="Times New Roman"/>
                <w:sz w:val="28"/>
                <w:szCs w:val="28"/>
              </w:rPr>
              <w:t>10.02.2015</w:t>
            </w:r>
          </w:p>
        </w:tc>
        <w:tc>
          <w:tcPr>
            <w:tcW w:w="3828" w:type="dxa"/>
          </w:tcPr>
          <w:p w:rsidR="00A12CCA" w:rsidRPr="00BA5221" w:rsidRDefault="00756267" w:rsidP="00141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2D67BB" w:rsidRPr="00F53CD3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http://www.minfin.ru/ru/press-center/?#</w:t>
              </w:r>
            </w:hyperlink>
          </w:p>
        </w:tc>
      </w:tr>
      <w:tr w:rsidR="00A12CCA" w:rsidRPr="00BA5221" w:rsidTr="0097553C">
        <w:trPr>
          <w:trHeight w:val="273"/>
        </w:trPr>
        <w:tc>
          <w:tcPr>
            <w:tcW w:w="709" w:type="dxa"/>
          </w:tcPr>
          <w:p w:rsidR="00A12CCA" w:rsidRPr="005C5BAC" w:rsidRDefault="00A12CCA" w:rsidP="001305D6">
            <w:pPr>
              <w:pStyle w:val="a3"/>
              <w:numPr>
                <w:ilvl w:val="0"/>
                <w:numId w:val="7"/>
              </w:numPr>
              <w:tabs>
                <w:tab w:val="left" w:pos="14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A12CCA" w:rsidRPr="005C5BAC" w:rsidRDefault="002D67BB" w:rsidP="001414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департамента налоговой и таможенно-тарифной политики Минфина России Илья </w:t>
            </w:r>
            <w:proofErr w:type="spellStart"/>
            <w:r w:rsidRPr="00EF2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Трунин</w:t>
            </w:r>
            <w:proofErr w:type="spellEnd"/>
            <w:r w:rsidRPr="00EF28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принял участие в пресс-завтраке, посвященном вопросам развития нефтегазовой отрасли.</w:t>
            </w:r>
          </w:p>
        </w:tc>
        <w:tc>
          <w:tcPr>
            <w:tcW w:w="2126" w:type="dxa"/>
          </w:tcPr>
          <w:p w:rsidR="00A12CCA" w:rsidRPr="00BA5221" w:rsidRDefault="00B55DB2" w:rsidP="001414A1">
            <w:pPr>
              <w:tabs>
                <w:tab w:val="left" w:pos="2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848" w:rsidRPr="00CC0848">
              <w:rPr>
                <w:rFonts w:ascii="Times New Roman" w:hAnsi="Times New Roman" w:cs="Times New Roman"/>
                <w:sz w:val="28"/>
                <w:szCs w:val="28"/>
              </w:rPr>
              <w:t>2.02.2015</w:t>
            </w:r>
          </w:p>
        </w:tc>
        <w:tc>
          <w:tcPr>
            <w:tcW w:w="3828" w:type="dxa"/>
          </w:tcPr>
          <w:p w:rsidR="00A12CCA" w:rsidRPr="00BA5221" w:rsidRDefault="00756267" w:rsidP="00CC0848">
            <w:pPr>
              <w:tabs>
                <w:tab w:val="left" w:pos="2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2D67BB" w:rsidRPr="00EF28C2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http://www.minfin.ru/ru/press-center/?#</w:t>
              </w:r>
            </w:hyperlink>
          </w:p>
        </w:tc>
      </w:tr>
    </w:tbl>
    <w:p w:rsidR="002F5E30" w:rsidRPr="00F025DF" w:rsidRDefault="002F5E30" w:rsidP="003B11F3">
      <w:pPr>
        <w:rPr>
          <w:rFonts w:ascii="Times New Roman" w:hAnsi="Times New Roman" w:cs="Times New Roman"/>
          <w:b/>
          <w:sz w:val="28"/>
          <w:szCs w:val="28"/>
        </w:rPr>
      </w:pPr>
    </w:p>
    <w:sectPr w:rsidR="002F5E30" w:rsidRPr="00F025DF" w:rsidSect="0097553C">
      <w:headerReference w:type="default" r:id="rId24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67" w:rsidRDefault="00756267" w:rsidP="00014BEB">
      <w:pPr>
        <w:spacing w:after="0" w:line="240" w:lineRule="auto"/>
      </w:pPr>
      <w:r>
        <w:separator/>
      </w:r>
    </w:p>
  </w:endnote>
  <w:endnote w:type="continuationSeparator" w:id="0">
    <w:p w:rsidR="00756267" w:rsidRDefault="00756267" w:rsidP="0001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67" w:rsidRDefault="00756267" w:rsidP="00014BEB">
      <w:pPr>
        <w:spacing w:after="0" w:line="240" w:lineRule="auto"/>
      </w:pPr>
      <w:r>
        <w:separator/>
      </w:r>
    </w:p>
  </w:footnote>
  <w:footnote w:type="continuationSeparator" w:id="0">
    <w:p w:rsidR="00756267" w:rsidRDefault="00756267" w:rsidP="0001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5518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83F00" w:rsidRPr="00FE741F" w:rsidRDefault="00583F00">
        <w:pPr>
          <w:pStyle w:val="a7"/>
          <w:jc w:val="center"/>
          <w:rPr>
            <w:sz w:val="28"/>
            <w:szCs w:val="28"/>
          </w:rPr>
        </w:pPr>
        <w:r w:rsidRPr="00FE741F">
          <w:rPr>
            <w:sz w:val="28"/>
            <w:szCs w:val="28"/>
          </w:rPr>
          <w:fldChar w:fldCharType="begin"/>
        </w:r>
        <w:r w:rsidRPr="00FE741F">
          <w:rPr>
            <w:sz w:val="28"/>
            <w:szCs w:val="28"/>
          </w:rPr>
          <w:instrText>PAGE   \* MERGEFORMAT</w:instrText>
        </w:r>
        <w:r w:rsidRPr="00FE741F">
          <w:rPr>
            <w:sz w:val="28"/>
            <w:szCs w:val="28"/>
          </w:rPr>
          <w:fldChar w:fldCharType="separate"/>
        </w:r>
        <w:r w:rsidR="00723B8B">
          <w:rPr>
            <w:noProof/>
            <w:sz w:val="28"/>
            <w:szCs w:val="28"/>
          </w:rPr>
          <w:t>2</w:t>
        </w:r>
        <w:r w:rsidRPr="00FE741F">
          <w:rPr>
            <w:sz w:val="28"/>
            <w:szCs w:val="28"/>
          </w:rPr>
          <w:fldChar w:fldCharType="end"/>
        </w:r>
      </w:p>
    </w:sdtContent>
  </w:sdt>
  <w:p w:rsidR="00583F00" w:rsidRDefault="00583F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60AA"/>
    <w:multiLevelType w:val="hybridMultilevel"/>
    <w:tmpl w:val="2B2C9540"/>
    <w:lvl w:ilvl="0" w:tplc="BB30AC9A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26E6D29"/>
    <w:multiLevelType w:val="hybridMultilevel"/>
    <w:tmpl w:val="FE943E9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32FE7149"/>
    <w:multiLevelType w:val="multilevel"/>
    <w:tmpl w:val="ECA0491E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5" w:hanging="2160"/>
      </w:pPr>
      <w:rPr>
        <w:rFonts w:hint="default"/>
      </w:rPr>
    </w:lvl>
  </w:abstractNum>
  <w:abstractNum w:abstractNumId="3">
    <w:nsid w:val="3E20058A"/>
    <w:multiLevelType w:val="multilevel"/>
    <w:tmpl w:val="8F181820"/>
    <w:lvl w:ilvl="0">
      <w:start w:val="1"/>
      <w:numFmt w:val="decimal"/>
      <w:lvlText w:val="%1."/>
      <w:lvlJc w:val="left"/>
      <w:pPr>
        <w:ind w:left="153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5" w:hanging="2160"/>
      </w:pPr>
      <w:rPr>
        <w:rFonts w:hint="default"/>
      </w:rPr>
    </w:lvl>
  </w:abstractNum>
  <w:abstractNum w:abstractNumId="4">
    <w:nsid w:val="49644213"/>
    <w:multiLevelType w:val="hybridMultilevel"/>
    <w:tmpl w:val="8F20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57CBE"/>
    <w:multiLevelType w:val="hybridMultilevel"/>
    <w:tmpl w:val="3A66DF1A"/>
    <w:lvl w:ilvl="0" w:tplc="F5B0082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600797A"/>
    <w:multiLevelType w:val="multilevel"/>
    <w:tmpl w:val="1F9264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2DB2AC7"/>
    <w:multiLevelType w:val="hybridMultilevel"/>
    <w:tmpl w:val="4CB87F44"/>
    <w:lvl w:ilvl="0" w:tplc="CC6281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37600"/>
    <w:multiLevelType w:val="hybridMultilevel"/>
    <w:tmpl w:val="2D324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33B32"/>
    <w:multiLevelType w:val="hybridMultilevel"/>
    <w:tmpl w:val="098C8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DA"/>
    <w:rsid w:val="000111F7"/>
    <w:rsid w:val="00014BEB"/>
    <w:rsid w:val="0001546C"/>
    <w:rsid w:val="00055F78"/>
    <w:rsid w:val="000723F4"/>
    <w:rsid w:val="00085428"/>
    <w:rsid w:val="00086480"/>
    <w:rsid w:val="000909B4"/>
    <w:rsid w:val="00097547"/>
    <w:rsid w:val="000D7621"/>
    <w:rsid w:val="00101EBC"/>
    <w:rsid w:val="00126BB7"/>
    <w:rsid w:val="001414A1"/>
    <w:rsid w:val="00147191"/>
    <w:rsid w:val="00157DDB"/>
    <w:rsid w:val="00191322"/>
    <w:rsid w:val="001A46AE"/>
    <w:rsid w:val="001B5668"/>
    <w:rsid w:val="001E4875"/>
    <w:rsid w:val="0020053C"/>
    <w:rsid w:val="00206A15"/>
    <w:rsid w:val="0021201F"/>
    <w:rsid w:val="00255856"/>
    <w:rsid w:val="002623FB"/>
    <w:rsid w:val="00263D53"/>
    <w:rsid w:val="00275E19"/>
    <w:rsid w:val="00284C12"/>
    <w:rsid w:val="00287B5A"/>
    <w:rsid w:val="002D67BB"/>
    <w:rsid w:val="002F5E30"/>
    <w:rsid w:val="003323D9"/>
    <w:rsid w:val="00340C5C"/>
    <w:rsid w:val="00346A17"/>
    <w:rsid w:val="003501C3"/>
    <w:rsid w:val="003827EE"/>
    <w:rsid w:val="003A2788"/>
    <w:rsid w:val="003B11F3"/>
    <w:rsid w:val="003C3750"/>
    <w:rsid w:val="0040281B"/>
    <w:rsid w:val="0042372C"/>
    <w:rsid w:val="004238D9"/>
    <w:rsid w:val="004375F3"/>
    <w:rsid w:val="00442139"/>
    <w:rsid w:val="00456A8A"/>
    <w:rsid w:val="004664FF"/>
    <w:rsid w:val="00482651"/>
    <w:rsid w:val="004954E1"/>
    <w:rsid w:val="004B02E7"/>
    <w:rsid w:val="005134CB"/>
    <w:rsid w:val="00522A7C"/>
    <w:rsid w:val="0054572F"/>
    <w:rsid w:val="005519C6"/>
    <w:rsid w:val="00554070"/>
    <w:rsid w:val="00570FA9"/>
    <w:rsid w:val="00583F00"/>
    <w:rsid w:val="00594B81"/>
    <w:rsid w:val="005B23CD"/>
    <w:rsid w:val="005C5BAC"/>
    <w:rsid w:val="005D5053"/>
    <w:rsid w:val="005D541D"/>
    <w:rsid w:val="005E24DE"/>
    <w:rsid w:val="00612EB6"/>
    <w:rsid w:val="00633E23"/>
    <w:rsid w:val="00633F70"/>
    <w:rsid w:val="00662AE2"/>
    <w:rsid w:val="00684B9E"/>
    <w:rsid w:val="006A04FB"/>
    <w:rsid w:val="006D3EFF"/>
    <w:rsid w:val="006E23E8"/>
    <w:rsid w:val="006F7B84"/>
    <w:rsid w:val="00710D13"/>
    <w:rsid w:val="00711016"/>
    <w:rsid w:val="00712DA2"/>
    <w:rsid w:val="007147A6"/>
    <w:rsid w:val="00723B8B"/>
    <w:rsid w:val="00756267"/>
    <w:rsid w:val="007B6AA2"/>
    <w:rsid w:val="007D31AD"/>
    <w:rsid w:val="007D5254"/>
    <w:rsid w:val="007D5272"/>
    <w:rsid w:val="007E2705"/>
    <w:rsid w:val="007E4B6D"/>
    <w:rsid w:val="007F7FB4"/>
    <w:rsid w:val="008064B0"/>
    <w:rsid w:val="00807AA9"/>
    <w:rsid w:val="0082604E"/>
    <w:rsid w:val="00837708"/>
    <w:rsid w:val="0088330D"/>
    <w:rsid w:val="008868F8"/>
    <w:rsid w:val="008C76CE"/>
    <w:rsid w:val="008D2512"/>
    <w:rsid w:val="008E6579"/>
    <w:rsid w:val="0090057E"/>
    <w:rsid w:val="009117D2"/>
    <w:rsid w:val="00922D47"/>
    <w:rsid w:val="009342CE"/>
    <w:rsid w:val="00953A31"/>
    <w:rsid w:val="009636E7"/>
    <w:rsid w:val="00964366"/>
    <w:rsid w:val="0097553C"/>
    <w:rsid w:val="009854C0"/>
    <w:rsid w:val="009A6962"/>
    <w:rsid w:val="009D33D9"/>
    <w:rsid w:val="009D7DC0"/>
    <w:rsid w:val="00A12CCA"/>
    <w:rsid w:val="00A17902"/>
    <w:rsid w:val="00A31A50"/>
    <w:rsid w:val="00A43E5B"/>
    <w:rsid w:val="00A80D1B"/>
    <w:rsid w:val="00AC4843"/>
    <w:rsid w:val="00AF5158"/>
    <w:rsid w:val="00AF64A9"/>
    <w:rsid w:val="00B028DC"/>
    <w:rsid w:val="00B137E6"/>
    <w:rsid w:val="00B20572"/>
    <w:rsid w:val="00B31316"/>
    <w:rsid w:val="00B5028E"/>
    <w:rsid w:val="00B525E5"/>
    <w:rsid w:val="00B55DB2"/>
    <w:rsid w:val="00B6503E"/>
    <w:rsid w:val="00B74650"/>
    <w:rsid w:val="00B85571"/>
    <w:rsid w:val="00B95786"/>
    <w:rsid w:val="00BA3FD0"/>
    <w:rsid w:val="00BA5221"/>
    <w:rsid w:val="00BE0099"/>
    <w:rsid w:val="00BF35E9"/>
    <w:rsid w:val="00BF3F97"/>
    <w:rsid w:val="00C057AC"/>
    <w:rsid w:val="00C11FC8"/>
    <w:rsid w:val="00C16BE3"/>
    <w:rsid w:val="00C17E5E"/>
    <w:rsid w:val="00C25560"/>
    <w:rsid w:val="00C428DA"/>
    <w:rsid w:val="00C56530"/>
    <w:rsid w:val="00C9729C"/>
    <w:rsid w:val="00CB6BAB"/>
    <w:rsid w:val="00CC0848"/>
    <w:rsid w:val="00CC2670"/>
    <w:rsid w:val="00CD1822"/>
    <w:rsid w:val="00CD59A6"/>
    <w:rsid w:val="00CE7A39"/>
    <w:rsid w:val="00D57DB6"/>
    <w:rsid w:val="00D753FE"/>
    <w:rsid w:val="00D84057"/>
    <w:rsid w:val="00DA2DE8"/>
    <w:rsid w:val="00DB1803"/>
    <w:rsid w:val="00DF4E3E"/>
    <w:rsid w:val="00DF5EE5"/>
    <w:rsid w:val="00E024DF"/>
    <w:rsid w:val="00E13E7F"/>
    <w:rsid w:val="00E16549"/>
    <w:rsid w:val="00E2006D"/>
    <w:rsid w:val="00E700E1"/>
    <w:rsid w:val="00E76EFF"/>
    <w:rsid w:val="00E963BB"/>
    <w:rsid w:val="00E963F2"/>
    <w:rsid w:val="00EA0952"/>
    <w:rsid w:val="00EA44B3"/>
    <w:rsid w:val="00EB4C43"/>
    <w:rsid w:val="00F025DF"/>
    <w:rsid w:val="00F2405F"/>
    <w:rsid w:val="00F30008"/>
    <w:rsid w:val="00F55B95"/>
    <w:rsid w:val="00F72228"/>
    <w:rsid w:val="00F91593"/>
    <w:rsid w:val="00FA29E4"/>
    <w:rsid w:val="00FD1642"/>
    <w:rsid w:val="00FE741F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78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A0952"/>
    <w:rPr>
      <w:rFonts w:ascii="Verdana" w:hAnsi="Verdana" w:hint="default"/>
      <w:color w:val="0033CC"/>
      <w:u w:val="single"/>
    </w:rPr>
  </w:style>
  <w:style w:type="paragraph" w:styleId="a7">
    <w:name w:val="header"/>
    <w:basedOn w:val="a"/>
    <w:link w:val="a8"/>
    <w:uiPriority w:val="99"/>
    <w:rsid w:val="005540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54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14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4BEB"/>
  </w:style>
  <w:style w:type="table" w:styleId="ab">
    <w:name w:val="Table Grid"/>
    <w:basedOn w:val="a1"/>
    <w:uiPriority w:val="59"/>
    <w:rsid w:val="00DB1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F240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78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A0952"/>
    <w:rPr>
      <w:rFonts w:ascii="Verdana" w:hAnsi="Verdana" w:hint="default"/>
      <w:color w:val="0033CC"/>
      <w:u w:val="single"/>
    </w:rPr>
  </w:style>
  <w:style w:type="paragraph" w:styleId="a7">
    <w:name w:val="header"/>
    <w:basedOn w:val="a"/>
    <w:link w:val="a8"/>
    <w:uiPriority w:val="99"/>
    <w:rsid w:val="005540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54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14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4BEB"/>
  </w:style>
  <w:style w:type="table" w:styleId="ab">
    <w:name w:val="Table Grid"/>
    <w:basedOn w:val="a1"/>
    <w:uiPriority w:val="59"/>
    <w:rsid w:val="00DB1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F240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fin.ru/ru/press-center/?" TargetMode="External"/><Relationship Id="rId18" Type="http://schemas.openxmlformats.org/officeDocument/2006/relationships/hyperlink" Target="http://www.minfin.ru/ru/press-center/?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infin.ru/ru/press-center/?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infin.ru/ru/press-center/?" TargetMode="External"/><Relationship Id="rId17" Type="http://schemas.openxmlformats.org/officeDocument/2006/relationships/hyperlink" Target="http://www.minfin.ru/ru/press-center/?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infin.ru/ru/press-center/?" TargetMode="External"/><Relationship Id="rId20" Type="http://schemas.openxmlformats.org/officeDocument/2006/relationships/hyperlink" Target="http://www.minfin.ru/ru/press-center/?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fin.ru/ru/press-center/?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minfin.ru/ru/press-center/?" TargetMode="External"/><Relationship Id="rId23" Type="http://schemas.openxmlformats.org/officeDocument/2006/relationships/hyperlink" Target="http://www.minfin.ru/ru/press-center/?" TargetMode="External"/><Relationship Id="rId10" Type="http://schemas.openxmlformats.org/officeDocument/2006/relationships/hyperlink" Target="http://portal-app/social/default.aspx" TargetMode="External"/><Relationship Id="rId19" Type="http://schemas.openxmlformats.org/officeDocument/2006/relationships/hyperlink" Target="http://www.minfin.ru/ru/press-center/?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rtal-app/social/default.aspx" TargetMode="External"/><Relationship Id="rId14" Type="http://schemas.openxmlformats.org/officeDocument/2006/relationships/hyperlink" Target="http://www.minfin.ru/ru/press-center/?" TargetMode="External"/><Relationship Id="rId22" Type="http://schemas.openxmlformats.org/officeDocument/2006/relationships/hyperlink" Target="http://www.minfin.ru/ru/press-center/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A3AA1-D762-4C52-B69F-6F7D7F65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КРАСИЛЬЩИКОВА НАТАЛЬЯ ВИКТОРОВНА</dc:creator>
  <cp:lastModifiedBy>ДЖАФАРОВ ТУРАН АЗАД ОГЛЫ</cp:lastModifiedBy>
  <cp:revision>31</cp:revision>
  <cp:lastPrinted>2015-07-21T18:20:00Z</cp:lastPrinted>
  <dcterms:created xsi:type="dcterms:W3CDTF">2015-07-03T13:09:00Z</dcterms:created>
  <dcterms:modified xsi:type="dcterms:W3CDTF">2015-09-21T08:26:00Z</dcterms:modified>
</cp:coreProperties>
</file>