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F4" w:rsidRDefault="001818F4" w:rsidP="001818F4">
      <w:pPr>
        <w:ind w:firstLine="6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18F4" w:rsidRDefault="001818F4" w:rsidP="001818F4">
      <w:pPr>
        <w:ind w:firstLine="6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ООРДИНАЦИОННЫЙ СОВЕТ ПО БУХГАЛТЕРСКОМУ</w:t>
      </w:r>
      <w:r w:rsidRPr="001818F4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УЧЕТУ ПРИ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СПОЛНИТЕЛЬНОМ КОМИТЕТЕ</w:t>
      </w:r>
      <w:r w:rsidRPr="001818F4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СНГ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Исполнительный комитет</w:t>
      </w:r>
      <w:r w:rsidRPr="001818F4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СНГ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P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1818F4" w:rsidRDefault="004E478C" w:rsidP="001818F4">
      <w:pPr>
        <w:ind w:firstLine="680"/>
        <w:jc w:val="center"/>
        <w:rPr>
          <w:rFonts w:ascii="Times New Roman" w:hAnsi="Times New Roman"/>
          <w:b/>
          <w:w w:val="99"/>
          <w:sz w:val="24"/>
          <w:szCs w:val="24"/>
          <w:lang w:val="ru-RU"/>
        </w:rPr>
      </w:pPr>
      <w:proofErr w:type="gramStart"/>
      <w:r w:rsidRPr="001818F4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 Координационного</w:t>
      </w:r>
      <w:r w:rsidRPr="001818F4">
        <w:rPr>
          <w:rFonts w:ascii="Times New Roman" w:hAnsi="Times New Roman"/>
          <w:b/>
          <w:spacing w:val="-20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совета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по бухгалтерскому</w:t>
      </w:r>
      <w:r w:rsidRPr="001818F4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учету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при Исполнительном комитете</w:t>
      </w:r>
      <w:r w:rsidRPr="001818F4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СНГ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18F4" w:rsidRPr="001818F4" w:rsidRDefault="001818F4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4E478C" w:rsidP="001818F4">
      <w:pPr>
        <w:pStyle w:val="a3"/>
        <w:ind w:left="0" w:firstLine="680"/>
        <w:jc w:val="center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 xml:space="preserve">Москва, </w:t>
      </w:r>
      <w:r w:rsidRPr="001818F4">
        <w:rPr>
          <w:sz w:val="24"/>
          <w:szCs w:val="24"/>
          <w:lang w:val="ru-RU"/>
        </w:rPr>
        <w:t>2015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</w:p>
    <w:p w:rsidR="00BA7863" w:rsidRPr="001818F4" w:rsidRDefault="00BA7863" w:rsidP="001818F4">
      <w:pPr>
        <w:ind w:firstLine="680"/>
        <w:jc w:val="center"/>
        <w:rPr>
          <w:sz w:val="24"/>
          <w:szCs w:val="24"/>
          <w:lang w:val="ru-RU"/>
        </w:rPr>
        <w:sectPr w:rsidR="00BA7863" w:rsidRPr="001818F4" w:rsidSect="00486BF6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 w:cs="Times New Roman"/>
          <w:b/>
          <w:sz w:val="24"/>
          <w:szCs w:val="24"/>
          <w:lang w:val="ru-RU"/>
        </w:rPr>
        <w:t>ОГЛАВЛЕНИЕ</w:t>
      </w:r>
    </w:p>
    <w:p w:rsidR="001818F4" w:rsidRPr="001818F4" w:rsidRDefault="001818F4" w:rsidP="001818F4">
      <w:pPr>
        <w:tabs>
          <w:tab w:val="right" w:leader="dot" w:pos="9740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p w:rsidR="001818F4" w:rsidRPr="001818F4" w:rsidRDefault="001818F4" w:rsidP="001818F4">
      <w:pPr>
        <w:tabs>
          <w:tab w:val="right" w:leader="dot" w:pos="9740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  <w:gridCol w:w="737"/>
      </w:tblGrid>
      <w:tr w:rsidR="001818F4" w:rsidRPr="001818F4" w:rsidTr="00EB0706">
        <w:trPr>
          <w:trHeight w:val="463"/>
        </w:trPr>
        <w:tc>
          <w:tcPr>
            <w:tcW w:w="4630" w:type="pct"/>
          </w:tcPr>
          <w:p w:rsidR="001818F4" w:rsidRPr="001818F4" w:rsidRDefault="001818F4" w:rsidP="00EB07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18F4" w:rsidRPr="001818F4" w:rsidTr="00EB0706">
        <w:trPr>
          <w:trHeight w:val="981"/>
        </w:trPr>
        <w:tc>
          <w:tcPr>
            <w:tcW w:w="4630" w:type="pct"/>
          </w:tcPr>
          <w:p w:rsidR="001818F4" w:rsidRPr="001818F4" w:rsidRDefault="00EB0706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818F4"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И РАЗВИТИЕ НАЦИОНАЛЬНЫХ СИСТЕМ РЕГУЛИРОВАНИЯ БУХГАЛТЕРСКОГО УЧЕТА И АУДИТОРСКОЙДЕЯТЕЛЬНОСТИ В ГОСУДАРСТВАХ – УЧАСТНИКАХ СНГ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18F4" w:rsidRPr="001818F4" w:rsidTr="00EB0706">
        <w:trPr>
          <w:trHeight w:val="669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ОСНОВНЫЕ РЕЗУЛЬТАТЫ ДЕЯТЕЛЬНОСТИ И ДОСТИЖЕНИЯ</w:t>
            </w:r>
            <w:r w:rsidRPr="00EB0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КООРДИНАЦИОННОГО СОВЕТА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818F4" w:rsidRPr="001818F4" w:rsidTr="00EB0706">
        <w:trPr>
          <w:trHeight w:val="1005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УЧАСТИЕ КООРДИНАЦИОННОГО СОВЕТА В РЕАЛИЗАЦИИ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 ЭКОНОМИЧЕСКОГО РАЗВИТИЯ СОДРУЖЕСТВА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НЕЗАВИСИМЫХ ГОСУДАРСТВ НА ПЕРИОД ДО 2020 ГОДА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818F4" w:rsidRPr="001818F4" w:rsidTr="00EB0706">
        <w:trPr>
          <w:trHeight w:val="735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ПРОФЕССИОНАЛЬНЫМИ ОБЪЕДИНЕНИЯМИ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(АССОЦИАЦИЯМИ) БУХГАЛТЕРОВ И АУДИТОРОВ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818F4" w:rsidRPr="001818F4" w:rsidTr="00EB0706">
        <w:trPr>
          <w:trHeight w:val="434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КООРДИНАЦИОННОГО СОВЕТА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818F4" w:rsidRPr="001818F4" w:rsidTr="00EB0706">
        <w:trPr>
          <w:trHeight w:val="723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6.ИНФОРМАЦИОННОЕ ОБЕСПЕЧЕНИЕ ДЕЯТЕЛЬНОСТИ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КООРДИНАЦИОННОГО СОВЕТА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818F4" w:rsidRPr="001818F4" w:rsidTr="00EB0706">
        <w:trPr>
          <w:trHeight w:val="691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АКТУАЛЬНЫЕ НАПРАВЛЕНИЯ ДЕЯТЕЛЬНОСТИ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КООРДИНАЦИОННОГО СОВЕТА НА СОВРЕМЕННОМ ЭТАПЕ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818F4" w:rsidRPr="001818F4" w:rsidTr="00EB0706">
        <w:trPr>
          <w:trHeight w:val="1020"/>
        </w:trPr>
        <w:tc>
          <w:tcPr>
            <w:tcW w:w="4630" w:type="pct"/>
          </w:tcPr>
          <w:p w:rsidR="001818F4" w:rsidRPr="001818F4" w:rsidRDefault="001818F4" w:rsidP="00EB070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1818F4" w:rsidRPr="001818F4" w:rsidTr="00EB0706">
        <w:trPr>
          <w:trHeight w:val="1020"/>
        </w:trPr>
        <w:tc>
          <w:tcPr>
            <w:tcW w:w="463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ПРИЛОЖЕНИЕ. География проведения заседаний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Координационного совета</w:t>
            </w:r>
          </w:p>
        </w:tc>
        <w:tc>
          <w:tcPr>
            <w:tcW w:w="370" w:type="pct"/>
          </w:tcPr>
          <w:p w:rsidR="001818F4" w:rsidRPr="001818F4" w:rsidRDefault="001818F4" w:rsidP="00EB0706">
            <w:pPr>
              <w:tabs>
                <w:tab w:val="right" w:leader="dot" w:pos="974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8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18F4" w:rsidRDefault="001818F4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Default="00EB0706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Default="00EB0706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Default="00EB0706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Default="00EB0706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Pr="001818F4" w:rsidRDefault="00EB0706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18F4" w:rsidRPr="001818F4" w:rsidRDefault="001818F4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18F4" w:rsidRPr="001818F4" w:rsidRDefault="001818F4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818F4" w:rsidRPr="001818F4" w:rsidSect="00486BF6">
          <w:headerReference w:type="default" r:id="rId7"/>
          <w:pgSz w:w="11910" w:h="16840"/>
          <w:pgMar w:top="1440" w:right="1080" w:bottom="1440" w:left="1080" w:header="589" w:footer="0" w:gutter="0"/>
          <w:pgNumType w:start="2"/>
          <w:cols w:space="720"/>
          <w:docGrid w:linePitch="299"/>
        </w:sect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bookmark0"/>
      <w:bookmarkEnd w:id="1"/>
      <w:r w:rsidRPr="001818F4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ВЕДЕНИЕ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Одной из важнейших экономических задач государств – участников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является формирование информации о финансовом положении и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результатах деятельности экономических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 xml:space="preserve">За последние </w:t>
      </w:r>
      <w:r w:rsidRPr="001818F4">
        <w:rPr>
          <w:rFonts w:cs="Times New Roman"/>
          <w:sz w:val="24"/>
          <w:szCs w:val="24"/>
          <w:lang w:val="ru-RU"/>
        </w:rPr>
        <w:t xml:space="preserve">15 </w:t>
      </w:r>
      <w:r w:rsidRPr="001818F4">
        <w:rPr>
          <w:sz w:val="24"/>
          <w:szCs w:val="24"/>
          <w:lang w:val="ru-RU"/>
        </w:rPr>
        <w:t>лет в области бухгалтерского учета в государствах</w:t>
      </w:r>
      <w:r w:rsidRPr="001818F4">
        <w:rPr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 СНГ произошли значительные изменения.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Бухгалтерская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</w:t>
      </w:r>
      <w:r w:rsidRPr="001818F4">
        <w:rPr>
          <w:sz w:val="24"/>
          <w:szCs w:val="24"/>
          <w:lang w:val="ru-RU"/>
        </w:rPr>
        <w:t>ость стала более информативной. Экономические субъекты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используют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 признания, оценки и классификации активов и обязательств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подходы,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ориентированные на условия рыночной экономики. В целях</w:t>
      </w:r>
      <w:r w:rsidRPr="001818F4">
        <w:rPr>
          <w:spacing w:val="6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 применяется множество новых технологий. Крупнейшие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субъекты подготавливают консолидированную финансовую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отчетность.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Получил развитие рынок аудиторских услуг. Возрос престиж</w:t>
      </w:r>
      <w:r w:rsidRPr="001818F4">
        <w:rPr>
          <w:spacing w:val="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профессии, появилась профессия аудитора. Созданы </w:t>
      </w:r>
      <w:r w:rsidRPr="001818F4">
        <w:rPr>
          <w:sz w:val="24"/>
          <w:szCs w:val="24"/>
          <w:lang w:val="ru-RU"/>
        </w:rPr>
        <w:t>ряд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 (ассоциаций) бухгалтеров и аудиторов</w:t>
      </w:r>
      <w:r w:rsidRPr="001818F4">
        <w:rPr>
          <w:rFonts w:cs="Times New Roman"/>
          <w:sz w:val="24"/>
          <w:szCs w:val="24"/>
          <w:lang w:val="ru-RU"/>
        </w:rPr>
        <w:t xml:space="preserve">; </w:t>
      </w:r>
      <w:r w:rsidRPr="001818F4">
        <w:rPr>
          <w:sz w:val="24"/>
          <w:szCs w:val="24"/>
          <w:lang w:val="ru-RU"/>
        </w:rPr>
        <w:t>некоторые из них</w:t>
      </w:r>
      <w:r w:rsidRPr="001818F4">
        <w:rPr>
          <w:spacing w:val="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стали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членами Международной федерации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современных условиях сотрудничество в этой сфере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приобретает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особое значение и подразумевает выход на новый, более </w:t>
      </w:r>
      <w:r w:rsidRPr="001818F4">
        <w:rPr>
          <w:sz w:val="24"/>
          <w:szCs w:val="24"/>
          <w:lang w:val="ru-RU"/>
        </w:rPr>
        <w:t>высокий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уровень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взаимодействия между государствами – участниками СНГ, основанного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накопленном практическом опыте. Значимую роль в этом процессе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играет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Координационный совет по бухгалтерскому учету при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Исполнительном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комитете СНГ (далее – Координационный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совет).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создан на основании Решения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СНГ от 25 мая 2000 года в целях осуществления координации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действий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 по вопросам бухгалтерского учета,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выработки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исходных требований к регламенту орг</w:t>
      </w:r>
      <w:r w:rsidRPr="001818F4">
        <w:rPr>
          <w:sz w:val="24"/>
          <w:szCs w:val="24"/>
          <w:lang w:val="ru-RU"/>
        </w:rPr>
        <w:t>анизации и ведению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учета, составлению бухгалтерской (финансовой) отчетности,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 деятельности, а также сближения и гармонизации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 учета и аудита с Международными стандартами финансовой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(МСФО) и Международными стандартами аудита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(МСА).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в своей деятельности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руководствуется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Положением об Экономическом совете СНГ, Положением об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Исполнительном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комитете СНГ, Положением о Координационном совете и осуществляет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свою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</w:t>
      </w:r>
      <w:r w:rsidRPr="001818F4">
        <w:rPr>
          <w:sz w:val="24"/>
          <w:szCs w:val="24"/>
          <w:lang w:val="ru-RU"/>
        </w:rPr>
        <w:t>ость в тесном взаимодействии с национальными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структурами,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занимающимися вопросами развития и регулирования бухгалтерского учета,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также профессиональными объединениями (ассоциациями) бухгалтеров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>.</w:t>
      </w:r>
    </w:p>
    <w:p w:rsidR="00BA7863" w:rsidRPr="001818F4" w:rsidRDefault="004E478C" w:rsidP="00EB070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деятельности Координационного совета принимаю</w:t>
      </w:r>
      <w:r w:rsidRPr="001818F4">
        <w:rPr>
          <w:sz w:val="24"/>
          <w:szCs w:val="24"/>
          <w:lang w:val="ru-RU"/>
        </w:rPr>
        <w:t>т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представители уполномоченных органов, регулирующих</w:t>
      </w:r>
      <w:r w:rsidRPr="001818F4">
        <w:rPr>
          <w:spacing w:val="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учета, девяти государств – участников СНГ: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Азербайджанской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Республики, Республики Армения, Республики Беларусь,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Казахстан, </w:t>
      </w:r>
      <w:proofErr w:type="spellStart"/>
      <w:r w:rsidRPr="001818F4">
        <w:rPr>
          <w:sz w:val="24"/>
          <w:szCs w:val="24"/>
          <w:lang w:val="ru-RU"/>
        </w:rPr>
        <w:t>Кыргызской</w:t>
      </w:r>
      <w:proofErr w:type="spellEnd"/>
      <w:r w:rsidRPr="001818F4">
        <w:rPr>
          <w:sz w:val="24"/>
          <w:szCs w:val="24"/>
          <w:lang w:val="ru-RU"/>
        </w:rPr>
        <w:t xml:space="preserve"> Республики, Республики Молд</w:t>
      </w:r>
      <w:r w:rsidRPr="001818F4">
        <w:rPr>
          <w:sz w:val="24"/>
          <w:szCs w:val="24"/>
          <w:lang w:val="ru-RU"/>
        </w:rPr>
        <w:t>ова,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Российской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Федерации, Республики Таджикистан и Республики Узбекистан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Украина</w:t>
      </w:r>
      <w:r w:rsidRPr="001818F4">
        <w:rPr>
          <w:spacing w:val="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участвует в деятельности Координационного совета с 2006 года</w:t>
      </w:r>
      <w:r w:rsidRPr="001818F4">
        <w:rPr>
          <w:rFonts w:cs="Times New Roman"/>
          <w:sz w:val="24"/>
          <w:szCs w:val="24"/>
          <w:lang w:val="ru-RU"/>
        </w:rPr>
        <w:t>.</w:t>
      </w:r>
      <w:r w:rsidRPr="001818F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Председателем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pacing w:val="-2"/>
          <w:sz w:val="24"/>
          <w:szCs w:val="24"/>
          <w:lang w:val="ru-RU"/>
        </w:rPr>
        <w:t>К</w:t>
      </w:r>
      <w:r w:rsidRPr="001818F4">
        <w:rPr>
          <w:spacing w:val="-2"/>
          <w:sz w:val="24"/>
          <w:szCs w:val="24"/>
          <w:lang w:val="ru-RU"/>
        </w:rPr>
        <w:t>оординационного</w:t>
      </w:r>
      <w:r w:rsidR="001818F4">
        <w:rPr>
          <w:spacing w:val="-2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совета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протяжении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15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лет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является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представитель</w:t>
      </w:r>
      <w:r w:rsidRPr="001818F4">
        <w:rPr>
          <w:spacing w:val="-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Министерства финансов Российской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Федерации.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Работа Координационного совета ведется путем проведения очных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заседаний, систематического дистанционного информационного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обмена,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проведения совещаний членов Координационного совета</w:t>
      </w:r>
      <w:r w:rsidRPr="001818F4">
        <w:rPr>
          <w:rFonts w:cs="Times New Roman"/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круглых столов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участием член</w:t>
      </w:r>
      <w:r w:rsidRPr="001818F4">
        <w:rPr>
          <w:sz w:val="24"/>
          <w:szCs w:val="24"/>
          <w:lang w:val="ru-RU"/>
        </w:rPr>
        <w:t>ов Координационного совета и профессионального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сообщества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создания рабочих групп. Очные заседания Координационного</w:t>
      </w:r>
      <w:r w:rsidRPr="001818F4">
        <w:rPr>
          <w:spacing w:val="6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проводятся на регулярной основе, как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правило,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один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год.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2000–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2014</w:t>
      </w:r>
      <w:r w:rsidRPr="001818F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проведено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11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заседаний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1</w:t>
      </w:r>
      <w:r w:rsidRPr="001818F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совещание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членов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(приложение</w:t>
      </w:r>
      <w:r w:rsidRPr="001818F4">
        <w:rPr>
          <w:rFonts w:cs="Times New Roman"/>
          <w:sz w:val="24"/>
          <w:szCs w:val="24"/>
          <w:lang w:val="ru-RU"/>
        </w:rPr>
        <w:t xml:space="preserve">). </w:t>
      </w:r>
      <w:r w:rsidRPr="001818F4">
        <w:rPr>
          <w:sz w:val="24"/>
          <w:szCs w:val="24"/>
          <w:lang w:val="ru-RU"/>
        </w:rPr>
        <w:t>На заседаниях и совещании рассматривались вопросы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различным направлениям взаимодействия в области бухгалтерского учета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аудита. В декабре 2010 года проведен круглый стол «Создание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потенциала для обесп</w:t>
      </w:r>
      <w:r w:rsidRPr="001818F4">
        <w:rPr>
          <w:sz w:val="24"/>
          <w:szCs w:val="24"/>
          <w:lang w:val="ru-RU"/>
        </w:rPr>
        <w:t>ечения качества корпоративной</w:t>
      </w:r>
      <w:r w:rsidRPr="001818F4">
        <w:rPr>
          <w:spacing w:val="-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отчетности».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lastRenderedPageBreak/>
        <w:t>В настоящем Отчете проанализированы основные</w:t>
      </w:r>
      <w:r w:rsidRPr="001818F4">
        <w:rPr>
          <w:spacing w:val="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результаты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 Координационного совета, опыт</w:t>
      </w:r>
      <w:r w:rsidRPr="001818F4">
        <w:rPr>
          <w:spacing w:val="6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взаимодействия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уполномоченных органов государств – участников СНГ,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регулирующих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вопросы бухгалтерского учета, а та</w:t>
      </w:r>
      <w:r w:rsidRPr="001818F4">
        <w:rPr>
          <w:sz w:val="24"/>
          <w:szCs w:val="24"/>
          <w:lang w:val="ru-RU"/>
        </w:rPr>
        <w:t>кже представлены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основные</w:t>
      </w:r>
      <w:r w:rsidRPr="001818F4">
        <w:rPr>
          <w:spacing w:val="-1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его дальнейшей деятельности. Выводы и рекомендации, сформулированные</w:t>
      </w:r>
      <w:r w:rsidRPr="001818F4">
        <w:rPr>
          <w:spacing w:val="-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Отчете, могут быть использованы при реализации согласованных подходов</w:t>
      </w:r>
      <w:r w:rsidRPr="001818F4">
        <w:rPr>
          <w:spacing w:val="6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регулированию бухгалтерского учета и аудита в государствах –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</w:t>
      </w:r>
      <w:r w:rsidRPr="001818F4">
        <w:rPr>
          <w:sz w:val="24"/>
          <w:szCs w:val="24"/>
          <w:lang w:val="ru-RU"/>
        </w:rPr>
        <w:t>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При подготовке Отчета использованы материалы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 совета, международных мероприятий по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вопросам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учета, проведенных с участием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представителей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уполномоченных органов государств – участников СНГ,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регулирующих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вопросы бу</w:t>
      </w:r>
      <w:r w:rsidRPr="001818F4">
        <w:rPr>
          <w:sz w:val="24"/>
          <w:szCs w:val="24"/>
          <w:lang w:val="ru-RU"/>
        </w:rPr>
        <w:t>хгалтерского учета, а также информация,</w:t>
      </w:r>
      <w:r w:rsidRPr="001818F4">
        <w:rPr>
          <w:spacing w:val="3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предоставленная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указанными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органами.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Pr="00EB0706" w:rsidRDefault="004E478C" w:rsidP="00EB0706">
      <w:pPr>
        <w:pStyle w:val="a4"/>
        <w:numPr>
          <w:ilvl w:val="1"/>
          <w:numId w:val="1"/>
        </w:numPr>
        <w:tabs>
          <w:tab w:val="left" w:pos="2002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bookmark1"/>
      <w:bookmarkEnd w:id="2"/>
      <w:r w:rsidRPr="001818F4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ОСТОЯНИЕ И РАЗВИТИЕ НАЦИОНАЛЬНЫХ</w:t>
      </w:r>
      <w:r w:rsidRPr="001818F4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СИСТЕМ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РЕГУЛИРОВАНИЯ БУХГАЛТЕРСКОГО УЧЕТА И </w:t>
      </w:r>
    </w:p>
    <w:p w:rsidR="00BA7863" w:rsidRPr="00EB0706" w:rsidRDefault="004E478C" w:rsidP="00EB0706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B0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АУДИТОРСКОЙ</w:t>
      </w:r>
      <w:r w:rsidRPr="00EB0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0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ДЕЯТЕЛЬНОСТИ</w:t>
      </w:r>
    </w:p>
    <w:p w:rsidR="00BA7863" w:rsidRPr="001818F4" w:rsidRDefault="004E478C" w:rsidP="00EB0706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1818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ГОСУДАРСТВАХ </w:t>
      </w:r>
      <w:r w:rsidRPr="001818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1818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УЧАСТНИКАХ</w:t>
      </w:r>
      <w:r w:rsidRPr="001818F4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lang w:val="ru-RU"/>
        </w:rPr>
        <w:t xml:space="preserve"> </w:t>
      </w:r>
      <w:r w:rsidRPr="001818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СНГ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Общей чертой развития систем бухгалтерского учета и отчетности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 – участниках СНГ стало принятие в качестве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инструмента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МСФО.</w:t>
      </w:r>
    </w:p>
    <w:p w:rsidR="00BA7863" w:rsidRPr="001818F4" w:rsidRDefault="004E478C" w:rsidP="00EB070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 установлением рыночных отношений в государствах – участниках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национальные хозяйствующие субъекты стол</w:t>
      </w:r>
      <w:r w:rsidRPr="001818F4">
        <w:rPr>
          <w:sz w:val="24"/>
          <w:szCs w:val="24"/>
          <w:lang w:val="ru-RU"/>
        </w:rPr>
        <w:t>кнулись с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необходимостью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привлечения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капитала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через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рыночные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механизмы.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решения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этой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задачи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хозяйствующие субъекты начали составлять и представлять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финансовую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отчетность по МСФО в добровольном порядке. Это обеспечивало условия</w:t>
      </w:r>
      <w:r w:rsidRPr="001818F4">
        <w:rPr>
          <w:spacing w:val="5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привлечения инвестиций как на национальных, так и на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рынках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капитала.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последние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число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хозяйствующих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субъектов,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z w:val="24"/>
          <w:szCs w:val="24"/>
          <w:lang w:val="ru-RU"/>
        </w:rPr>
        <w:t>оставляющих отчетность по МСФО, во всех государствах – участниках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неуклонно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возра</w:t>
      </w:r>
      <w:r w:rsidRPr="001818F4">
        <w:rPr>
          <w:sz w:val="24"/>
          <w:szCs w:val="24"/>
          <w:lang w:val="ru-RU"/>
        </w:rPr>
        <w:t>стает.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</w:rPr>
      </w:pPr>
      <w:r w:rsidRPr="001818F4">
        <w:rPr>
          <w:sz w:val="24"/>
          <w:szCs w:val="24"/>
          <w:lang w:val="ru-RU"/>
        </w:rPr>
        <w:t>Стимулирующую роль в данном процессе играют обобщение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распространение опыта применения МСФО в основном</w:t>
      </w:r>
      <w:r w:rsidRPr="001818F4">
        <w:rPr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негосударственными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организациями, хотя и не без участия правительственных структур.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государственных органов обычно заключается в подгото</w:t>
      </w:r>
      <w:r w:rsidRPr="001818F4">
        <w:rPr>
          <w:sz w:val="24"/>
          <w:szCs w:val="24"/>
          <w:lang w:val="ru-RU"/>
        </w:rPr>
        <w:t>вке и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широком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распространении, в том числе с помощью </w:t>
      </w:r>
      <w:proofErr w:type="spellStart"/>
      <w:r w:rsidRPr="001818F4">
        <w:rPr>
          <w:sz w:val="24"/>
          <w:szCs w:val="24"/>
        </w:rPr>
        <w:t>Интернета</w:t>
      </w:r>
      <w:proofErr w:type="spellEnd"/>
      <w:r w:rsidRPr="001818F4">
        <w:rPr>
          <w:sz w:val="24"/>
          <w:szCs w:val="24"/>
        </w:rPr>
        <w:t xml:space="preserve">, </w:t>
      </w:r>
      <w:proofErr w:type="spellStart"/>
      <w:r w:rsidRPr="001818F4">
        <w:rPr>
          <w:sz w:val="24"/>
          <w:szCs w:val="24"/>
        </w:rPr>
        <w:t>полезных</w:t>
      </w:r>
      <w:proofErr w:type="spellEnd"/>
      <w:r w:rsidRPr="001818F4">
        <w:rPr>
          <w:spacing w:val="-8"/>
          <w:sz w:val="24"/>
          <w:szCs w:val="24"/>
        </w:rPr>
        <w:t xml:space="preserve"> </w:t>
      </w:r>
      <w:proofErr w:type="spellStart"/>
      <w:r w:rsidRPr="001818F4">
        <w:rPr>
          <w:sz w:val="24"/>
          <w:szCs w:val="24"/>
        </w:rPr>
        <w:t>материалов</w:t>
      </w:r>
      <w:proofErr w:type="spellEnd"/>
      <w:r w:rsidRPr="001818F4">
        <w:rPr>
          <w:sz w:val="24"/>
          <w:szCs w:val="24"/>
        </w:rPr>
        <w:t>,</w:t>
      </w:r>
      <w:r w:rsidRPr="001818F4">
        <w:rPr>
          <w:sz w:val="24"/>
          <w:szCs w:val="24"/>
        </w:rPr>
        <w:t xml:space="preserve"> </w:t>
      </w:r>
      <w:proofErr w:type="spellStart"/>
      <w:r w:rsidRPr="001818F4">
        <w:rPr>
          <w:sz w:val="24"/>
          <w:szCs w:val="24"/>
        </w:rPr>
        <w:t>имеющих</w:t>
      </w:r>
      <w:proofErr w:type="spellEnd"/>
      <w:r w:rsidRPr="001818F4">
        <w:rPr>
          <w:sz w:val="24"/>
          <w:szCs w:val="24"/>
        </w:rPr>
        <w:t xml:space="preserve"> </w:t>
      </w:r>
      <w:proofErr w:type="spellStart"/>
      <w:r w:rsidRPr="001818F4">
        <w:rPr>
          <w:sz w:val="24"/>
          <w:szCs w:val="24"/>
        </w:rPr>
        <w:t>методический</w:t>
      </w:r>
      <w:proofErr w:type="spellEnd"/>
      <w:r w:rsidRPr="001818F4">
        <w:rPr>
          <w:spacing w:val="-6"/>
          <w:sz w:val="24"/>
          <w:szCs w:val="24"/>
        </w:rPr>
        <w:t xml:space="preserve"> </w:t>
      </w:r>
      <w:proofErr w:type="spellStart"/>
      <w:r w:rsidRPr="001818F4">
        <w:rPr>
          <w:sz w:val="24"/>
          <w:szCs w:val="24"/>
        </w:rPr>
        <w:t>характер</w:t>
      </w:r>
      <w:proofErr w:type="spellEnd"/>
      <w:r w:rsidRPr="001818F4">
        <w:rPr>
          <w:sz w:val="24"/>
          <w:szCs w:val="24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ряде государств – участников СНГ установлены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законодательные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требования применения МСФО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Тем самым МСФО</w:t>
      </w:r>
      <w:r w:rsidRPr="001818F4">
        <w:rPr>
          <w:rFonts w:cs="Times New Roman"/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по существу,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придан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статус национальных стандартов. В других государствах – участниках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применение МСФО требуется подзаконными нормативными актами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отношении отдельных типов организаций. При этом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количество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хозяйствующих субъектов, обязанных составлять отчетность по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</w:t>
      </w:r>
      <w:r w:rsidRPr="001818F4">
        <w:rPr>
          <w:sz w:val="24"/>
          <w:szCs w:val="24"/>
          <w:lang w:val="ru-RU"/>
        </w:rPr>
        <w:t>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варьируется в разных государствах – участниках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Сложность развития системы контроля (надзора) качества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 по МСФО в государствах – участниках СНГ заключается в том,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что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мировая практика пока не выработала общепринятых подходов в эт</w:t>
      </w:r>
      <w:r w:rsidRPr="001818F4">
        <w:rPr>
          <w:sz w:val="24"/>
          <w:szCs w:val="24"/>
          <w:lang w:val="ru-RU"/>
        </w:rPr>
        <w:t>ом</w:t>
      </w:r>
      <w:r w:rsidRPr="001818F4">
        <w:rPr>
          <w:spacing w:val="6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вопросе.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Контроль качества отчетности тесно связан с установлением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ответственности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 отчетность. Мировой опыт использования отчетности по МСФО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основан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главным образом не на административной, а на</w:t>
      </w:r>
      <w:r w:rsidRPr="001818F4">
        <w:rPr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гражданско</w:t>
      </w:r>
      <w:r w:rsidRPr="001818F4">
        <w:rPr>
          <w:rFonts w:cs="Times New Roman"/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правовой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ответственности – организация, пред</w:t>
      </w:r>
      <w:r w:rsidRPr="001818F4">
        <w:rPr>
          <w:sz w:val="24"/>
          <w:szCs w:val="24"/>
          <w:lang w:val="ru-RU"/>
        </w:rPr>
        <w:t>ставившая отчетность, и проверивший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ее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 обязаны возместить ущерб пользователям такой отчетности,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который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тот понес из</w:t>
      </w:r>
      <w:r w:rsidRPr="001818F4">
        <w:rPr>
          <w:rFonts w:cs="Times New Roman"/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за ее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недостоверности.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связи с этим основой становления национальных систем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контроля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(надзора) качества финансовой отчетности по </w:t>
      </w:r>
      <w:r w:rsidRPr="001818F4">
        <w:rPr>
          <w:sz w:val="24"/>
          <w:szCs w:val="24"/>
          <w:lang w:val="ru-RU"/>
        </w:rPr>
        <w:t>МСФО являются в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первую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очередь институты, представляющие интересы пользователей этой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прежде всего инвесторов. Контроль (надзор) за качеством</w:t>
      </w:r>
      <w:r w:rsidRPr="001818F4">
        <w:rPr>
          <w:spacing w:val="3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стороны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государственных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органов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 СНГ реализуется в основном в рамках действующих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контроля (надзора) деятельности хозяйствующих</w:t>
      </w:r>
      <w:r w:rsidRPr="001818F4">
        <w:rPr>
          <w:spacing w:val="-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субъектов.</w:t>
      </w:r>
    </w:p>
    <w:p w:rsidR="00BA7863" w:rsidRPr="001818F4" w:rsidRDefault="004E478C" w:rsidP="00EB0706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lastRenderedPageBreak/>
        <w:t>Немаловажную роль во внедрении МСФО играет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наличие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квалифицированных специалистов в этой области. В настоящее время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наряду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курсами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повышения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появились национальные программы обучения МСФО, которые включены</w:t>
      </w:r>
      <w:r w:rsidRPr="001818F4">
        <w:rPr>
          <w:spacing w:val="-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систему высшего образования. В большинстве государств – участников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наряду с обучением МСФО специалистов, занятых подготовкой, ауди</w:t>
      </w:r>
      <w:r w:rsidRPr="001818F4">
        <w:rPr>
          <w:sz w:val="24"/>
          <w:szCs w:val="24"/>
          <w:lang w:val="ru-RU"/>
        </w:rPr>
        <w:t>том</w:t>
      </w:r>
      <w:r w:rsidRPr="001818F4">
        <w:rPr>
          <w:spacing w:val="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использованием финансовой отчетности по МСФО, проводится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обучение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преподавателей вузов, а также государственных служащих.</w:t>
      </w:r>
      <w:r w:rsidRPr="001818F4">
        <w:rPr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Соответствующие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разделы по МСФО включены в программы аттестации специалистов, в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числе обязательной аттестации аудиторов и (в тех странах, где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установлена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обязательность аттестации)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процессе внедрения и применения МСФО государства –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столкнулись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рядом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общих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проблем.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Среди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них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институциональные,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организационно</w:t>
      </w:r>
      <w:r w:rsidRPr="001818F4">
        <w:rPr>
          <w:rFonts w:cs="Times New Roman"/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правовые, финансовые, кадровые и методические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проблемы.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Решение этих проблем позволяет реализовать в полной мере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преимущества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 МСФО. Общность указанных проблем внедрения и</w:t>
      </w:r>
      <w:r w:rsidRPr="001818F4">
        <w:rPr>
          <w:spacing w:val="-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 требует координации усил</w:t>
      </w:r>
      <w:r w:rsidRPr="001818F4">
        <w:rPr>
          <w:sz w:val="24"/>
          <w:szCs w:val="24"/>
          <w:lang w:val="ru-RU"/>
        </w:rPr>
        <w:t>ий государств – участников СНГ</w:t>
      </w:r>
      <w:r w:rsidRPr="001818F4">
        <w:rPr>
          <w:spacing w:val="2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выработке эффективных путей их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решения.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Неотъемлемой составляющей инфраструктуры национальной</w:t>
      </w:r>
      <w:r w:rsidRPr="001818F4">
        <w:rPr>
          <w:spacing w:val="6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 важным фактором развития финансового рынка во всех государствах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 СНГ стал аудит финансовой отчетности. Исходя из</w:t>
      </w:r>
      <w:r w:rsidRPr="001818F4">
        <w:rPr>
          <w:spacing w:val="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этого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 – участники СНГ обращают самое пристальное внимание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совершенствование и развитие данной сферы. Практически во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всех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 – участниках СНГ проводится работа по</w:t>
      </w:r>
      <w:r w:rsidRPr="001818F4">
        <w:rPr>
          <w:spacing w:val="6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совершенс</w:t>
      </w:r>
      <w:r w:rsidRPr="001818F4">
        <w:rPr>
          <w:sz w:val="24"/>
          <w:szCs w:val="24"/>
          <w:lang w:val="ru-RU"/>
        </w:rPr>
        <w:t>твованию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нормативно</w:t>
      </w:r>
      <w:r w:rsidRPr="001818F4">
        <w:rPr>
          <w:rFonts w:cs="Times New Roman"/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правовой базы аудиторской деятельности и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укреплению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потенциала национальных аудиторских организаций. Такая работа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первую очередь на оптимизацию структуры 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функционирования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рынка аудиторских услуг, внедрение эффект</w:t>
      </w:r>
      <w:r w:rsidRPr="001818F4">
        <w:rPr>
          <w:sz w:val="24"/>
          <w:szCs w:val="24"/>
          <w:lang w:val="ru-RU"/>
        </w:rPr>
        <w:t>ивных методов его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регулирования,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противодействие недобросовестной конкуренции,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предотвращение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монополизации этого рынка, поддержку национальных</w:t>
      </w:r>
      <w:r w:rsidRPr="001818F4">
        <w:rPr>
          <w:spacing w:val="5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связи с этим деятельность государств – участников СНГ в данной</w:t>
      </w:r>
      <w:r w:rsidRPr="001818F4">
        <w:rPr>
          <w:spacing w:val="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сфере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последние годы</w:t>
      </w:r>
      <w:r w:rsidRPr="001818F4">
        <w:rPr>
          <w:sz w:val="24"/>
          <w:szCs w:val="24"/>
          <w:lang w:val="ru-RU"/>
        </w:rPr>
        <w:t xml:space="preserve"> была сосредоточена главным образом на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следующих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вопросах:</w:t>
      </w:r>
    </w:p>
    <w:p w:rsidR="00BA7863" w:rsidRPr="001818F4" w:rsidRDefault="004E478C" w:rsidP="001818F4">
      <w:pPr>
        <w:pStyle w:val="a3"/>
        <w:ind w:left="0" w:firstLine="680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обеспечение применения</w:t>
      </w:r>
      <w:r w:rsidRPr="001818F4">
        <w:rPr>
          <w:spacing w:val="-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осуществление действенного контроля и надзора в сфере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профессиональное развитие специалистов, занятых в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деятельности;</w:t>
      </w:r>
    </w:p>
    <w:p w:rsidR="00BA7863" w:rsidRPr="001818F4" w:rsidRDefault="004E478C" w:rsidP="001818F4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институциональное развитие профессии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аудитора</w:t>
      </w:r>
      <w:r w:rsidRPr="001818F4">
        <w:rPr>
          <w:sz w:val="24"/>
          <w:szCs w:val="24"/>
          <w:lang w:val="ru-RU"/>
        </w:rPr>
        <w:t>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обеспечение реальной независимости субъектов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деятельности и развитие </w:t>
      </w:r>
      <w:proofErr w:type="spellStart"/>
      <w:r w:rsidRPr="001818F4">
        <w:rPr>
          <w:sz w:val="24"/>
          <w:szCs w:val="24"/>
          <w:lang w:val="ru-RU"/>
        </w:rPr>
        <w:t>репутационных</w:t>
      </w:r>
      <w:proofErr w:type="spellEnd"/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стимулов.</w:t>
      </w:r>
    </w:p>
    <w:p w:rsidR="00BA7863" w:rsidRPr="001818F4" w:rsidRDefault="004E478C" w:rsidP="00EB0706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Одной из основных тенденций развития аудиторской деятельности в</w:t>
      </w:r>
      <w:r w:rsidRPr="001818F4">
        <w:rPr>
          <w:spacing w:val="-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мире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является расширение сферы применени</w:t>
      </w:r>
      <w:r w:rsidRPr="001818F4">
        <w:rPr>
          <w:sz w:val="24"/>
          <w:szCs w:val="24"/>
          <w:lang w:val="ru-RU"/>
        </w:rPr>
        <w:t>я МСА, принимаемых</w:t>
      </w:r>
      <w:r w:rsidRPr="001818F4">
        <w:rPr>
          <w:spacing w:val="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федерацией бухгалтеров. Применение этих стандартов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обеспечивает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унификацию национальной аудиторской практики с общепризнанной в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мире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практикой, большее доверие к работе национальных субъектов</w:t>
      </w:r>
      <w:r w:rsidRPr="001818F4">
        <w:rPr>
          <w:spacing w:val="3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деятельности, между</w:t>
      </w:r>
      <w:r w:rsidRPr="001818F4">
        <w:rPr>
          <w:sz w:val="24"/>
          <w:szCs w:val="24"/>
          <w:lang w:val="ru-RU"/>
        </w:rPr>
        <w:t>народное признание аудиторских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заключений,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подготавливаемых национальными аудиторскими организациями,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упрощение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процедуры принятия стандартов аудиторской деятельности.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Необходимость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 МСА обусловлена также дальнейшей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активизацией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внешнеэкономическ</w:t>
      </w:r>
      <w:r w:rsidRPr="001818F4">
        <w:rPr>
          <w:sz w:val="24"/>
          <w:szCs w:val="24"/>
          <w:lang w:val="ru-RU"/>
        </w:rPr>
        <w:t>ой деятельности государств – участников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инвестиционного сотрудничества национальных хозяйствующих</w:t>
      </w:r>
      <w:r w:rsidRPr="001818F4">
        <w:rPr>
          <w:spacing w:val="-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</w:t>
      </w:r>
      <w:r w:rsidRPr="001818F4">
        <w:rPr>
          <w:sz w:val="24"/>
          <w:szCs w:val="24"/>
          <w:lang w:val="ru-RU"/>
        </w:rPr>
        <w:t>ейственный контроль и надзор в сфере аудиторской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имеют особое значение. Государства – участники СНГ предпринимают меры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налаживанию мониторинга качества аудиторских услуг, оптимизации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контрольных и надзорных органов, обеспечению их взаимодействия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повышения эффективности их</w:t>
      </w:r>
      <w:r w:rsidRPr="001818F4">
        <w:rPr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работы.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 целью проф</w:t>
      </w:r>
      <w:r w:rsidRPr="001818F4">
        <w:rPr>
          <w:sz w:val="24"/>
          <w:szCs w:val="24"/>
          <w:lang w:val="ru-RU"/>
        </w:rPr>
        <w:t>ессионального развития специалистов, занятых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 деятельности, в государствах – участниках СНГ реализуются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меры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подготовке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lastRenderedPageBreak/>
        <w:t>специалистов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сфере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аудита,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повышению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их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основе национальной сертификации в соответствии с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принятыми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</w:t>
      </w:r>
      <w:r w:rsidRPr="001818F4">
        <w:rPr>
          <w:sz w:val="24"/>
          <w:szCs w:val="24"/>
          <w:lang w:val="ru-RU"/>
        </w:rPr>
        <w:t>ждународными стандартами. Одной из мер в этой области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является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рассмотрение вопроса взаимного признания национальных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квалификационных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аттестатов</w:t>
      </w:r>
      <w:r w:rsidRPr="001818F4">
        <w:rPr>
          <w:spacing w:val="-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сфере обеспечения независимости субъектов аудиторской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государствах – участниках СНГ</w:t>
      </w:r>
      <w:r w:rsidRPr="001818F4">
        <w:rPr>
          <w:sz w:val="24"/>
          <w:szCs w:val="24"/>
          <w:lang w:val="ru-RU"/>
        </w:rPr>
        <w:t xml:space="preserve"> осуществляются меры</w:t>
      </w:r>
      <w:r w:rsidRPr="001818F4">
        <w:rPr>
          <w:rFonts w:cs="Times New Roman"/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среди которых,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частности, регламентация ротации субъектов аудиторской деятельности,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раннее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выявление и предотвращение конфликта интересов и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пресечение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недобросовестной конкуренции на рынке аудита, развитие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методов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рейтинговой оценки деятельности аудиторских организаций в соответствии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международными стандартами. Одной из мер развития</w:t>
      </w:r>
      <w:r w:rsidRPr="001818F4">
        <w:rPr>
          <w:spacing w:val="20"/>
          <w:sz w:val="24"/>
          <w:szCs w:val="24"/>
          <w:lang w:val="ru-RU"/>
        </w:rPr>
        <w:t xml:space="preserve"> </w:t>
      </w:r>
      <w:proofErr w:type="spellStart"/>
      <w:r w:rsidRPr="001818F4">
        <w:rPr>
          <w:sz w:val="24"/>
          <w:szCs w:val="24"/>
          <w:lang w:val="ru-RU"/>
        </w:rPr>
        <w:t>репутационных</w:t>
      </w:r>
      <w:proofErr w:type="spellEnd"/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стимулов является проведение профессиональных конкурсов на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региональном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 национальном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уровнях.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Ведущую роль в процессе сближения и гармонизации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 бухгалтерского учета и аудита с МСФО и МСА играет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Координационный совет, в рамках которого осуществляется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действий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вопросам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деятельности.</w:t>
      </w:r>
    </w:p>
    <w:p w:rsidR="00EB0706" w:rsidRDefault="004E478C" w:rsidP="001818F4">
      <w:pPr>
        <w:pStyle w:val="a3"/>
        <w:ind w:left="0" w:firstLine="680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этой связи основными задачами Координационного совета</w:t>
      </w:r>
      <w:r w:rsidRPr="001818F4">
        <w:rPr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являются:</w:t>
      </w:r>
      <w:r w:rsidRPr="001818F4">
        <w:rPr>
          <w:sz w:val="24"/>
          <w:szCs w:val="24"/>
          <w:lang w:val="ru-RU"/>
        </w:rPr>
        <w:t xml:space="preserve"> </w:t>
      </w:r>
    </w:p>
    <w:p w:rsidR="00BA7863" w:rsidRPr="001818F4" w:rsidRDefault="004E478C" w:rsidP="001818F4">
      <w:pPr>
        <w:pStyle w:val="a3"/>
        <w:ind w:left="0" w:firstLine="680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содействие в выработке исходных требований к регламенту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организации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 ведению бухгалтерского учета и аудита в рамках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содействие в сближении и гармонизации</w:t>
      </w:r>
      <w:r w:rsidRPr="001818F4">
        <w:rPr>
          <w:sz w:val="24"/>
          <w:szCs w:val="24"/>
          <w:lang w:val="ru-RU"/>
        </w:rPr>
        <w:t xml:space="preserve"> национальных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аудита с положениями МСФО и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гармонизация методологической работы уполномоченных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 в области бухгалтерского учета и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проведение работ по совершенствованию бухгалтерского учета и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выработка единых исходных требований к организации и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ведению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аудита, составлению бухгалтерской</w:t>
      </w:r>
      <w:r w:rsidRPr="001818F4">
        <w:rPr>
          <w:spacing w:val="6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(финансовой)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разработка единых требований к уровню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</w:t>
      </w:r>
      <w:r w:rsidRPr="001818F4">
        <w:rPr>
          <w:sz w:val="24"/>
          <w:szCs w:val="24"/>
          <w:lang w:val="ru-RU"/>
        </w:rPr>
        <w:t>сиональной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 представителей бухгалтерской профессии, единых подходов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принимаемому каждым государством – участником СНГ Кодексу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этики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профессионального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участие в разработке проектов межгосударственных актов в</w:t>
      </w:r>
      <w:r w:rsidRPr="001818F4">
        <w:rPr>
          <w:spacing w:val="5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бухгалтерского </w:t>
      </w:r>
      <w:r w:rsidRPr="001818F4">
        <w:rPr>
          <w:sz w:val="24"/>
          <w:szCs w:val="24"/>
          <w:lang w:val="ru-RU"/>
        </w:rPr>
        <w:t>учета и</w:t>
      </w:r>
      <w:r w:rsidRPr="001818F4">
        <w:rPr>
          <w:spacing w:val="-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разработка концептуальных подходов к регулированию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 и аудита государств – участников</w:t>
      </w:r>
      <w:r w:rsidRPr="001818F4">
        <w:rPr>
          <w:spacing w:val="-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содействие в обмене информацией в области бухгалтерского учета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 на территориях государств – участнико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-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pStyle w:val="a4"/>
        <w:numPr>
          <w:ilvl w:val="1"/>
          <w:numId w:val="1"/>
        </w:numPr>
        <w:tabs>
          <w:tab w:val="left" w:pos="1618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"/>
      <w:bookmarkEnd w:id="3"/>
      <w:r w:rsidRPr="001818F4">
        <w:rPr>
          <w:rFonts w:ascii="Times New Roman" w:hAnsi="Times New Roman"/>
          <w:b/>
          <w:sz w:val="24"/>
          <w:szCs w:val="24"/>
        </w:rPr>
        <w:t>О</w:t>
      </w:r>
      <w:r w:rsidRPr="001818F4">
        <w:rPr>
          <w:rFonts w:ascii="Times New Roman" w:hAnsi="Times New Roman"/>
          <w:b/>
          <w:sz w:val="24"/>
          <w:szCs w:val="24"/>
        </w:rPr>
        <w:t>СНОВНЫЕ РЕЗУЛЬТАТЫ ДЕЯТЕЛЬНОСТИ И</w:t>
      </w:r>
      <w:r w:rsidRPr="001818F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ДОСТИЖЕНИЯ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8F4">
        <w:rPr>
          <w:rFonts w:ascii="Times New Roman" w:hAnsi="Times New Roman"/>
          <w:b/>
          <w:sz w:val="24"/>
          <w:szCs w:val="24"/>
        </w:rPr>
        <w:t>К</w:t>
      </w:r>
      <w:r w:rsidRPr="001818F4">
        <w:rPr>
          <w:rFonts w:ascii="Times New Roman" w:hAnsi="Times New Roman"/>
          <w:b/>
          <w:sz w:val="24"/>
          <w:szCs w:val="24"/>
        </w:rPr>
        <w:t>ООРДИНАЦИОННОГО</w:t>
      </w:r>
      <w:r w:rsidRPr="001818F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СОВЕТА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Центральным вопросом деятельности Координационного совета является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обмен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опытом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информацией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состоянии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развитии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регулирования бухгалтерского учета и аудиторской деятельности, в том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числе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опытом применения МСФО и МСА хозяйствующими субъектами государств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 СНГ. При этом конкретная тематика рассматриваемых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определяется исходя из наиболее актуальных </w:t>
      </w:r>
      <w:r w:rsidRPr="001818F4">
        <w:rPr>
          <w:sz w:val="24"/>
          <w:szCs w:val="24"/>
          <w:lang w:val="ru-RU"/>
        </w:rPr>
        <w:t>и значимых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аудита, представляющих особый интерес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</w:t>
      </w:r>
      <w:r w:rsidRPr="001818F4">
        <w:rPr>
          <w:spacing w:val="-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Среди наиболее актуальных вопросов, рассмотренных на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 совета</w:t>
      </w:r>
      <w:r w:rsidRPr="001818F4">
        <w:rPr>
          <w:sz w:val="24"/>
          <w:szCs w:val="24"/>
          <w:lang w:val="ru-RU"/>
        </w:rPr>
        <w:t>,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следующие</w:t>
      </w:r>
      <w:r w:rsidRPr="001818F4">
        <w:rPr>
          <w:sz w:val="24"/>
          <w:szCs w:val="24"/>
          <w:lang w:val="ru-RU"/>
        </w:rPr>
        <w:t>: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развитие национальных систем бухгалтерского учета, в том числе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опыт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применения МСФО </w:t>
      </w:r>
      <w:r w:rsidRPr="001818F4">
        <w:rPr>
          <w:rFonts w:cs="Times New Roman"/>
          <w:sz w:val="24"/>
          <w:szCs w:val="24"/>
          <w:lang w:val="ru-RU"/>
        </w:rPr>
        <w:t>(2008</w:t>
      </w:r>
      <w:r w:rsidRPr="001818F4">
        <w:rPr>
          <w:sz w:val="24"/>
          <w:szCs w:val="24"/>
          <w:lang w:val="ru-RU"/>
        </w:rPr>
        <w:t>–</w:t>
      </w:r>
      <w:r w:rsidRPr="001818F4">
        <w:rPr>
          <w:rFonts w:cs="Times New Roman"/>
          <w:sz w:val="24"/>
          <w:szCs w:val="24"/>
          <w:lang w:val="ru-RU"/>
        </w:rPr>
        <w:t>2014</w:t>
      </w:r>
      <w:r w:rsidRPr="001818F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развитие национальных систем регулирования аудиторской</w:t>
      </w:r>
      <w:r w:rsidRPr="001818F4">
        <w:rPr>
          <w:spacing w:val="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в том числе </w:t>
      </w:r>
      <w:r w:rsidRPr="001818F4">
        <w:rPr>
          <w:sz w:val="24"/>
          <w:szCs w:val="24"/>
          <w:lang w:val="ru-RU"/>
        </w:rPr>
        <w:lastRenderedPageBreak/>
        <w:t>опыт применения МСА (2008–</w:t>
      </w:r>
      <w:r w:rsidRPr="001818F4">
        <w:rPr>
          <w:rFonts w:cs="Times New Roman"/>
          <w:sz w:val="24"/>
          <w:szCs w:val="24"/>
          <w:lang w:val="ru-RU"/>
        </w:rPr>
        <w:t>2014</w:t>
      </w:r>
      <w:r w:rsidRPr="001818F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квалификационные требования к главн</w:t>
      </w:r>
      <w:r w:rsidRPr="001818F4">
        <w:rPr>
          <w:sz w:val="24"/>
          <w:szCs w:val="24"/>
          <w:lang w:val="ru-RU"/>
        </w:rPr>
        <w:t>ым бухгалтерам и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иным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должностным лицам организаций, на которых возлагается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ведение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составление бухгалтерской (финансовой)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(2009</w:t>
      </w:r>
      <w:r w:rsidRPr="001818F4">
        <w:rPr>
          <w:sz w:val="24"/>
          <w:szCs w:val="24"/>
          <w:lang w:val="ru-RU"/>
        </w:rPr>
        <w:t>–</w:t>
      </w:r>
      <w:r w:rsidRPr="001818F4">
        <w:rPr>
          <w:rFonts w:cs="Times New Roman"/>
          <w:sz w:val="24"/>
          <w:szCs w:val="24"/>
          <w:lang w:val="ru-RU"/>
        </w:rPr>
        <w:t>2010</w:t>
      </w:r>
      <w:r w:rsidRPr="001818F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обеспечение организации, осуществления и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систематического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поддержания перевода оф</w:t>
      </w:r>
      <w:r w:rsidRPr="001818F4">
        <w:rPr>
          <w:sz w:val="24"/>
          <w:szCs w:val="24"/>
          <w:lang w:val="ru-RU"/>
        </w:rPr>
        <w:t>ициального текста МСФО на русский язык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(2009–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2010, 2012</w:t>
      </w:r>
      <w:r w:rsidRPr="001818F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меры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поддержки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аудиторских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(2009–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2010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, 2012</w:t>
      </w:r>
      <w:r w:rsidRPr="001818F4">
        <w:rPr>
          <w:sz w:val="24"/>
          <w:szCs w:val="24"/>
          <w:lang w:val="ru-RU"/>
        </w:rPr>
        <w:t>–</w:t>
      </w:r>
      <w:r w:rsidRPr="001818F4">
        <w:rPr>
          <w:rFonts w:cs="Times New Roman"/>
          <w:sz w:val="24"/>
          <w:szCs w:val="24"/>
          <w:lang w:val="ru-RU"/>
        </w:rPr>
        <w:t>2013</w:t>
      </w:r>
      <w:r w:rsidRPr="001818F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деятельность международных организаций в области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 и аудита (2010–</w:t>
      </w:r>
      <w:r w:rsidRPr="001818F4">
        <w:rPr>
          <w:rFonts w:cs="Times New Roman"/>
          <w:sz w:val="24"/>
          <w:szCs w:val="24"/>
          <w:lang w:val="ru-RU"/>
        </w:rPr>
        <w:t>2014</w:t>
      </w:r>
      <w:r w:rsidRPr="001818F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опыт регулирования бухгалтерского учета для субъектов малого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среднего предпринимательства (2011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опыт взаимного признания национальных сертификаций специалистов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области бухгалтерского учета (2011–</w:t>
      </w:r>
      <w:r w:rsidRPr="001818F4">
        <w:rPr>
          <w:rFonts w:cs="Times New Roman"/>
          <w:sz w:val="24"/>
          <w:szCs w:val="24"/>
          <w:lang w:val="ru-RU"/>
        </w:rPr>
        <w:t>2012</w:t>
      </w:r>
      <w:r w:rsidRPr="001818F4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годы</w:t>
      </w:r>
      <w:r w:rsidRPr="001818F4">
        <w:rPr>
          <w:rFonts w:cs="Times New Roman"/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опыт регулирования бухгалтерского учета для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неправительственных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некоммерческих организаций (2012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опыт деятельности профессиональных объединений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(ассоциаций)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 (2014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sz w:val="24"/>
          <w:szCs w:val="24"/>
          <w:lang w:val="ru-RU"/>
        </w:rPr>
        <w:t>);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опыт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установления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мер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ответственности за нарушение требований законодательства о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учете и аудиторской деятельности (2014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rFonts w:cs="Times New Roman"/>
          <w:sz w:val="24"/>
          <w:szCs w:val="24"/>
          <w:lang w:val="ru-RU"/>
        </w:rPr>
        <w:t>).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По каждому из названных вопросов Координационным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принимались соответствующие решения и (или)</w:t>
      </w:r>
      <w:r w:rsidRPr="001818F4">
        <w:rPr>
          <w:spacing w:val="6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подготавливались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необходимые документы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Ряд подготовленных Координационным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документов были рассмотрены высшими органами СНГ и направлены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правительства государств – участников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исполнение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решения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</w:t>
      </w:r>
      <w:r w:rsidRPr="001818F4">
        <w:rPr>
          <w:rFonts w:cs="Times New Roman"/>
          <w:sz w:val="24"/>
          <w:szCs w:val="24"/>
        </w:rPr>
        <w:t>VI</w:t>
      </w:r>
      <w:r w:rsid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заседание,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2009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rFonts w:cs="Times New Roman"/>
          <w:sz w:val="24"/>
          <w:szCs w:val="24"/>
          <w:lang w:val="ru-RU"/>
        </w:rPr>
        <w:t xml:space="preserve">) </w:t>
      </w:r>
      <w:r w:rsidRPr="001818F4">
        <w:rPr>
          <w:sz w:val="24"/>
          <w:szCs w:val="24"/>
          <w:lang w:val="ru-RU"/>
        </w:rPr>
        <w:t>подготовлен Информационно</w:t>
      </w:r>
      <w:r w:rsidRPr="001818F4">
        <w:rPr>
          <w:rFonts w:cs="Times New Roman"/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аналитический обзор</w:t>
      </w:r>
      <w:r w:rsidRPr="001818F4">
        <w:rPr>
          <w:spacing w:val="3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«Опыт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 Международных стандартов финансовой отчетности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 – участниках СНГ», который был рассмотрен Комиссией</w:t>
      </w:r>
      <w:r w:rsidRPr="001818F4">
        <w:rPr>
          <w:spacing w:val="6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экономическим вопросам при Экономическом совете СНГ 18 августа 2010</w:t>
      </w:r>
      <w:r w:rsidRPr="001818F4">
        <w:rPr>
          <w:spacing w:val="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и </w:t>
      </w:r>
      <w:r w:rsidRPr="001818F4">
        <w:rPr>
          <w:sz w:val="24"/>
          <w:szCs w:val="24"/>
          <w:lang w:val="ru-RU"/>
        </w:rPr>
        <w:t>по итогам рассмотрения направлен в правительства государств –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 для информирования заинтересованных министерств и ведомств.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документе содержится информация о ходе совершенствования</w:t>
      </w:r>
      <w:r w:rsidRPr="001818F4">
        <w:rPr>
          <w:spacing w:val="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 регулирования бухгалтерского учета и отч</w:t>
      </w:r>
      <w:r w:rsidRPr="001818F4">
        <w:rPr>
          <w:sz w:val="24"/>
          <w:szCs w:val="24"/>
          <w:lang w:val="ru-RU"/>
        </w:rPr>
        <w:t>етности, а также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внедрения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 в государствах – участниках СНГ по состоянию на 1 января 2010 года,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том числе информация о проблемах применения МСФО в государствах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</w:rPr>
        <w:t>VII</w:t>
      </w:r>
      <w:r w:rsidRPr="001818F4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(2010</w:t>
      </w:r>
      <w:r w:rsidRPr="001818F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rFonts w:cs="Times New Roman"/>
          <w:sz w:val="24"/>
          <w:szCs w:val="24"/>
          <w:lang w:val="ru-RU"/>
        </w:rPr>
        <w:t>)</w:t>
      </w:r>
      <w:r w:rsidRPr="001818F4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был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отмечен положительный резонанс, вызванный подготовкой указанного</w:t>
      </w:r>
      <w:r w:rsidRPr="001818F4">
        <w:rPr>
          <w:spacing w:val="-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обзора.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исполнение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решения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</w:t>
      </w:r>
      <w:r w:rsidRPr="001818F4">
        <w:rPr>
          <w:rFonts w:cs="Times New Roman"/>
          <w:sz w:val="24"/>
          <w:szCs w:val="24"/>
        </w:rPr>
        <w:t>VII</w:t>
      </w:r>
      <w:r w:rsid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заседание,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2010 </w:t>
      </w:r>
      <w:r w:rsidRPr="001818F4">
        <w:rPr>
          <w:sz w:val="24"/>
          <w:szCs w:val="24"/>
          <w:lang w:val="ru-RU"/>
        </w:rPr>
        <w:t>год</w:t>
      </w:r>
      <w:r w:rsidRPr="001818F4">
        <w:rPr>
          <w:rFonts w:cs="Times New Roman"/>
          <w:sz w:val="24"/>
          <w:szCs w:val="24"/>
          <w:lang w:val="ru-RU"/>
        </w:rPr>
        <w:t xml:space="preserve">) </w:t>
      </w:r>
      <w:r w:rsidRPr="001818F4">
        <w:rPr>
          <w:sz w:val="24"/>
          <w:szCs w:val="24"/>
          <w:lang w:val="ru-RU"/>
        </w:rPr>
        <w:t>разработан проект Соглашения о консолидированной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 национальных хозяйствующих субъект</w:t>
      </w:r>
      <w:r w:rsidRPr="001818F4">
        <w:rPr>
          <w:sz w:val="24"/>
          <w:szCs w:val="24"/>
          <w:lang w:val="ru-RU"/>
        </w:rPr>
        <w:t>ов государств –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Содружества Независимых Государств. Соглашение подписано на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глав правительств СНГ 20 ноября 2013 года шестью государствами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участниками СНГ: Республикой Армения, Республикой Беларусь,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Республикой</w:t>
      </w:r>
      <w:r w:rsidRPr="001818F4">
        <w:rPr>
          <w:spacing w:val="-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Казахстан, </w:t>
      </w:r>
      <w:proofErr w:type="spellStart"/>
      <w:r w:rsidRPr="001818F4">
        <w:rPr>
          <w:sz w:val="24"/>
          <w:szCs w:val="24"/>
          <w:lang w:val="ru-RU"/>
        </w:rPr>
        <w:t>Кырг</w:t>
      </w:r>
      <w:r w:rsidRPr="001818F4">
        <w:rPr>
          <w:sz w:val="24"/>
          <w:szCs w:val="24"/>
          <w:lang w:val="ru-RU"/>
        </w:rPr>
        <w:t>ызской</w:t>
      </w:r>
      <w:proofErr w:type="spellEnd"/>
      <w:r w:rsidRPr="001818F4">
        <w:rPr>
          <w:sz w:val="24"/>
          <w:szCs w:val="24"/>
          <w:lang w:val="ru-RU"/>
        </w:rPr>
        <w:t xml:space="preserve"> Республикой, Российской Федерацией и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Республикой</w:t>
      </w:r>
      <w:r w:rsidRPr="001818F4">
        <w:rPr>
          <w:spacing w:val="-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Таджикистан.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Целью Соглашения является обеспечение сопоставимости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информации о деятельности хозяйствующих субъектов государств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 СНГ. Соглашение устанавливает обязательства стор</w:t>
      </w:r>
      <w:r w:rsidRPr="001818F4">
        <w:rPr>
          <w:sz w:val="24"/>
          <w:szCs w:val="24"/>
          <w:lang w:val="ru-RU"/>
        </w:rPr>
        <w:t>он</w:t>
      </w:r>
      <w:r w:rsidRPr="001818F4">
        <w:rPr>
          <w:spacing w:val="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соблюдению общих требований к хозяйствующим субъектам государств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 СНГ по составлению, представлению, публикации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(раскрытию)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консолидированной финансовой отчетности в соответствии с МСФО, а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также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 ее обязательному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аудиту.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По состоянию на</w:t>
      </w:r>
      <w:r w:rsidRPr="001818F4">
        <w:rPr>
          <w:sz w:val="24"/>
          <w:szCs w:val="24"/>
          <w:lang w:val="ru-RU"/>
        </w:rPr>
        <w:t xml:space="preserve"> 1 января 2015 года внутригосударственные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процедуры,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необходимые </w:t>
      </w:r>
      <w:r w:rsidRPr="001818F4">
        <w:rPr>
          <w:sz w:val="24"/>
          <w:szCs w:val="24"/>
          <w:lang w:val="ru-RU"/>
        </w:rPr>
        <w:lastRenderedPageBreak/>
        <w:t>для вступления в силу Соглашения, выполнены в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Беларусь</w:t>
      </w:r>
      <w:r w:rsidRPr="001818F4">
        <w:rPr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Республике Казахстан и Российской Федерации.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Соглашение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вступило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силу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10</w:t>
      </w:r>
      <w:r w:rsidRPr="001818F4">
        <w:rPr>
          <w:spacing w:val="3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декабря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2014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года.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</w:rPr>
        <w:t>XI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(2014 год</w:t>
      </w:r>
      <w:r w:rsidRPr="001818F4">
        <w:rPr>
          <w:sz w:val="24"/>
          <w:szCs w:val="24"/>
          <w:lang w:val="ru-RU"/>
        </w:rPr>
        <w:t xml:space="preserve">) </w:t>
      </w:r>
      <w:r w:rsidRPr="001818F4">
        <w:rPr>
          <w:sz w:val="24"/>
          <w:szCs w:val="24"/>
          <w:lang w:val="ru-RU"/>
        </w:rPr>
        <w:t>было принято решение осуществлять мониторинг действий</w:t>
      </w:r>
      <w:r w:rsidRPr="001818F4">
        <w:rPr>
          <w:spacing w:val="-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реализации положений Соглашения путем заслушивания на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 совета информации его членов. Соглашение и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депозитария о его вступлении</w:t>
      </w:r>
      <w:r w:rsidRPr="001818F4">
        <w:rPr>
          <w:sz w:val="24"/>
          <w:szCs w:val="24"/>
          <w:lang w:val="ru-RU"/>
        </w:rPr>
        <w:t xml:space="preserve"> в силу размещены на официальном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сайте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Исполнительного комитета СНГ в</w:t>
      </w:r>
      <w:r w:rsidRPr="001818F4">
        <w:rPr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Интернете</w:t>
      </w:r>
      <w:r w:rsidRPr="001818F4">
        <w:rPr>
          <w:sz w:val="24"/>
          <w:szCs w:val="24"/>
          <w:lang w:val="ru-RU"/>
        </w:rPr>
        <w:t>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Pr="00EB0706" w:rsidRDefault="004E478C" w:rsidP="00EB0706">
      <w:pPr>
        <w:pStyle w:val="a4"/>
        <w:numPr>
          <w:ilvl w:val="1"/>
          <w:numId w:val="1"/>
        </w:numPr>
        <w:tabs>
          <w:tab w:val="left" w:pos="1711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bookmark3"/>
      <w:bookmarkEnd w:id="4"/>
      <w:r w:rsidRPr="001818F4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ЧАСТИЕ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ООРДИНАЦИОННОГО СОВЕТА В</w:t>
      </w:r>
      <w:r w:rsidRPr="001818F4">
        <w:rPr>
          <w:rFonts w:ascii="Times New Roman" w:hAnsi="Times New Roman"/>
          <w:b/>
          <w:spacing w:val="-20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РЕАЛИЗАЦИИ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B0706" w:rsidRDefault="004E478C" w:rsidP="00EB0706">
      <w:pPr>
        <w:pStyle w:val="a4"/>
        <w:tabs>
          <w:tab w:val="left" w:pos="1711"/>
        </w:tabs>
        <w:ind w:left="6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ТРАТЕГИИ ЭКОНОМИЧЕСКОГО</w:t>
      </w:r>
      <w:r w:rsidRPr="001818F4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РАЗВИТИЯ</w:t>
      </w:r>
    </w:p>
    <w:p w:rsidR="00BA7863" w:rsidRPr="001818F4" w:rsidRDefault="004E478C" w:rsidP="00EB0706">
      <w:pPr>
        <w:pStyle w:val="a4"/>
        <w:tabs>
          <w:tab w:val="left" w:pos="1711"/>
        </w:tabs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ОДРУЖЕСТВА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ЕЗАВИСИМЫХ</w:t>
      </w:r>
      <w:r w:rsidRPr="001818F4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ОСУДАРСТВ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НА ПЕРИОД ДО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1818F4">
        <w:rPr>
          <w:rFonts w:ascii="Times New Roman" w:hAnsi="Times New Roman"/>
          <w:b/>
          <w:spacing w:val="-22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ГОДА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проводит регулярную работу по организации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координированию исполнения решений, принятых высшими органами</w:t>
      </w:r>
      <w:r w:rsidRPr="001818F4">
        <w:rPr>
          <w:spacing w:val="-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Так, пунктом 1.3.9 Плана мероприятий по реализации второго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этапа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(2012</w:t>
      </w:r>
      <w:r w:rsidRPr="001818F4">
        <w:rPr>
          <w:sz w:val="24"/>
          <w:szCs w:val="24"/>
          <w:lang w:val="ru-RU"/>
        </w:rPr>
        <w:t>–2015 годы) Стратегии экономического развития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Содруже</w:t>
      </w:r>
      <w:r w:rsidRPr="001818F4">
        <w:rPr>
          <w:sz w:val="24"/>
          <w:szCs w:val="24"/>
          <w:lang w:val="ru-RU"/>
        </w:rPr>
        <w:t>ства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Независимых Государств на период до 2020 года, утвержденного</w:t>
      </w:r>
      <w:r w:rsidRPr="001818F4">
        <w:rPr>
          <w:spacing w:val="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Решением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Совета глав правительств СНГ от </w:t>
      </w:r>
      <w:r w:rsidRPr="001818F4">
        <w:rPr>
          <w:rFonts w:cs="Times New Roman"/>
          <w:sz w:val="24"/>
          <w:szCs w:val="24"/>
          <w:lang w:val="ru-RU"/>
        </w:rPr>
        <w:t xml:space="preserve">18 </w:t>
      </w:r>
      <w:r w:rsidRPr="001818F4">
        <w:rPr>
          <w:sz w:val="24"/>
          <w:szCs w:val="24"/>
          <w:lang w:val="ru-RU"/>
        </w:rPr>
        <w:t>октября 2011 года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Координационному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совету адресованы следующие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мероприятия:</w:t>
      </w:r>
    </w:p>
    <w:p w:rsidR="00BA7863" w:rsidRPr="001818F4" w:rsidRDefault="004E478C" w:rsidP="001818F4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анализ состояния рынка аудиторских услуг в государствах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>;</w:t>
      </w:r>
    </w:p>
    <w:p w:rsidR="00BA7863" w:rsidRPr="001818F4" w:rsidRDefault="004E478C" w:rsidP="00EB0706">
      <w:pPr>
        <w:pStyle w:val="a3"/>
        <w:tabs>
          <w:tab w:val="left" w:pos="2403"/>
          <w:tab w:val="left" w:pos="4266"/>
          <w:tab w:val="left" w:pos="4849"/>
          <w:tab w:val="left" w:pos="6429"/>
          <w:tab w:val="left" w:pos="8228"/>
        </w:tabs>
        <w:ind w:left="0" w:firstLine="680"/>
        <w:rPr>
          <w:rFonts w:cs="Times New Roman"/>
          <w:sz w:val="24"/>
          <w:szCs w:val="24"/>
          <w:lang w:val="ru-RU"/>
        </w:rPr>
      </w:pPr>
      <w:r w:rsidRPr="001818F4">
        <w:rPr>
          <w:spacing w:val="-1"/>
          <w:sz w:val="24"/>
          <w:szCs w:val="24"/>
          <w:lang w:val="ru-RU"/>
        </w:rPr>
        <w:t>разработка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мероприятий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pacing w:val="-2"/>
          <w:sz w:val="24"/>
          <w:szCs w:val="24"/>
          <w:lang w:val="ru-RU"/>
        </w:rPr>
        <w:t>поддержке</w:t>
      </w:r>
      <w:r w:rsidR="001818F4">
        <w:rPr>
          <w:spacing w:val="-2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аудиторских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организаций</w:t>
      </w:r>
      <w:r w:rsidR="00EB0706" w:rsidRPr="00EB0706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</w:t>
      </w:r>
      <w:r w:rsidRPr="001818F4">
        <w:rPr>
          <w:spacing w:val="-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 xml:space="preserve">Во исполнение указанного пункта на </w:t>
      </w:r>
      <w:r w:rsidRPr="001818F4">
        <w:rPr>
          <w:rFonts w:cs="Times New Roman"/>
          <w:sz w:val="24"/>
          <w:szCs w:val="24"/>
        </w:rPr>
        <w:t>X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pacing w:val="6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(2013 год) одобрены и представлены для рассмотрения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высшими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органами Содружества</w:t>
      </w:r>
      <w:r w:rsidRPr="001818F4">
        <w:rPr>
          <w:sz w:val="24"/>
          <w:szCs w:val="24"/>
          <w:lang w:val="ru-RU"/>
        </w:rPr>
        <w:t xml:space="preserve"> Информация о состоянии рынка аудиторских услуг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применении Международных стандартов аудита в государствах –</w:t>
      </w:r>
      <w:r w:rsidRPr="001818F4">
        <w:rPr>
          <w:spacing w:val="3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СНГ, а также Информация о мерах поддержки аудиторских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</w:t>
      </w:r>
      <w:r w:rsidRPr="001818F4">
        <w:rPr>
          <w:spacing w:val="-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Информация о состоянии рынка аудиторских</w:t>
      </w:r>
      <w:r w:rsidRPr="001818F4">
        <w:rPr>
          <w:sz w:val="24"/>
          <w:szCs w:val="24"/>
          <w:lang w:val="ru-RU"/>
        </w:rPr>
        <w:t xml:space="preserve"> услуг и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 стандартов аудита в государствах – участниках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рассмотрена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Экономического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14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марта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2014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направлена в правительства государств – участников СНГ для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информирования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заинтересованных министерств и ведомств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В документе отражены</w:t>
      </w:r>
      <w:r w:rsidRPr="001818F4">
        <w:rPr>
          <w:spacing w:val="6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состояние,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практика, общие тенденции и различные пути регулирования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рынка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аудиторских услуг и применения МСА в государствах – участниках</w:t>
      </w:r>
      <w:r w:rsidRPr="001818F4">
        <w:rPr>
          <w:spacing w:val="-1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Информация о мерах поддержки аудиторских организаций</w:t>
      </w:r>
      <w:r w:rsidRPr="001818F4">
        <w:rPr>
          <w:sz w:val="24"/>
          <w:szCs w:val="24"/>
          <w:lang w:val="ru-RU"/>
        </w:rPr>
        <w:t xml:space="preserve"> государств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рассмотрена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>13</w:t>
      </w:r>
      <w:r w:rsidRPr="001818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декабря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2013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направлена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правительства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 для информирования заинтересованных министерств и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ведомств.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Указанная Информация подгото</w:t>
      </w:r>
      <w:r w:rsidRPr="001818F4">
        <w:rPr>
          <w:sz w:val="24"/>
          <w:szCs w:val="24"/>
          <w:lang w:val="ru-RU"/>
        </w:rPr>
        <w:t>влена в целях оказания помощи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органам,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ответственным за регулирование аудиторской деятельности, в выработке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реализации политики развития национальных рынков аудиторских услуг.</w:t>
      </w:r>
      <w:r w:rsidRPr="001818F4">
        <w:rPr>
          <w:spacing w:val="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документе обобщена представленная членами Координационного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информация</w:t>
      </w:r>
      <w:r w:rsidRPr="001818F4">
        <w:rPr>
          <w:sz w:val="24"/>
          <w:szCs w:val="24"/>
          <w:lang w:val="ru-RU"/>
        </w:rPr>
        <w:t xml:space="preserve"> о проводимой в государствах – участниках СНГ работе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поддержке национальных аудиторских организаций, а также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предложен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систематизированный перечень мер, осуществление которых направлено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поддержку национальных аудиторских</w:t>
      </w:r>
      <w:r w:rsidRPr="001818F4">
        <w:rPr>
          <w:spacing w:val="-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организаций.</w:t>
      </w:r>
    </w:p>
    <w:p w:rsidR="00BA7863" w:rsidRPr="001818F4" w:rsidRDefault="004E478C" w:rsidP="00EB0706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Указанные документы размещены на официальном сайте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Исполнительного комитета СНГ в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Интернете</w:t>
      </w:r>
      <w:r w:rsidRPr="001818F4">
        <w:rPr>
          <w:sz w:val="24"/>
          <w:szCs w:val="24"/>
          <w:lang w:val="ru-RU"/>
        </w:rPr>
        <w:t>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pStyle w:val="a4"/>
        <w:numPr>
          <w:ilvl w:val="1"/>
          <w:numId w:val="1"/>
        </w:numPr>
        <w:tabs>
          <w:tab w:val="left" w:pos="1250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bookmark4"/>
      <w:bookmarkEnd w:id="5"/>
      <w:r w:rsidRPr="001818F4">
        <w:rPr>
          <w:rFonts w:ascii="Times New Roman" w:hAnsi="Times New Roman"/>
          <w:b/>
          <w:sz w:val="24"/>
          <w:szCs w:val="24"/>
        </w:rPr>
        <w:t>В</w:t>
      </w:r>
      <w:r w:rsidRPr="001818F4">
        <w:rPr>
          <w:rFonts w:ascii="Times New Roman" w:hAnsi="Times New Roman"/>
          <w:b/>
          <w:sz w:val="24"/>
          <w:szCs w:val="24"/>
        </w:rPr>
        <w:t>ЗАИМОДЕЙСТВИЕ С ПРОФЕССИОНАЛЬНЫМИ</w:t>
      </w:r>
      <w:r w:rsidRPr="001818F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ОБЪЕДИНЕНИЯМИ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8F4">
        <w:rPr>
          <w:rFonts w:ascii="Times New Roman" w:hAnsi="Times New Roman"/>
          <w:b/>
          <w:sz w:val="24"/>
          <w:szCs w:val="24"/>
        </w:rPr>
        <w:t>(</w:t>
      </w:r>
      <w:r w:rsidRPr="001818F4">
        <w:rPr>
          <w:rFonts w:ascii="Times New Roman" w:hAnsi="Times New Roman"/>
          <w:b/>
          <w:sz w:val="24"/>
          <w:szCs w:val="24"/>
        </w:rPr>
        <w:t>АССОЦИАЦИЯМИ</w:t>
      </w:r>
      <w:r w:rsidRPr="001818F4">
        <w:rPr>
          <w:rFonts w:ascii="Times New Roman" w:hAnsi="Times New Roman"/>
          <w:b/>
          <w:sz w:val="24"/>
          <w:szCs w:val="24"/>
        </w:rPr>
        <w:t xml:space="preserve">) </w:t>
      </w:r>
      <w:r w:rsidRPr="001818F4">
        <w:rPr>
          <w:rFonts w:ascii="Times New Roman" w:hAnsi="Times New Roman"/>
          <w:b/>
          <w:sz w:val="24"/>
          <w:szCs w:val="24"/>
        </w:rPr>
        <w:t>БУХГАЛТЕРОВ И</w:t>
      </w:r>
      <w:r w:rsidRPr="001818F4">
        <w:rPr>
          <w:rFonts w:ascii="Times New Roman" w:hAnsi="Times New Roman"/>
          <w:b/>
          <w:spacing w:val="-32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АУДИТОРОВ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 момента создания Координационный совет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осуществляет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взаимодействие с профессиональным и деловым сообществом государств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 СНГ по вопросам бухгалтерского учета и аудита, которое</w:t>
      </w:r>
      <w:r w:rsidRPr="001818F4">
        <w:rPr>
          <w:spacing w:val="3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является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важнейшим направлением его</w:t>
      </w:r>
      <w:r w:rsidRPr="001818F4">
        <w:rPr>
          <w:spacing w:val="-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работы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EB070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lastRenderedPageBreak/>
        <w:t>В заседаниях Координационного совета в качестве наблюдателей</w:t>
      </w:r>
      <w:r w:rsidRPr="001818F4">
        <w:rPr>
          <w:spacing w:val="-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экспертов принимают участие представители профессиональных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(ассоциаций) бухгалтеров и аудиторов государств – участников СНГ, а</w:t>
      </w:r>
      <w:r w:rsidRPr="001818F4">
        <w:rPr>
          <w:spacing w:val="-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также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делового сообщества. За время работы Координационного совета в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его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 приняли участие представители Пал</w:t>
      </w:r>
      <w:r w:rsidRPr="001818F4">
        <w:rPr>
          <w:sz w:val="24"/>
          <w:szCs w:val="24"/>
          <w:lang w:val="ru-RU"/>
        </w:rPr>
        <w:t>аты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Азербайджанской Республики, Ассоциации профессиональных бухгалтеров</w:t>
      </w:r>
      <w:r w:rsidRPr="001818F4">
        <w:rPr>
          <w:spacing w:val="-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 Республики Молдова, Института профессиональных бухгалтеров</w:t>
      </w:r>
      <w:r w:rsidRPr="001818F4">
        <w:rPr>
          <w:spacing w:val="3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 России, Фонда «Национальная организация по</w:t>
      </w:r>
      <w:r w:rsidRPr="001818F4">
        <w:rPr>
          <w:spacing w:val="3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стандартам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финансового учета и отчетности» (Росс</w:t>
      </w:r>
      <w:r w:rsidRPr="001818F4">
        <w:rPr>
          <w:sz w:val="24"/>
          <w:szCs w:val="24"/>
          <w:lang w:val="ru-RU"/>
        </w:rPr>
        <w:t>ийская Федерация),</w:t>
      </w:r>
      <w:r w:rsidRPr="001818F4">
        <w:rPr>
          <w:spacing w:val="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Ассоциации бухгалтеров и аудиторов Узбекистана, Палаты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Республики Узбекистан, Федерации бухгалтеров, аудиторов и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консультантов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Узбекистана, Ассоциации присяжных сертифицированных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Великобритании</w:t>
      </w:r>
      <w:r w:rsidRPr="001818F4">
        <w:rPr>
          <w:rFonts w:cs="Times New Roman"/>
          <w:sz w:val="24"/>
          <w:szCs w:val="24"/>
          <w:lang w:val="ru-RU"/>
        </w:rPr>
        <w:t>,</w:t>
      </w:r>
      <w:r w:rsid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</w:t>
      </w:r>
      <w:r w:rsidRPr="001818F4">
        <w:rPr>
          <w:sz w:val="24"/>
          <w:szCs w:val="24"/>
          <w:lang w:val="ru-RU"/>
        </w:rPr>
        <w:t>рских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консалтинговых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компаний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«</w:t>
      </w:r>
      <w:r w:rsidRPr="001818F4">
        <w:rPr>
          <w:rFonts w:cs="Times New Roman"/>
          <w:sz w:val="24"/>
          <w:szCs w:val="24"/>
        </w:rPr>
        <w:t>Ernst</w:t>
      </w:r>
      <w:r w:rsidRPr="001818F4">
        <w:rPr>
          <w:rFonts w:cs="Times New Roman"/>
          <w:sz w:val="24"/>
          <w:szCs w:val="24"/>
          <w:lang w:val="ru-RU"/>
        </w:rPr>
        <w:t>&amp;</w:t>
      </w:r>
      <w:r w:rsidRPr="001818F4">
        <w:rPr>
          <w:rFonts w:cs="Times New Roman"/>
          <w:sz w:val="24"/>
          <w:szCs w:val="24"/>
        </w:rPr>
        <w:t>Young</w:t>
      </w:r>
      <w:r w:rsidRPr="001818F4">
        <w:rPr>
          <w:sz w:val="24"/>
          <w:szCs w:val="24"/>
          <w:lang w:val="ru-RU"/>
        </w:rPr>
        <w:t>»,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«</w:t>
      </w:r>
      <w:r w:rsidRPr="001818F4">
        <w:rPr>
          <w:sz w:val="24"/>
          <w:szCs w:val="24"/>
        </w:rPr>
        <w:t>PricewaterhouseCoopers</w:t>
      </w:r>
      <w:r w:rsidRPr="001818F4">
        <w:rPr>
          <w:sz w:val="24"/>
          <w:szCs w:val="24"/>
          <w:lang w:val="ru-RU"/>
        </w:rPr>
        <w:t>»,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«ФБК</w:t>
      </w:r>
      <w:r w:rsidRPr="001818F4">
        <w:rPr>
          <w:sz w:val="24"/>
          <w:szCs w:val="24"/>
          <w:lang w:val="ru-RU"/>
        </w:rPr>
        <w:t>-</w:t>
      </w:r>
      <w:r w:rsidRPr="001818F4">
        <w:rPr>
          <w:sz w:val="24"/>
          <w:szCs w:val="24"/>
          <w:lang w:val="ru-RU"/>
        </w:rPr>
        <w:t>Бел».</w:t>
      </w:r>
    </w:p>
    <w:p w:rsidR="00BA7863" w:rsidRPr="001818F4" w:rsidRDefault="004E478C" w:rsidP="001818F4">
      <w:pPr>
        <w:pStyle w:val="a3"/>
        <w:tabs>
          <w:tab w:val="left" w:pos="2597"/>
          <w:tab w:val="left" w:pos="5657"/>
          <w:tab w:val="left" w:pos="8160"/>
        </w:tabs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На заседаниях Координационного совета регулярно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рассматриваются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вопросы профессиональной подготовки бухгалтеров и аудиторов, опыт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обучения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МСА,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взаимного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признания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сертификаций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специалистов в области бухгалтерского учета. В целях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 по взаимному признанию национальных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сертификаций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специалистов по бухгалтерскому учету в рамках Координационного совета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2012 </w:t>
      </w:r>
      <w:r w:rsidRPr="001818F4">
        <w:rPr>
          <w:sz w:val="24"/>
          <w:szCs w:val="24"/>
          <w:lang w:val="ru-RU"/>
        </w:rPr>
        <w:t>году была создан</w:t>
      </w:r>
      <w:r w:rsidRPr="001818F4">
        <w:rPr>
          <w:sz w:val="24"/>
          <w:szCs w:val="24"/>
          <w:lang w:val="ru-RU"/>
        </w:rPr>
        <w:t>а Рабочая группа по вопросам взаимного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признания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национальных сертификаций специалистов по бухгалтерскому учету </w:t>
      </w:r>
      <w:r w:rsidRPr="001818F4">
        <w:rPr>
          <w:rFonts w:cs="Times New Roman"/>
          <w:sz w:val="24"/>
          <w:szCs w:val="24"/>
          <w:lang w:val="ru-RU"/>
        </w:rPr>
        <w:t>(</w:t>
      </w:r>
      <w:r w:rsidRPr="001818F4">
        <w:rPr>
          <w:sz w:val="24"/>
          <w:szCs w:val="24"/>
          <w:lang w:val="ru-RU"/>
        </w:rPr>
        <w:t>далее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Рабочая группа). Положение о Рабочей группе утверждено на </w:t>
      </w:r>
      <w:r w:rsidRPr="001818F4">
        <w:rPr>
          <w:rFonts w:cs="Times New Roman"/>
          <w:sz w:val="24"/>
          <w:szCs w:val="24"/>
        </w:rPr>
        <w:t>IX</w:t>
      </w:r>
      <w:r w:rsidRPr="001818F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 совета. В состав Рабочей группы входят</w:t>
      </w:r>
      <w:r w:rsidRPr="001818F4">
        <w:rPr>
          <w:spacing w:val="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члены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</w:t>
      </w:r>
      <w:r w:rsidRPr="001818F4">
        <w:rPr>
          <w:sz w:val="24"/>
          <w:szCs w:val="24"/>
          <w:lang w:val="ru-RU"/>
        </w:rPr>
        <w:t>ординационного совета и/или их представители,</w:t>
      </w:r>
      <w:r w:rsidRPr="001818F4">
        <w:rPr>
          <w:spacing w:val="6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представители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национальных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профессиональных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бухгалтерских</w:t>
      </w:r>
      <w:r w:rsidR="001818F4">
        <w:rPr>
          <w:spacing w:val="-1"/>
          <w:sz w:val="24"/>
          <w:szCs w:val="24"/>
          <w:lang w:val="ru-RU"/>
        </w:rPr>
        <w:t xml:space="preserve"> </w:t>
      </w:r>
      <w:r w:rsidRPr="001818F4">
        <w:rPr>
          <w:spacing w:val="-1"/>
          <w:sz w:val="24"/>
          <w:szCs w:val="24"/>
          <w:lang w:val="ru-RU"/>
        </w:rPr>
        <w:t>организаций,</w:t>
      </w:r>
      <w:r w:rsidRPr="001818F4">
        <w:rPr>
          <w:spacing w:val="-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осуществляющих сертификацию специалистов в области бухгалтерского</w:t>
      </w:r>
      <w:r w:rsidRPr="001818F4">
        <w:rPr>
          <w:spacing w:val="-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Основными задачами Рабочей группы является содействие</w:t>
      </w:r>
      <w:r w:rsidRPr="001818F4">
        <w:rPr>
          <w:spacing w:val="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выработке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</w:t>
      </w:r>
      <w:r w:rsidRPr="001818F4">
        <w:rPr>
          <w:sz w:val="24"/>
          <w:szCs w:val="24"/>
          <w:lang w:val="ru-RU"/>
        </w:rPr>
        <w:t>ходных требований и единых подходов, необходимых для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признания национальных сертификаций специалистов по бухгалтерскому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учету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рамках Содружества, а также сближению и гармонизации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действующих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требований к уровню профессиональной квалификации</w:t>
      </w:r>
      <w:r w:rsidRPr="001818F4">
        <w:rPr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представителей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бухгалтерской профессии, а в перспективе – выработке единых требований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специалистов по бухгалтерскому учету в рамках</w:t>
      </w:r>
      <w:r w:rsidRPr="001818F4">
        <w:rPr>
          <w:spacing w:val="-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2013–</w:t>
      </w:r>
      <w:r w:rsidRPr="001818F4">
        <w:rPr>
          <w:rFonts w:cs="Times New Roman"/>
          <w:sz w:val="24"/>
          <w:szCs w:val="24"/>
          <w:lang w:val="ru-RU"/>
        </w:rPr>
        <w:t xml:space="preserve">2014 </w:t>
      </w:r>
      <w:r w:rsidRPr="001818F4">
        <w:rPr>
          <w:sz w:val="24"/>
          <w:szCs w:val="24"/>
          <w:lang w:val="ru-RU"/>
        </w:rPr>
        <w:t>годах состоялись два заседания Рабочей группы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итогам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 14 августа 2014 года был утвержден документ «Определение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подходов к формированию квалификационных требований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общего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содержания», рекомендованный на </w:t>
      </w:r>
      <w:r w:rsidRPr="001818F4">
        <w:rPr>
          <w:rFonts w:cs="Times New Roman"/>
          <w:sz w:val="24"/>
          <w:szCs w:val="24"/>
        </w:rPr>
        <w:t>XI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 Координационного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(2014 год) к применению при осуществлении мер по взаимному</w:t>
      </w:r>
      <w:r w:rsidRPr="001818F4">
        <w:rPr>
          <w:spacing w:val="-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</w:t>
      </w:r>
      <w:r w:rsidRPr="001818F4">
        <w:rPr>
          <w:sz w:val="24"/>
          <w:szCs w:val="24"/>
          <w:lang w:val="ru-RU"/>
        </w:rPr>
        <w:t>изнанию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квалификаций специалистов по бухгалтерскому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учету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последние годы Координационный совет уделяет особое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внимание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интеграции профессиональных объединений (ассоциаций) бухгалтеров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 государств – участников СНГ в международное</w:t>
      </w:r>
      <w:r w:rsidRPr="001818F4">
        <w:rPr>
          <w:spacing w:val="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сообщество</w:t>
      </w:r>
      <w:r w:rsidRPr="001818F4">
        <w:rPr>
          <w:rFonts w:cs="Times New Roman"/>
          <w:sz w:val="24"/>
          <w:szCs w:val="24"/>
          <w:lang w:val="ru-RU"/>
        </w:rPr>
        <w:t xml:space="preserve">. </w:t>
      </w:r>
      <w:r w:rsidRPr="001818F4">
        <w:rPr>
          <w:sz w:val="24"/>
          <w:szCs w:val="24"/>
          <w:lang w:val="ru-RU"/>
        </w:rPr>
        <w:t>В сентябре 2013 года Координационный совет рассмотрел</w:t>
      </w:r>
      <w:r w:rsidRPr="001818F4">
        <w:rPr>
          <w:spacing w:val="-1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участия соответствующих структур государств – участников СНГ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 международных организаций в области бухгалтерского учета</w:t>
      </w:r>
      <w:r w:rsidRPr="001818F4">
        <w:rPr>
          <w:spacing w:val="6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аудита, в частности, в Международной федерации бухгалтеров.</w:t>
      </w:r>
      <w:r w:rsidRPr="001818F4">
        <w:rPr>
          <w:spacing w:val="2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Указанное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участие признано недостаточно активным, целенаправленным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результативным. В связи с этим Координационный совет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рекомендовал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профессиональным объединениям (ассоциациям) бухгалтеров и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</w:t>
      </w:r>
      <w:r w:rsidRPr="001818F4">
        <w:rPr>
          <w:sz w:val="24"/>
          <w:szCs w:val="24"/>
          <w:lang w:val="ru-RU"/>
        </w:rPr>
        <w:t>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 активизировать участие в</w:t>
      </w:r>
      <w:r w:rsidRPr="001818F4">
        <w:rPr>
          <w:spacing w:val="6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организациях в области бухгалтерского учета и аудита, в первую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очередь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действенно участвовать в подготовке и обсуждении проектов МСФО и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постановке вопросов применения этих станд</w:t>
      </w:r>
      <w:r w:rsidRPr="001818F4">
        <w:rPr>
          <w:sz w:val="24"/>
          <w:szCs w:val="24"/>
          <w:lang w:val="ru-RU"/>
        </w:rPr>
        <w:t>артов в национальной</w:t>
      </w:r>
      <w:r w:rsidRPr="001818F4">
        <w:rPr>
          <w:spacing w:val="-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практике.</w:t>
      </w:r>
    </w:p>
    <w:p w:rsidR="00BA7863" w:rsidRPr="001818F4" w:rsidRDefault="004E478C" w:rsidP="00EB0706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Профессиональным объединениям (ассоциациям) бухгалтеров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 государств – участников СНГ, являющимся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членами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Международной федерации бухгалтеров</w:t>
      </w:r>
      <w:r w:rsidRPr="001818F4">
        <w:rPr>
          <w:rFonts w:cs="Times New Roman"/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Координационный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рекомендовал координировать свою деятельность в эт</w:t>
      </w:r>
      <w:r w:rsidRPr="001818F4">
        <w:rPr>
          <w:sz w:val="24"/>
          <w:szCs w:val="24"/>
          <w:lang w:val="ru-RU"/>
        </w:rPr>
        <w:t>ой</w:t>
      </w:r>
      <w:r w:rsidRPr="001818F4">
        <w:rPr>
          <w:spacing w:val="6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организации. Для этого было предложено образовать региональную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группу,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lastRenderedPageBreak/>
        <w:t>представляющую интересы бухгалтерской и аудиторской профессий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 участников СНГ в Международной федерации</w:t>
      </w:r>
      <w:r w:rsidRPr="001818F4">
        <w:rPr>
          <w:spacing w:val="-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соответствии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указанной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рекомендацией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1 </w:t>
      </w:r>
      <w:r w:rsidRPr="001818F4">
        <w:rPr>
          <w:sz w:val="24"/>
          <w:szCs w:val="24"/>
          <w:lang w:val="ru-RU"/>
        </w:rPr>
        <w:t>ноября 2013 года Ассоциация профессиональных бухгалтеров и</w:t>
      </w:r>
      <w:r w:rsidRPr="001818F4">
        <w:rPr>
          <w:spacing w:val="-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Республики Молдова, Институт профессиональных бухгалтеров и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России, Палата профессиональных бухгалтеров Р</w:t>
      </w:r>
      <w:r w:rsidRPr="001818F4">
        <w:rPr>
          <w:sz w:val="24"/>
          <w:szCs w:val="24"/>
          <w:lang w:val="ru-RU"/>
        </w:rPr>
        <w:t>еспублики Казахстан</w:t>
      </w:r>
      <w:r w:rsidRPr="001818F4">
        <w:rPr>
          <w:spacing w:val="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Федерация профессиональных бухгалтеров и аудиторов Украины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подписали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Соглашение о создании Региональной группы профессиональных</w:t>
      </w:r>
      <w:r w:rsidRPr="001818F4">
        <w:rPr>
          <w:spacing w:val="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(ассоциаций)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pacing w:val="3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3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(далее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Региональная группа)</w:t>
      </w:r>
      <w:r w:rsidRPr="001818F4">
        <w:rPr>
          <w:sz w:val="24"/>
          <w:szCs w:val="24"/>
          <w:lang w:val="ru-RU"/>
        </w:rPr>
        <w:t>. Региональная группа нацелена на активизацию участия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 организациях в области бухгалтерского учета и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координацию действий во взаимоотношениях с Международной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 и другими соответствующими международными организаци</w:t>
      </w:r>
      <w:r w:rsidRPr="001818F4">
        <w:rPr>
          <w:sz w:val="24"/>
          <w:szCs w:val="24"/>
          <w:lang w:val="ru-RU"/>
        </w:rPr>
        <w:t>ями,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также Региональная группа намерена осуществлять работы по подготовке</w:t>
      </w:r>
      <w:r w:rsidRPr="001818F4">
        <w:rPr>
          <w:spacing w:val="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обсуждению проектов международных стандартов в области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отчетности, аудита, профессиональной этики, профессионального</w:t>
      </w:r>
      <w:r w:rsidRPr="001818F4">
        <w:rPr>
          <w:spacing w:val="-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образования.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29 апреля 2014 года утверждено Положение о Региональной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группе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согласно которому присоединение к Региональной группе открыто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профессиональных объединений (ассоциаций) бухгалтеров и</w:t>
      </w:r>
      <w:r w:rsidRPr="001818F4">
        <w:rPr>
          <w:spacing w:val="6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СНГ, являющихся членами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</w:t>
      </w:r>
      <w:r w:rsidRPr="001818F4">
        <w:rPr>
          <w:sz w:val="24"/>
          <w:szCs w:val="24"/>
          <w:lang w:val="ru-RU"/>
        </w:rPr>
        <w:t>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федерации бухгалтеров и других международных организаций и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добровольно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принимающих на себя обязательства, содержащиеся в Положении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Соглашении о Региональной</w:t>
      </w:r>
      <w:r w:rsidRPr="001818F4">
        <w:rPr>
          <w:spacing w:val="-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группе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 xml:space="preserve">На </w:t>
      </w:r>
      <w:r w:rsidRPr="001818F4">
        <w:rPr>
          <w:rFonts w:cs="Times New Roman"/>
          <w:sz w:val="24"/>
          <w:szCs w:val="24"/>
        </w:rPr>
        <w:t>XI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 Координационный совет призвал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профессиональные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объединения (ассоциации</w:t>
      </w:r>
      <w:r w:rsidRPr="001818F4">
        <w:rPr>
          <w:sz w:val="24"/>
          <w:szCs w:val="24"/>
          <w:lang w:val="ru-RU"/>
        </w:rPr>
        <w:t>) бухгалтеров и аудиторов государств –</w:t>
      </w:r>
      <w:r w:rsidRPr="001818F4">
        <w:rPr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СНГ, являющиеся членами Международной федерации бухгалтеров, но</w:t>
      </w:r>
      <w:r w:rsidRPr="001818F4">
        <w:rPr>
          <w:spacing w:val="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являющиеся членами Региональной группы</w:t>
      </w:r>
      <w:r w:rsidRPr="001818F4">
        <w:rPr>
          <w:rFonts w:cs="Times New Roman"/>
          <w:sz w:val="24"/>
          <w:szCs w:val="24"/>
          <w:lang w:val="ru-RU"/>
        </w:rPr>
        <w:t xml:space="preserve">, </w:t>
      </w:r>
      <w:r w:rsidRPr="001818F4">
        <w:rPr>
          <w:sz w:val="24"/>
          <w:szCs w:val="24"/>
          <w:lang w:val="ru-RU"/>
        </w:rPr>
        <w:t>присоединиться к</w:t>
      </w:r>
      <w:r w:rsidRPr="001818F4">
        <w:rPr>
          <w:spacing w:val="-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ней.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Кроме того, вопрос о деятельности профессиональных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</w:t>
      </w:r>
      <w:r w:rsidRPr="001818F4">
        <w:rPr>
          <w:sz w:val="24"/>
          <w:szCs w:val="24"/>
          <w:lang w:val="ru-RU"/>
        </w:rPr>
        <w:t>ассоциаций</w:t>
      </w:r>
      <w:r w:rsidRPr="001818F4">
        <w:rPr>
          <w:sz w:val="24"/>
          <w:szCs w:val="24"/>
          <w:lang w:val="ru-RU"/>
        </w:rPr>
        <w:t xml:space="preserve">) </w:t>
      </w:r>
      <w:r w:rsidRPr="001818F4">
        <w:rPr>
          <w:sz w:val="24"/>
          <w:szCs w:val="24"/>
          <w:lang w:val="ru-RU"/>
        </w:rPr>
        <w:t xml:space="preserve">аудиторов был рассмотрен на </w:t>
      </w:r>
      <w:r w:rsidRPr="001818F4">
        <w:rPr>
          <w:sz w:val="24"/>
          <w:szCs w:val="24"/>
        </w:rPr>
        <w:t>XI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совета. По итогам этого рассмотрения Координационный</w:t>
      </w:r>
      <w:r w:rsidRPr="001818F4">
        <w:rPr>
          <w:spacing w:val="-2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совет: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признал, что в современных условиях указанные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(ассоциации) являются важнейшим институтом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негосударственного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регулирования ауди</w:t>
      </w:r>
      <w:r w:rsidRPr="001818F4">
        <w:rPr>
          <w:sz w:val="24"/>
          <w:szCs w:val="24"/>
          <w:lang w:val="ru-RU"/>
        </w:rPr>
        <w:t>торской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отметил, что главная направленность деятельности</w:t>
      </w:r>
      <w:r w:rsidRPr="001818F4">
        <w:rPr>
          <w:spacing w:val="3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 (ассоциаций) – всемерное развитие аудиторской профессии, в</w:t>
      </w:r>
      <w:r w:rsidRPr="001818F4">
        <w:rPr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том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числе: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представление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интересов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профессии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взаимоотношениях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деловым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сообществом и государственным</w:t>
      </w:r>
      <w:r w:rsidRPr="001818F4">
        <w:rPr>
          <w:sz w:val="24"/>
          <w:szCs w:val="24"/>
          <w:lang w:val="ru-RU"/>
        </w:rPr>
        <w:t>и органами; формирование, поддержание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укрепление имиджа профессии; пропаганда значения профессии и ее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ценностей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 современной экономики и общества в целом; организация и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осуществление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профессиональной аттестации; систематическое повышение</w:t>
      </w:r>
      <w:r w:rsidRPr="001818F4">
        <w:rPr>
          <w:spacing w:val="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аудиторов; контроль соблюдения членами аудиторской профессии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норм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профессиональной этики; представление интересов профессии</w:t>
      </w:r>
      <w:r w:rsidRPr="001818F4">
        <w:rPr>
          <w:spacing w:val="5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взаимоотношениях с международными профессиональными</w:t>
      </w:r>
      <w:r w:rsidRPr="001818F4">
        <w:rPr>
          <w:spacing w:val="-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организациями;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констатировал, что одним из основных условий</w:t>
      </w:r>
      <w:r w:rsidRPr="001818F4">
        <w:rPr>
          <w:spacing w:val="1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эффективного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функционирования системы регулирования аудиторской деятельности</w:t>
      </w:r>
      <w:r w:rsidRPr="001818F4">
        <w:rPr>
          <w:spacing w:val="3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является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сотрудничество и активное взаимодействие указанных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(ассоциаций) и соответствующих государственных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органов;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призвал указанные объединения (ассоциации) оказывать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всемерное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z w:val="24"/>
          <w:szCs w:val="24"/>
          <w:lang w:val="ru-RU"/>
        </w:rPr>
        <w:t>одействие созданию и функционированию независимых от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профессии органов надзора за аудиторской</w:t>
      </w:r>
      <w:r w:rsidRPr="001818F4">
        <w:rPr>
          <w:spacing w:val="-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деятельностью;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отметил, что эффективность и результативность деятельности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указанных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 (ассоциаций) во многом определяются их</w:t>
      </w:r>
      <w:r w:rsidRPr="001818F4">
        <w:rPr>
          <w:spacing w:val="6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внутренней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</w:t>
      </w:r>
      <w:r w:rsidRPr="001818F4">
        <w:rPr>
          <w:sz w:val="24"/>
          <w:szCs w:val="24"/>
          <w:lang w:val="ru-RU"/>
        </w:rPr>
        <w:t>низацией, в том числе: качественной системой корпоративного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управления;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подотчетностью и периодической ротацией руководящих органов;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надлежащей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работой с членами; обеспеченностью достаточными финансовыми</w:t>
      </w:r>
      <w:r w:rsidRPr="001818F4">
        <w:rPr>
          <w:spacing w:val="-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ресурсами.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EB0706">
      <w:pPr>
        <w:pStyle w:val="a4"/>
        <w:numPr>
          <w:ilvl w:val="1"/>
          <w:numId w:val="1"/>
        </w:numPr>
        <w:tabs>
          <w:tab w:val="left" w:pos="962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bookmark5"/>
      <w:bookmarkEnd w:id="6"/>
      <w:r w:rsidRPr="001818F4">
        <w:rPr>
          <w:rFonts w:ascii="Times New Roman" w:hAnsi="Times New Roman"/>
          <w:b/>
          <w:sz w:val="24"/>
          <w:szCs w:val="24"/>
        </w:rPr>
        <w:t>М</w:t>
      </w:r>
      <w:r w:rsidRPr="001818F4">
        <w:rPr>
          <w:rFonts w:ascii="Times New Roman" w:hAnsi="Times New Roman"/>
          <w:b/>
          <w:sz w:val="24"/>
          <w:szCs w:val="24"/>
        </w:rPr>
        <w:t xml:space="preserve">ЕЖДУНАРОДНОЕ СОТРУДНИЧЕСТВО </w:t>
      </w:r>
      <w:r w:rsidRPr="001818F4">
        <w:rPr>
          <w:rFonts w:ascii="Times New Roman" w:hAnsi="Times New Roman"/>
          <w:b/>
          <w:sz w:val="24"/>
          <w:szCs w:val="24"/>
        </w:rPr>
        <w:t>К</w:t>
      </w:r>
      <w:r w:rsidRPr="001818F4">
        <w:rPr>
          <w:rFonts w:ascii="Times New Roman" w:hAnsi="Times New Roman"/>
          <w:b/>
          <w:sz w:val="24"/>
          <w:szCs w:val="24"/>
        </w:rPr>
        <w:t>ООРДИНАЦИОННОГО</w:t>
      </w:r>
      <w:r w:rsidRPr="001818F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СОВЕТА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Начиная с 2010 года вопрос о деятельности международных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области бухгалтерского учета и аудита ежегодно рассматривается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 Координационного совета. Представители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уполномоченных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органов, регулирующих вопросы бухгалтерского учета и аудита государств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активно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участвуют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работе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организаций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области бухгалтерского учета и аудита, а именно: Совета по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Международной федерации бухгалтеров, Межправите</w:t>
      </w:r>
      <w:r w:rsidRPr="001818F4">
        <w:rPr>
          <w:sz w:val="24"/>
          <w:szCs w:val="24"/>
          <w:lang w:val="ru-RU"/>
        </w:rPr>
        <w:t>льственной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рабочей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группы экспертов по международным стандартам учета и отчетности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ООН</w:t>
      </w:r>
      <w:r w:rsidRPr="001818F4">
        <w:rPr>
          <w:rFonts w:cs="Times New Roman"/>
          <w:sz w:val="24"/>
          <w:szCs w:val="24"/>
          <w:lang w:val="ru-RU"/>
        </w:rPr>
        <w:t>,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Евразийского совета сертифицированных бухгалтеров и аудиторов и</w:t>
      </w:r>
      <w:r w:rsidRPr="001818F4">
        <w:rPr>
          <w:spacing w:val="-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др.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Основными формами сотрудничества с данными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являются</w:t>
      </w:r>
      <w:r w:rsidRPr="001818F4">
        <w:rPr>
          <w:sz w:val="24"/>
          <w:szCs w:val="24"/>
          <w:lang w:val="ru-RU"/>
        </w:rPr>
        <w:t xml:space="preserve">: </w:t>
      </w:r>
      <w:r w:rsidRPr="001818F4">
        <w:rPr>
          <w:sz w:val="24"/>
          <w:szCs w:val="24"/>
          <w:lang w:val="ru-RU"/>
        </w:rPr>
        <w:t>представительство в этих органах; направление замечаний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предложений по проектам стандартов, а также запросов для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разъяснения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стандартов; постановка вопросов, требующих разрешения;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проведение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пробного применения стандартов национальными хозяйствующими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</w:t>
      </w:r>
      <w:r w:rsidRPr="001818F4">
        <w:rPr>
          <w:sz w:val="24"/>
          <w:szCs w:val="24"/>
          <w:lang w:val="ru-RU"/>
        </w:rPr>
        <w:t>ъектами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(субъектами аудиторской деятельности); совместное проведение</w:t>
      </w:r>
      <w:r w:rsidRPr="001818F4">
        <w:rPr>
          <w:spacing w:val="3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конференций,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семинаров, симпозиумов,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конгрессов</w:t>
      </w:r>
      <w:r w:rsidRPr="001818F4">
        <w:rPr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Представители Координационного совета принимают участие во встречах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по МСФО с национальными регуляторами бухгалтерского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сесс</w:t>
      </w:r>
      <w:r w:rsidRPr="001818F4">
        <w:rPr>
          <w:sz w:val="24"/>
          <w:szCs w:val="24"/>
          <w:lang w:val="ru-RU"/>
        </w:rPr>
        <w:t>иях Межправительственной рабочей группы экспертов по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стандартам учета и отчетности ООН, заседаниях Группы</w:t>
      </w:r>
      <w:r w:rsidRPr="001818F4">
        <w:rPr>
          <w:spacing w:val="5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развивающихся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экономик Совета по МСФО, Конгрессах Европейской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ассоциации, Всемирных конгрессах</w:t>
      </w:r>
      <w:r w:rsidRPr="001818F4">
        <w:rPr>
          <w:spacing w:val="-1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pStyle w:val="a4"/>
        <w:numPr>
          <w:ilvl w:val="1"/>
          <w:numId w:val="1"/>
        </w:numPr>
        <w:tabs>
          <w:tab w:val="left" w:pos="1978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bookmark6"/>
      <w:bookmarkEnd w:id="7"/>
      <w:r w:rsidRPr="001818F4">
        <w:rPr>
          <w:rFonts w:ascii="Times New Roman" w:hAnsi="Times New Roman"/>
          <w:b/>
          <w:sz w:val="24"/>
          <w:szCs w:val="24"/>
        </w:rPr>
        <w:t>И</w:t>
      </w:r>
      <w:r w:rsidRPr="001818F4">
        <w:rPr>
          <w:rFonts w:ascii="Times New Roman" w:hAnsi="Times New Roman"/>
          <w:b/>
          <w:sz w:val="24"/>
          <w:szCs w:val="24"/>
        </w:rPr>
        <w:t>НФОРМАЦИОННОЕ ОБЕСПЕЧЕНИЕ</w:t>
      </w:r>
      <w:r w:rsidRPr="001818F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ДЕЯТЕЛЬНОСТИ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8F4">
        <w:rPr>
          <w:rFonts w:ascii="Times New Roman" w:hAnsi="Times New Roman"/>
          <w:b/>
          <w:sz w:val="24"/>
          <w:szCs w:val="24"/>
        </w:rPr>
        <w:t>К</w:t>
      </w:r>
      <w:r w:rsidRPr="001818F4">
        <w:rPr>
          <w:rFonts w:ascii="Times New Roman" w:hAnsi="Times New Roman"/>
          <w:b/>
          <w:sz w:val="24"/>
          <w:szCs w:val="24"/>
        </w:rPr>
        <w:t>ООРДИНАЦИОННОГО</w:t>
      </w:r>
      <w:r w:rsidRPr="001818F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СОВЕТА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Вопрос информационного обеспечения деятельности</w:t>
      </w:r>
      <w:r w:rsidRPr="001818F4">
        <w:rPr>
          <w:spacing w:val="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 ежегодно рассматривается на его</w:t>
      </w:r>
      <w:r w:rsidRPr="001818F4">
        <w:rPr>
          <w:spacing w:val="-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</w:t>
      </w:r>
      <w:r w:rsidRPr="001818F4">
        <w:rPr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Первоначально материалы заседаний Координационного</w:t>
      </w:r>
      <w:r w:rsidRPr="001818F4">
        <w:rPr>
          <w:spacing w:val="4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публиковались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тольк</w:t>
      </w:r>
      <w:r w:rsidRPr="001818F4">
        <w:rPr>
          <w:sz w:val="24"/>
          <w:szCs w:val="24"/>
          <w:lang w:val="ru-RU"/>
        </w:rPr>
        <w:t>о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4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соответствующих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изданиях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СНГ. На </w:t>
      </w:r>
      <w:r w:rsidRPr="001818F4">
        <w:rPr>
          <w:rFonts w:cs="Times New Roman"/>
          <w:sz w:val="24"/>
          <w:szCs w:val="24"/>
        </w:rPr>
        <w:t>V</w:t>
      </w:r>
      <w:r w:rsidRPr="001818F4">
        <w:rPr>
          <w:rFonts w:cs="Times New Roman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заседании Координационного совета (2008 год) принято решение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размещении на официальном сайте Исполнительного комитета СНГ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Интернете информации о ходе совершенствования национальных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</w:t>
      </w:r>
      <w:r w:rsidRPr="001818F4">
        <w:rPr>
          <w:sz w:val="24"/>
          <w:szCs w:val="24"/>
          <w:lang w:val="ru-RU"/>
        </w:rPr>
        <w:t>егулирования бухгалтерского учета и аудита, внедрения в государствах</w:t>
      </w:r>
      <w:r w:rsidRPr="001818F4">
        <w:rPr>
          <w:spacing w:val="5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 СНГ МСФО и</w:t>
      </w:r>
      <w:r w:rsidRPr="001818F4">
        <w:rPr>
          <w:spacing w:val="-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МСА.</w:t>
      </w:r>
    </w:p>
    <w:p w:rsidR="00BA7863" w:rsidRPr="001818F4" w:rsidRDefault="004E478C" w:rsidP="00EB070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Начиная с 2009 года информационные сообщения о</w:t>
      </w:r>
      <w:r w:rsidRPr="001818F4">
        <w:rPr>
          <w:spacing w:val="3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состоявшихся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заседаниях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совета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размещаются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официальном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сайте</w:t>
      </w:r>
      <w:r w:rsidR="00EB0706" w:rsidRPr="00EB070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Исполнительного комитета СНГ в Интернете</w:t>
      </w:r>
      <w:r w:rsidR="00EB0706" w:rsidRPr="00EB0706">
        <w:rPr>
          <w:sz w:val="24"/>
          <w:szCs w:val="24"/>
          <w:vertAlign w:val="superscript"/>
          <w:lang w:val="ru-RU"/>
        </w:rPr>
        <w:t>1</w:t>
      </w:r>
      <w:r w:rsidRPr="001818F4">
        <w:rPr>
          <w:sz w:val="24"/>
          <w:szCs w:val="24"/>
          <w:lang w:val="ru-RU"/>
        </w:rPr>
        <w:t>, а также в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специализированных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(официальных) средствах массовой информации государств – участников</w:t>
      </w:r>
      <w:r w:rsidRPr="001818F4">
        <w:rPr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 целью совершенствования информационного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обеспечения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 Координационного совета в 2013 году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осущест</w:t>
      </w:r>
      <w:r w:rsidRPr="001818F4">
        <w:rPr>
          <w:sz w:val="24"/>
          <w:szCs w:val="24"/>
          <w:lang w:val="ru-RU"/>
        </w:rPr>
        <w:t>влена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реорганизация данного раздела сайта, в ходе которой изменена</w:t>
      </w:r>
      <w:r w:rsidRPr="001818F4">
        <w:rPr>
          <w:spacing w:val="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структура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раздела, осуществлена систематизация и актуализация материалов,</w:t>
      </w:r>
      <w:r w:rsidRPr="001818F4">
        <w:rPr>
          <w:spacing w:val="3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уточнен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дизайн материалов. В разделе размещены информационные материалы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прошедших заседаниях Координационного сов</w:t>
      </w:r>
      <w:r w:rsidRPr="001818F4">
        <w:rPr>
          <w:sz w:val="24"/>
          <w:szCs w:val="24"/>
          <w:lang w:val="ru-RU"/>
        </w:rPr>
        <w:t>ета; развитии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 бухгалтерского учета и аудиторской деятельности; опыте</w:t>
      </w:r>
      <w:r w:rsidRPr="001818F4">
        <w:rPr>
          <w:spacing w:val="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МСФО; опыте регулирования бухгалтерского учета для различных</w:t>
      </w:r>
      <w:r w:rsidRPr="001818F4">
        <w:rPr>
          <w:spacing w:val="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хозяйственной деятельности; отдельных показателях состояния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рынка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аудиторских услуг в</w:t>
      </w:r>
      <w:r w:rsidRPr="001818F4">
        <w:rPr>
          <w:sz w:val="24"/>
          <w:szCs w:val="24"/>
          <w:lang w:val="ru-RU"/>
        </w:rPr>
        <w:t xml:space="preserve"> государствах – участниках СНГ и</w:t>
      </w:r>
      <w:r w:rsidRPr="001818F4">
        <w:rPr>
          <w:spacing w:val="-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др.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pStyle w:val="a4"/>
        <w:numPr>
          <w:ilvl w:val="1"/>
          <w:numId w:val="1"/>
        </w:numPr>
        <w:tabs>
          <w:tab w:val="left" w:pos="2365"/>
        </w:tabs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bookmark7"/>
      <w:bookmarkEnd w:id="8"/>
      <w:r w:rsidRPr="001818F4">
        <w:rPr>
          <w:rFonts w:ascii="Times New Roman" w:hAnsi="Times New Roman"/>
          <w:b/>
          <w:sz w:val="24"/>
          <w:szCs w:val="24"/>
        </w:rPr>
        <w:t>А</w:t>
      </w:r>
      <w:r w:rsidRPr="001818F4">
        <w:rPr>
          <w:rFonts w:ascii="Times New Roman" w:hAnsi="Times New Roman"/>
          <w:b/>
          <w:sz w:val="24"/>
          <w:szCs w:val="24"/>
        </w:rPr>
        <w:t>КТУАЛЬНЫЕ НАПРАВЛЕНИЯ</w:t>
      </w:r>
      <w:r w:rsidRPr="001818F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ДЕЯТЕЛЬНОСТИ</w:t>
      </w: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8F4">
        <w:rPr>
          <w:rFonts w:ascii="Times New Roman" w:hAnsi="Times New Roman"/>
          <w:b/>
          <w:sz w:val="24"/>
          <w:szCs w:val="24"/>
        </w:rPr>
        <w:t>К</w:t>
      </w:r>
      <w:r w:rsidRPr="001818F4">
        <w:rPr>
          <w:rFonts w:ascii="Times New Roman" w:hAnsi="Times New Roman"/>
          <w:b/>
          <w:sz w:val="24"/>
          <w:szCs w:val="24"/>
        </w:rPr>
        <w:t>ООРДИНАЦИОННОГО СОВЕТА НА СОВРЕМЕННОМ</w:t>
      </w:r>
      <w:r w:rsidRPr="001818F4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</w:rPr>
        <w:t>ЭТАПЕ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Деятельность Координационного совета и в дальнейшем будет</w:t>
      </w:r>
      <w:r w:rsidRPr="001818F4">
        <w:rPr>
          <w:spacing w:val="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оставаться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важным фактором, обеспечивающим развитие национальных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регулирования бухгалтерского </w:t>
      </w:r>
      <w:r w:rsidRPr="001818F4">
        <w:rPr>
          <w:sz w:val="24"/>
          <w:szCs w:val="24"/>
          <w:lang w:val="ru-RU"/>
        </w:rPr>
        <w:lastRenderedPageBreak/>
        <w:t>учета и аудиторской деятельности государств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 СНГ. Обмен опытом и современной информацией о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практике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применения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законодательства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области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деятельности государств – участников СНГ, </w:t>
      </w:r>
      <w:r w:rsidRPr="001818F4">
        <w:rPr>
          <w:sz w:val="24"/>
          <w:szCs w:val="24"/>
          <w:lang w:val="ru-RU"/>
        </w:rPr>
        <w:t>принимаемые в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рамках</w:t>
      </w:r>
      <w:r w:rsidRPr="001818F4">
        <w:rPr>
          <w:sz w:val="24"/>
          <w:szCs w:val="24"/>
          <w:lang w:val="ru-RU"/>
        </w:rPr>
        <w:t xml:space="preserve"> </w:t>
      </w:r>
      <w:proofErr w:type="gramStart"/>
      <w:r w:rsidRPr="001818F4">
        <w:rPr>
          <w:sz w:val="24"/>
          <w:szCs w:val="24"/>
          <w:lang w:val="ru-RU"/>
        </w:rPr>
        <w:t>Координационного совета решения</w:t>
      </w:r>
      <w:proofErr w:type="gramEnd"/>
      <w:r w:rsidRPr="001818F4">
        <w:rPr>
          <w:sz w:val="24"/>
          <w:szCs w:val="24"/>
          <w:lang w:val="ru-RU"/>
        </w:rPr>
        <w:t xml:space="preserve"> способствуют консолидации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усилий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 по развитию национальных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регулирования бухгалтерского учета и аудиторской</w:t>
      </w:r>
      <w:r w:rsidRPr="001818F4">
        <w:rPr>
          <w:spacing w:val="-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На ближайшую перспективу Координационный совет</w:t>
      </w:r>
      <w:r w:rsidRPr="001818F4">
        <w:rPr>
          <w:sz w:val="24"/>
          <w:szCs w:val="24"/>
          <w:lang w:val="ru-RU"/>
        </w:rPr>
        <w:t xml:space="preserve"> ставит перед</w:t>
      </w:r>
      <w:r w:rsidRPr="001818F4">
        <w:rPr>
          <w:spacing w:val="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собой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следующие</w:t>
      </w:r>
      <w:r w:rsidRPr="001818F4">
        <w:rPr>
          <w:spacing w:val="-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цели: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дальнейшее содействие гармонизации национальных систем учета</w:t>
      </w:r>
      <w:r w:rsidRPr="001818F4">
        <w:rPr>
          <w:spacing w:val="5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 с положениями МСФО и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продолжение информационного обмена в области бухгалтерского учета</w:t>
      </w:r>
      <w:r w:rsidRPr="001818F4">
        <w:rPr>
          <w:spacing w:val="4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 на территориях государств – участников СНГ (в частности,</w:t>
      </w:r>
      <w:r w:rsidRPr="001818F4">
        <w:rPr>
          <w:spacing w:val="6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обмен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опытом развития национальных систем регулирования бухгалтерского учета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 деятельности, в том числе опытом применения МСФО и</w:t>
      </w:r>
      <w:r w:rsidRPr="001818F4">
        <w:rPr>
          <w:spacing w:val="-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национальными хозяйствующими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субъектами);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прод</w:t>
      </w:r>
      <w:r w:rsidRPr="001818F4">
        <w:rPr>
          <w:sz w:val="24"/>
          <w:szCs w:val="24"/>
          <w:lang w:val="ru-RU"/>
        </w:rPr>
        <w:t>олжение работы по совершенствованию бухгалтерского учета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аудита, выработке единых исходных требований к организации и</w:t>
      </w:r>
      <w:r w:rsidRPr="001818F4">
        <w:rPr>
          <w:spacing w:val="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ведению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аудита, составлению бухгалтерской</w:t>
      </w:r>
      <w:r w:rsidRPr="001818F4">
        <w:rPr>
          <w:spacing w:val="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(финансовой)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дальнейшая гармонизация тре</w:t>
      </w:r>
      <w:r w:rsidRPr="001818F4">
        <w:rPr>
          <w:sz w:val="24"/>
          <w:szCs w:val="24"/>
          <w:lang w:val="ru-RU"/>
        </w:rPr>
        <w:t>бований к уровню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 специалистов бухгалтерской</w:t>
      </w:r>
      <w:r w:rsidRPr="001818F4">
        <w:rPr>
          <w:spacing w:val="-1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профессии;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содействие деятельности Рабочей группы по взаимному</w:t>
      </w:r>
      <w:r w:rsidRPr="001818F4">
        <w:rPr>
          <w:spacing w:val="6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признанию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сертификаций специалистов по бухгалтерскому</w:t>
      </w:r>
      <w:r w:rsidRPr="001818F4">
        <w:rPr>
          <w:spacing w:val="-2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учету;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взаимодействие с Региональной группой профессиональных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(ассоциаций) бухгалтеров и аудиторов государств – участников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 связи с подготовкой предложений в проект Плана мероприятий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реализации третьего этапа (2016–2020 годы) Стратегии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экономического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развития Содружества Независимых Государств на период до 2020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Координационный совет считает целесообразным сосредоточить</w:t>
      </w:r>
      <w:r w:rsidRPr="001818F4">
        <w:rPr>
          <w:spacing w:val="2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свою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деятельность прежде всего на следующих</w:t>
      </w:r>
      <w:r w:rsidRPr="001818F4">
        <w:rPr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направлениях: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реализация Соглашения о консолидированной финансовой</w:t>
      </w:r>
      <w:r w:rsidRPr="001818F4">
        <w:rPr>
          <w:spacing w:val="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</w:t>
      </w:r>
      <w:r w:rsidRPr="001818F4">
        <w:rPr>
          <w:sz w:val="24"/>
          <w:szCs w:val="24"/>
          <w:lang w:val="ru-RU"/>
        </w:rPr>
        <w:t>тности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хозяйствующих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 </w:t>
      </w:r>
      <w:r w:rsidRPr="001818F4">
        <w:rPr>
          <w:sz w:val="24"/>
          <w:szCs w:val="24"/>
          <w:lang w:val="ru-RU"/>
        </w:rPr>
        <w:t>ноября 2013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года</w:t>
      </w:r>
      <w:r w:rsidRPr="001818F4">
        <w:rPr>
          <w:rFonts w:cs="Times New Roman"/>
          <w:sz w:val="24"/>
          <w:szCs w:val="24"/>
          <w:lang w:val="ru-RU"/>
        </w:rPr>
        <w:t>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разработка примерных требований к профессиональной</w:t>
      </w:r>
      <w:r w:rsidRPr="001818F4">
        <w:rPr>
          <w:spacing w:val="4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специалистов в области бухгалтерского учета и подходов к их сертификации</w:t>
      </w:r>
      <w:r w:rsidRPr="001818F4">
        <w:rPr>
          <w:spacing w:val="2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государствах –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pacing w:val="-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СНГ;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разработка рекомендаций по организации и осуществлению надзора</w:t>
      </w:r>
      <w:r w:rsidRPr="001818F4">
        <w:rPr>
          <w:spacing w:val="-2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за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аудиторскими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организациями.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bookmark8"/>
      <w:bookmarkEnd w:id="9"/>
      <w:r w:rsidRPr="001818F4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ЫВОДЫ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создан в целях координации</w:t>
      </w:r>
      <w:r w:rsidRPr="001818F4">
        <w:rPr>
          <w:spacing w:val="5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действий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 – участников СНГ по вопросам бухгалтерского учета,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выработки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исходных требований к регламенту организации и ведению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учета, составлению бухгалтерской (финансовой) отчетности,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 деятельности, а также сближения и гармонизации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 учета и аудита с МСФО и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МСА.</w:t>
      </w:r>
    </w:p>
    <w:p w:rsidR="00BA7863" w:rsidRPr="001818F4" w:rsidRDefault="004E478C" w:rsidP="001818F4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Несмотря</w:t>
      </w:r>
      <w:r w:rsidRPr="001818F4">
        <w:rPr>
          <w:sz w:val="24"/>
          <w:szCs w:val="24"/>
          <w:lang w:val="ru-RU"/>
        </w:rPr>
        <w:t xml:space="preserve"> на имеющиеся различия национальных систем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регулирования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 учета и аудиторской деятельности в государствах –</w:t>
      </w:r>
      <w:r w:rsidRPr="001818F4">
        <w:rPr>
          <w:spacing w:val="4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участниках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основные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направления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их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развития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pacing w:val="5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гармонизация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МСФО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5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совпадают. Это достигнуто во многом благодаря активному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3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эффективному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сотрудничеству в рамках Координационного совета уполномоченных</w:t>
      </w:r>
      <w:r w:rsidRPr="001818F4">
        <w:rPr>
          <w:spacing w:val="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органов,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регулирующих вопросы бухгалтерского учета и аудиторской деятельности</w:t>
      </w:r>
      <w:r w:rsidRPr="001818F4">
        <w:rPr>
          <w:spacing w:val="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государствах – участниках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rFonts w:cs="Times New Roman"/>
          <w:sz w:val="24"/>
          <w:szCs w:val="24"/>
          <w:lang w:val="ru-RU"/>
        </w:rPr>
        <w:t>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Постановка и обсуждение Координационным советом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актуальных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вопросов дает возможность эффективного регулирования бухгалтерского</w:t>
      </w:r>
      <w:r w:rsidRPr="001818F4">
        <w:rPr>
          <w:spacing w:val="6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 аудиторской деятельности, создания условий для</w:t>
      </w:r>
      <w:r w:rsidRPr="001818F4">
        <w:rPr>
          <w:spacing w:val="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совершенствования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 xml:space="preserve">функционирования финансовых </w:t>
      </w:r>
      <w:r w:rsidRPr="001818F4">
        <w:rPr>
          <w:sz w:val="24"/>
          <w:szCs w:val="24"/>
          <w:lang w:val="ru-RU"/>
        </w:rPr>
        <w:lastRenderedPageBreak/>
        <w:t>рынков и обеспечения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сопоставимости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 информации хозяйствующих субъектов госуд</w:t>
      </w:r>
      <w:r w:rsidRPr="001818F4">
        <w:rPr>
          <w:sz w:val="24"/>
          <w:szCs w:val="24"/>
          <w:lang w:val="ru-RU"/>
        </w:rPr>
        <w:t>арств –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За последние годы Координационным советом выполнены работы</w:t>
      </w:r>
      <w:r w:rsidRPr="001818F4">
        <w:rPr>
          <w:spacing w:val="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обмену опытом и информацией о современном состоянии и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развитии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систем регулирования бухгалтерского учета и</w:t>
      </w:r>
      <w:r w:rsidRPr="001818F4">
        <w:rPr>
          <w:spacing w:val="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деятельности, в том числе опытом применения МСФО 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хозяйствующими субъектами государств – участников СНГ,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рассмотрен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широкий круг актуальных вопросов регулирования бухгалтерского учета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 деятельности в государствах – участниках</w:t>
      </w:r>
      <w:r w:rsidRPr="001818F4">
        <w:rPr>
          <w:spacing w:val="-1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 xml:space="preserve">Члены </w:t>
      </w:r>
      <w:r w:rsidRPr="001818F4">
        <w:rPr>
          <w:sz w:val="24"/>
          <w:szCs w:val="24"/>
          <w:lang w:val="ru-RU"/>
        </w:rPr>
        <w:t>Координационного совета принимают активное участие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международных мероприятиях, посвященных вопросам бухгалтерского учета</w:t>
      </w:r>
      <w:r w:rsidRPr="001818F4">
        <w:rPr>
          <w:spacing w:val="5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pacing w:val="-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Деятельность Координационного совета представлена на</w:t>
      </w:r>
      <w:r w:rsidRPr="001818F4">
        <w:rPr>
          <w:spacing w:val="6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странице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Координационного совета официального сайта Исполнительного комитета</w:t>
      </w:r>
      <w:r w:rsidRPr="001818F4">
        <w:rPr>
          <w:spacing w:val="-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Интернете, а также в специализированных (официальных) средствах</w:t>
      </w:r>
      <w:r w:rsidRPr="001818F4">
        <w:rPr>
          <w:spacing w:val="-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массовой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информации государств – участников</w:t>
      </w:r>
      <w:r w:rsidRPr="001818F4">
        <w:rPr>
          <w:spacing w:val="-1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исходит из целесообразности</w:t>
      </w:r>
      <w:r w:rsidRPr="001818F4">
        <w:rPr>
          <w:spacing w:val="5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продолжения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системн</w:t>
      </w:r>
      <w:r w:rsidRPr="001818F4">
        <w:rPr>
          <w:sz w:val="24"/>
          <w:szCs w:val="24"/>
          <w:lang w:val="ru-RU"/>
        </w:rPr>
        <w:t>ого анализа состояния рынка аудиторских услуг, применения МСФО</w:t>
      </w:r>
      <w:r w:rsidRPr="001818F4">
        <w:rPr>
          <w:spacing w:val="4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 в государствах – участниках СНГ, что позволит осуществлять</w:t>
      </w:r>
      <w:r w:rsidRPr="001818F4">
        <w:rPr>
          <w:spacing w:val="4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обмен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информацией и вырабатывать рекомендации по вопросам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развития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систем регулирования бухгалтерского учета и</w:t>
      </w:r>
      <w:r w:rsidRPr="001818F4">
        <w:rPr>
          <w:spacing w:val="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</w:t>
      </w:r>
      <w:r w:rsidRPr="001818F4">
        <w:rPr>
          <w:sz w:val="24"/>
          <w:szCs w:val="24"/>
          <w:lang w:val="ru-RU"/>
        </w:rPr>
        <w:t>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деятельности для использования в практической работе органов,</w:t>
      </w:r>
      <w:r w:rsidRPr="001818F4">
        <w:rPr>
          <w:spacing w:val="-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ответственных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 государствах – участниках СНГ за регулирование данной</w:t>
      </w:r>
      <w:r w:rsidRPr="001818F4">
        <w:rPr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сферы.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Важным направлением работы Координационного совета в</w:t>
      </w:r>
      <w:r w:rsidRPr="001818F4">
        <w:rPr>
          <w:spacing w:val="6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будущем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также будет являться проведение мониторинга дейс</w:t>
      </w:r>
      <w:r w:rsidRPr="001818F4">
        <w:rPr>
          <w:sz w:val="24"/>
          <w:szCs w:val="24"/>
          <w:lang w:val="ru-RU"/>
        </w:rPr>
        <w:t>твий по</w:t>
      </w:r>
      <w:r w:rsidRPr="001818F4">
        <w:rPr>
          <w:spacing w:val="5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реализации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положений Соглашения о консолидированной финансовой</w:t>
      </w:r>
      <w:r w:rsidRPr="001818F4">
        <w:rPr>
          <w:spacing w:val="1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отчетности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национальных хозяйствующих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субъектов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rFonts w:cs="Times New Roman"/>
          <w:sz w:val="24"/>
          <w:szCs w:val="24"/>
          <w:lang w:val="ru-RU"/>
        </w:rPr>
        <w:t xml:space="preserve">20 </w:t>
      </w:r>
      <w:r w:rsidRPr="001818F4">
        <w:rPr>
          <w:sz w:val="24"/>
          <w:szCs w:val="24"/>
          <w:lang w:val="ru-RU"/>
        </w:rPr>
        <w:t>ноября 2013 года с целью обеспечения сопоставимости</w:t>
      </w:r>
      <w:r w:rsidRPr="001818F4">
        <w:rPr>
          <w:spacing w:val="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финансовой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информации о деятельности хозяйств</w:t>
      </w:r>
      <w:r w:rsidRPr="001818F4">
        <w:rPr>
          <w:sz w:val="24"/>
          <w:szCs w:val="24"/>
          <w:lang w:val="ru-RU"/>
        </w:rPr>
        <w:t>ующих субъектов государств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pacing w:val="-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Дальнейшая деятельность Рабочей группы по вопросам</w:t>
      </w:r>
      <w:r w:rsidRPr="001818F4">
        <w:rPr>
          <w:spacing w:val="1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взаимного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признания национальных сертификаций специалистов по бухгалтерскому</w:t>
      </w:r>
      <w:r w:rsidRPr="001818F4">
        <w:rPr>
          <w:spacing w:val="4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учету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будет сосредоточена на обобщении информации о существующих</w:t>
      </w:r>
      <w:r w:rsidRPr="001818F4">
        <w:rPr>
          <w:spacing w:val="3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требованиях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 профессиональной квалификации специалистов в области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 и подходах к их сертификации в государствах – участниках</w:t>
      </w:r>
      <w:r w:rsidRPr="001818F4">
        <w:rPr>
          <w:spacing w:val="-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СНГ.</w:t>
      </w:r>
    </w:p>
    <w:p w:rsidR="00BA7863" w:rsidRPr="001818F4" w:rsidRDefault="004E478C" w:rsidP="00486BF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Основная деятельность Региональной группы</w:t>
      </w:r>
      <w:r w:rsidRPr="001818F4">
        <w:rPr>
          <w:spacing w:val="13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профессиональных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объединений (ассоциаций) бухгалтеров и аудиторов государств</w:t>
      </w:r>
      <w:r w:rsidRPr="001818F4">
        <w:rPr>
          <w:sz w:val="24"/>
          <w:szCs w:val="24"/>
          <w:lang w:val="ru-RU"/>
        </w:rPr>
        <w:t xml:space="preserve"> –</w:t>
      </w:r>
      <w:r w:rsidRPr="001818F4">
        <w:rPr>
          <w:spacing w:val="5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 в ближайшей перспективе будет направлена на участие в</w:t>
      </w:r>
      <w:r w:rsidRPr="001818F4">
        <w:rPr>
          <w:spacing w:val="1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работе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Международной федерации бухгалтеров по</w:t>
      </w:r>
      <w:r w:rsidRPr="001818F4">
        <w:rPr>
          <w:spacing w:val="6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совершенствованию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содержательного наполнения понятия «профессиональный бухгалтер»</w:t>
      </w:r>
      <w:r w:rsidRPr="001818F4">
        <w:rPr>
          <w:spacing w:val="25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исходя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из современных требований, предъявляемых к бухгал</w:t>
      </w:r>
      <w:r w:rsidRPr="001818F4">
        <w:rPr>
          <w:sz w:val="24"/>
          <w:szCs w:val="24"/>
          <w:lang w:val="ru-RU"/>
        </w:rPr>
        <w:t>терской и</w:t>
      </w:r>
      <w:r w:rsidRPr="001818F4">
        <w:rPr>
          <w:spacing w:val="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профессиям. Кроме того, Региональная группа будет представлять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интересы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аудиторской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профессий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государств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–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участников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СНГ</w:t>
      </w:r>
      <w:r w:rsid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="00486BF6" w:rsidRPr="00486BF6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</w:t>
      </w:r>
      <w:r w:rsidRPr="001818F4">
        <w:rPr>
          <w:sz w:val="24"/>
          <w:szCs w:val="24"/>
          <w:lang w:val="ru-RU"/>
        </w:rPr>
        <w:t>роцессе совершенствования международных образовательных стан</w:t>
      </w:r>
      <w:r w:rsidRPr="001818F4">
        <w:rPr>
          <w:sz w:val="24"/>
          <w:szCs w:val="24"/>
          <w:lang w:val="ru-RU"/>
        </w:rPr>
        <w:t>дартов</w:t>
      </w:r>
      <w:r w:rsidRPr="001818F4">
        <w:rPr>
          <w:spacing w:val="2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для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бухгалтеров.</w:t>
      </w:r>
    </w:p>
    <w:p w:rsidR="00BA7863" w:rsidRPr="001818F4" w:rsidRDefault="004E478C" w:rsidP="001818F4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t>Координационный совет нацелен и в дальнейшем</w:t>
      </w:r>
      <w:r w:rsidRPr="001818F4">
        <w:rPr>
          <w:spacing w:val="51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способствовать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гармонизации национальных систем бухгалтерского учета и аудита с МСФО</w:t>
      </w:r>
      <w:r w:rsidRPr="001818F4">
        <w:rPr>
          <w:spacing w:val="2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МСА. В ближайшем будущем усилия Координационного совета</w:t>
      </w:r>
      <w:r w:rsidRPr="001818F4">
        <w:rPr>
          <w:spacing w:val="12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будут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сосредоточены на разработке примерных требований к</w:t>
      </w:r>
      <w:r w:rsidRPr="001818F4">
        <w:rPr>
          <w:spacing w:val="4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профессиональной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квалификации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специалистов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в</w:t>
      </w:r>
      <w:r w:rsidRPr="001818F4">
        <w:rPr>
          <w:spacing w:val="36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области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бухгалтерского</w:t>
      </w:r>
      <w:r w:rsidRPr="001818F4">
        <w:rPr>
          <w:spacing w:val="40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учета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подходов</w:t>
      </w:r>
      <w:r w:rsidRPr="001818F4">
        <w:rPr>
          <w:spacing w:val="39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к</w:t>
      </w:r>
      <w:r w:rsidRPr="001818F4">
        <w:rPr>
          <w:spacing w:val="3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их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сертификации в государствах – участниках СНГ; разработке рекомендаций</w:t>
      </w:r>
      <w:r w:rsidRPr="001818F4">
        <w:rPr>
          <w:spacing w:val="18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по</w:t>
      </w:r>
      <w:r w:rsidRPr="001818F4">
        <w:rPr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организации и осуществлению надзора за ауд</w:t>
      </w:r>
      <w:r w:rsidRPr="001818F4">
        <w:rPr>
          <w:sz w:val="24"/>
          <w:szCs w:val="24"/>
          <w:lang w:val="ru-RU"/>
        </w:rPr>
        <w:t>иторскими</w:t>
      </w:r>
      <w:r w:rsidRPr="001818F4">
        <w:rPr>
          <w:spacing w:val="-27"/>
          <w:sz w:val="24"/>
          <w:szCs w:val="24"/>
          <w:lang w:val="ru-RU"/>
        </w:rPr>
        <w:t xml:space="preserve"> </w:t>
      </w:r>
      <w:r w:rsidRPr="001818F4">
        <w:rPr>
          <w:sz w:val="24"/>
          <w:szCs w:val="24"/>
          <w:lang w:val="ru-RU"/>
        </w:rPr>
        <w:t>организациями.</w:t>
      </w:r>
    </w:p>
    <w:p w:rsidR="00EB0706" w:rsidRPr="001818F4" w:rsidRDefault="00EB0706" w:rsidP="00486B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0706" w:rsidRPr="001818F4" w:rsidRDefault="00EB0706" w:rsidP="00EB0706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B0706" w:rsidRPr="001818F4" w:rsidRDefault="00EB0706" w:rsidP="00EB0706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position w:val="11"/>
          <w:sz w:val="24"/>
          <w:szCs w:val="24"/>
          <w:lang w:val="ru-RU"/>
        </w:rPr>
        <w:t xml:space="preserve">1 </w:t>
      </w:r>
      <w:hyperlink r:id="rId8">
        <w:r w:rsidRPr="001818F4">
          <w:rPr>
            <w:rFonts w:ascii="Times New Roman" w:hAnsi="Times New Roman"/>
            <w:sz w:val="24"/>
            <w:szCs w:val="24"/>
          </w:rPr>
          <w:t>www</w:t>
        </w:r>
        <w:r w:rsidRPr="001818F4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818F4">
          <w:rPr>
            <w:rFonts w:ascii="Times New Roman" w:hAnsi="Times New Roman"/>
            <w:sz w:val="24"/>
            <w:szCs w:val="24"/>
          </w:rPr>
          <w:t>cis</w:t>
        </w:r>
        <w:r w:rsidRPr="001818F4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818F4">
          <w:rPr>
            <w:rFonts w:ascii="Times New Roman" w:hAnsi="Times New Roman"/>
            <w:sz w:val="24"/>
            <w:szCs w:val="24"/>
          </w:rPr>
          <w:t>minsk</w:t>
        </w:r>
        <w:proofErr w:type="spellEnd"/>
        <w:r w:rsidRPr="001818F4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818F4">
          <w:rPr>
            <w:rFonts w:ascii="Times New Roman" w:hAnsi="Times New Roman"/>
            <w:sz w:val="24"/>
            <w:szCs w:val="24"/>
          </w:rPr>
          <w:t>by</w:t>
        </w:r>
        <w:r w:rsidRPr="001818F4">
          <w:rPr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1818F4">
        <w:rPr>
          <w:rFonts w:ascii="Times New Roman" w:hAnsi="Times New Roman"/>
          <w:sz w:val="24"/>
          <w:szCs w:val="24"/>
          <w:lang w:val="ru-RU"/>
        </w:rPr>
        <w:t xml:space="preserve"> направления сотрудничества/ сотрудничество в сфере финансов/ Координационный</w:t>
      </w:r>
      <w:r w:rsidRPr="001818F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sz w:val="24"/>
          <w:szCs w:val="24"/>
          <w:lang w:val="ru-RU"/>
        </w:rPr>
        <w:t>совет</w:t>
      </w:r>
      <w:r w:rsidRPr="001818F4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sz w:val="24"/>
          <w:szCs w:val="24"/>
          <w:lang w:val="ru-RU"/>
        </w:rPr>
        <w:t>по бухгалтерскому</w:t>
      </w:r>
      <w:r w:rsidRPr="001818F4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sz w:val="24"/>
          <w:szCs w:val="24"/>
          <w:lang w:val="ru-RU"/>
        </w:rPr>
        <w:t>учету.</w:t>
      </w:r>
    </w:p>
    <w:p w:rsidR="00EB0706" w:rsidRPr="001818F4" w:rsidRDefault="00EB0706" w:rsidP="001818F4">
      <w:pPr>
        <w:ind w:firstLine="680"/>
        <w:jc w:val="both"/>
        <w:rPr>
          <w:sz w:val="24"/>
          <w:szCs w:val="24"/>
          <w:lang w:val="ru-RU"/>
        </w:rPr>
        <w:sectPr w:rsidR="00EB0706" w:rsidRPr="001818F4" w:rsidSect="00486BF6">
          <w:pgSz w:w="11910" w:h="16840"/>
          <w:pgMar w:top="1440" w:right="1080" w:bottom="1440" w:left="1080" w:header="589" w:footer="0" w:gutter="0"/>
          <w:cols w:space="720"/>
          <w:docGrid w:linePitch="299"/>
        </w:sectPr>
      </w:pPr>
    </w:p>
    <w:p w:rsidR="00BA7863" w:rsidRPr="001818F4" w:rsidRDefault="004E478C" w:rsidP="00486BF6">
      <w:pPr>
        <w:pStyle w:val="a3"/>
        <w:ind w:left="0" w:firstLine="680"/>
        <w:jc w:val="right"/>
        <w:rPr>
          <w:sz w:val="24"/>
          <w:szCs w:val="24"/>
          <w:lang w:val="ru-RU"/>
        </w:rPr>
      </w:pPr>
      <w:r w:rsidRPr="001818F4">
        <w:rPr>
          <w:sz w:val="24"/>
          <w:szCs w:val="24"/>
          <w:lang w:val="ru-RU"/>
        </w:rPr>
        <w:lastRenderedPageBreak/>
        <w:t>Приложение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863" w:rsidRPr="001818F4" w:rsidRDefault="004E478C" w:rsidP="00486BF6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8F4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 xml:space="preserve">ЕОГРАФИЯ ПРОВЕДЕНИЯ ЗАСЕДАНИЙ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ООРДИНАЦИОННОГО</w:t>
      </w:r>
      <w:r w:rsidRPr="001818F4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1818F4">
        <w:rPr>
          <w:rFonts w:ascii="Times New Roman" w:hAnsi="Times New Roman"/>
          <w:b/>
          <w:sz w:val="24"/>
          <w:szCs w:val="24"/>
          <w:lang w:val="ru-RU"/>
        </w:rPr>
        <w:t>СОВЕТА</w:t>
      </w: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BA7863" w:rsidP="001818F4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7863" w:rsidRPr="001818F4" w:rsidRDefault="004E478C" w:rsidP="001818F4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818F4">
        <w:rPr>
          <w:rFonts w:ascii="Times New Roman" w:eastAsia="Times New Roman" w:hAnsi="Times New Roman" w:cs="Times New Roman"/>
          <w:noProof/>
          <w:position w:val="-189"/>
          <w:sz w:val="24"/>
          <w:szCs w:val="24"/>
          <w:lang w:val="ru-RU" w:eastAsia="ru-RU"/>
        </w:rPr>
        <w:drawing>
          <wp:inline distT="0" distB="0" distL="0" distR="0">
            <wp:extent cx="5967329" cy="60368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329" cy="60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863" w:rsidRPr="001818F4" w:rsidSect="00486BF6">
      <w:pgSz w:w="11910" w:h="16840"/>
      <w:pgMar w:top="1440" w:right="1080" w:bottom="1440" w:left="1080" w:header="58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8C" w:rsidRDefault="004E478C">
      <w:r>
        <w:separator/>
      </w:r>
    </w:p>
  </w:endnote>
  <w:endnote w:type="continuationSeparator" w:id="0">
    <w:p w:rsidR="004E478C" w:rsidRDefault="004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8C" w:rsidRDefault="004E478C">
      <w:r>
        <w:separator/>
      </w:r>
    </w:p>
  </w:footnote>
  <w:footnote w:type="continuationSeparator" w:id="0">
    <w:p w:rsidR="004E478C" w:rsidRDefault="004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63" w:rsidRDefault="00BA786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3435"/>
    <w:multiLevelType w:val="hybridMultilevel"/>
    <w:tmpl w:val="71542BF6"/>
    <w:lvl w:ilvl="0" w:tplc="AFC23E10">
      <w:start w:val="1"/>
      <w:numFmt w:val="decimal"/>
      <w:lvlText w:val="%1."/>
      <w:lvlJc w:val="left"/>
      <w:pPr>
        <w:ind w:left="688" w:hanging="567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7166440">
      <w:start w:val="1"/>
      <w:numFmt w:val="decimal"/>
      <w:suff w:val="space"/>
      <w:lvlText w:val="%2."/>
      <w:lvlJc w:val="left"/>
      <w:pPr>
        <w:ind w:left="395" w:hanging="267"/>
      </w:pPr>
      <w:rPr>
        <w:rFonts w:ascii="Times New Roman" w:eastAsia="Times New Roman" w:hAnsi="Times New Roman" w:hint="default"/>
        <w:b/>
        <w:bCs/>
        <w:spacing w:val="1"/>
        <w:w w:val="100"/>
        <w:sz w:val="24"/>
        <w:szCs w:val="24"/>
      </w:rPr>
    </w:lvl>
    <w:lvl w:ilvl="2" w:tplc="FD0A06B2">
      <w:start w:val="1"/>
      <w:numFmt w:val="bullet"/>
      <w:lvlText w:val="•"/>
      <w:lvlJc w:val="left"/>
      <w:pPr>
        <w:ind w:left="1698" w:hanging="267"/>
      </w:pPr>
      <w:rPr>
        <w:rFonts w:hint="default"/>
      </w:rPr>
    </w:lvl>
    <w:lvl w:ilvl="3" w:tplc="3C3C2B4A">
      <w:start w:val="1"/>
      <w:numFmt w:val="bullet"/>
      <w:lvlText w:val="•"/>
      <w:lvlJc w:val="left"/>
      <w:pPr>
        <w:ind w:left="2716" w:hanging="267"/>
      </w:pPr>
      <w:rPr>
        <w:rFonts w:hint="default"/>
      </w:rPr>
    </w:lvl>
    <w:lvl w:ilvl="4" w:tplc="0E6A57AC">
      <w:start w:val="1"/>
      <w:numFmt w:val="bullet"/>
      <w:lvlText w:val="•"/>
      <w:lvlJc w:val="left"/>
      <w:pPr>
        <w:ind w:left="3735" w:hanging="267"/>
      </w:pPr>
      <w:rPr>
        <w:rFonts w:hint="default"/>
      </w:rPr>
    </w:lvl>
    <w:lvl w:ilvl="5" w:tplc="F5C4F918">
      <w:start w:val="1"/>
      <w:numFmt w:val="bullet"/>
      <w:lvlText w:val="•"/>
      <w:lvlJc w:val="left"/>
      <w:pPr>
        <w:ind w:left="4753" w:hanging="267"/>
      </w:pPr>
      <w:rPr>
        <w:rFonts w:hint="default"/>
      </w:rPr>
    </w:lvl>
    <w:lvl w:ilvl="6" w:tplc="A502EDDC">
      <w:start w:val="1"/>
      <w:numFmt w:val="bullet"/>
      <w:lvlText w:val="•"/>
      <w:lvlJc w:val="left"/>
      <w:pPr>
        <w:ind w:left="5772" w:hanging="267"/>
      </w:pPr>
      <w:rPr>
        <w:rFonts w:hint="default"/>
      </w:rPr>
    </w:lvl>
    <w:lvl w:ilvl="7" w:tplc="92AE9598">
      <w:start w:val="1"/>
      <w:numFmt w:val="bullet"/>
      <w:lvlText w:val="•"/>
      <w:lvlJc w:val="left"/>
      <w:pPr>
        <w:ind w:left="6790" w:hanging="267"/>
      </w:pPr>
      <w:rPr>
        <w:rFonts w:hint="default"/>
      </w:rPr>
    </w:lvl>
    <w:lvl w:ilvl="8" w:tplc="7B0CE5D2">
      <w:start w:val="1"/>
      <w:numFmt w:val="bullet"/>
      <w:lvlText w:val="•"/>
      <w:lvlJc w:val="left"/>
      <w:pPr>
        <w:ind w:left="780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7863"/>
    <w:rsid w:val="001818F4"/>
    <w:rsid w:val="00486BF6"/>
    <w:rsid w:val="004E478C"/>
    <w:rsid w:val="00BA7863"/>
    <w:rsid w:val="00E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F2FD6-3E09-4107-9C5F-FEAD18F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1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8F4"/>
  </w:style>
  <w:style w:type="paragraph" w:styleId="a7">
    <w:name w:val="footer"/>
    <w:basedOn w:val="a"/>
    <w:link w:val="a8"/>
    <w:uiPriority w:val="99"/>
    <w:unhideWhenUsed/>
    <w:rsid w:val="00181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8F4"/>
  </w:style>
  <w:style w:type="table" w:styleId="a9">
    <w:name w:val="Table Grid"/>
    <w:basedOn w:val="a1"/>
    <w:uiPriority w:val="39"/>
    <w:rsid w:val="0018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minsk.b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Климова Маргарита Александровна</cp:lastModifiedBy>
  <cp:revision>2</cp:revision>
  <dcterms:created xsi:type="dcterms:W3CDTF">2015-07-21T10:57:00Z</dcterms:created>
  <dcterms:modified xsi:type="dcterms:W3CDTF">2015-07-22T10:47:00Z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2015-07-21T00:00:00Z</vt:filetime>
  </property>
</Properties>
</file>