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CCC" w:rsidRPr="00837EA9" w:rsidRDefault="002F3839" w:rsidP="00837EA9">
      <w:pPr>
        <w:pStyle w:val="a3"/>
        <w:ind w:left="0" w:firstLine="680"/>
        <w:jc w:val="both"/>
        <w:rPr>
          <w:sz w:val="24"/>
          <w:szCs w:val="24"/>
          <w:lang w:val="ru-RU"/>
        </w:rPr>
      </w:pPr>
      <w:r w:rsidRPr="00837EA9">
        <w:rPr>
          <w:sz w:val="24"/>
          <w:szCs w:val="24"/>
          <w:lang w:val="ru-RU"/>
        </w:rPr>
        <w:t>№</w:t>
      </w:r>
      <w:r w:rsidRPr="00837EA9">
        <w:rPr>
          <w:spacing w:val="-6"/>
          <w:sz w:val="24"/>
          <w:szCs w:val="24"/>
          <w:lang w:val="ru-RU"/>
        </w:rPr>
        <w:t xml:space="preserve"> </w:t>
      </w:r>
      <w:r w:rsidRPr="00837EA9">
        <w:rPr>
          <w:sz w:val="24"/>
          <w:szCs w:val="24"/>
          <w:lang w:val="ru-RU"/>
        </w:rPr>
        <w:t xml:space="preserve">03-07-РЗ/46019 </w:t>
      </w:r>
      <w:bookmarkStart w:id="0" w:name="_GoBack"/>
      <w:bookmarkEnd w:id="0"/>
      <w:r w:rsidRPr="00837EA9">
        <w:rPr>
          <w:sz w:val="24"/>
          <w:szCs w:val="24"/>
          <w:lang w:val="ru-RU"/>
        </w:rPr>
        <w:t>от</w:t>
      </w:r>
      <w:r w:rsidRPr="00837EA9">
        <w:rPr>
          <w:spacing w:val="-5"/>
          <w:sz w:val="24"/>
          <w:szCs w:val="24"/>
          <w:lang w:val="ru-RU"/>
        </w:rPr>
        <w:t xml:space="preserve"> </w:t>
      </w:r>
      <w:r w:rsidRPr="00837EA9">
        <w:rPr>
          <w:sz w:val="24"/>
          <w:szCs w:val="24"/>
          <w:lang w:val="ru-RU"/>
        </w:rPr>
        <w:t>15.09.2014</w:t>
      </w:r>
    </w:p>
    <w:p w:rsidR="00191CCC" w:rsidRPr="00837EA9" w:rsidRDefault="00191CCC" w:rsidP="00837EA9">
      <w:pPr>
        <w:pStyle w:val="a3"/>
        <w:ind w:left="0" w:firstLine="680"/>
        <w:jc w:val="both"/>
        <w:rPr>
          <w:sz w:val="24"/>
          <w:szCs w:val="24"/>
          <w:lang w:val="ru-RU"/>
        </w:rPr>
      </w:pPr>
    </w:p>
    <w:p w:rsidR="00191CCC" w:rsidRPr="00837EA9" w:rsidRDefault="002F3839" w:rsidP="00837EA9">
      <w:pPr>
        <w:pStyle w:val="a3"/>
        <w:ind w:left="0" w:firstLine="680"/>
        <w:jc w:val="both"/>
        <w:rPr>
          <w:sz w:val="24"/>
          <w:szCs w:val="24"/>
          <w:lang w:val="ru-RU"/>
        </w:rPr>
      </w:pPr>
      <w:r w:rsidRPr="00837EA9">
        <w:rPr>
          <w:sz w:val="24"/>
          <w:szCs w:val="24"/>
          <w:lang w:val="ru-RU"/>
        </w:rPr>
        <w:t>В связи с вашим письмом по вопросу применения ставки налога</w:t>
      </w:r>
      <w:r w:rsidRPr="00837EA9">
        <w:rPr>
          <w:spacing w:val="1"/>
          <w:sz w:val="24"/>
          <w:szCs w:val="24"/>
          <w:lang w:val="ru-RU"/>
        </w:rPr>
        <w:t xml:space="preserve"> </w:t>
      </w:r>
      <w:r w:rsidRPr="00837EA9">
        <w:rPr>
          <w:sz w:val="24"/>
          <w:szCs w:val="24"/>
          <w:lang w:val="ru-RU"/>
        </w:rPr>
        <w:t>на добавленную</w:t>
      </w:r>
      <w:r w:rsidRPr="00837EA9">
        <w:rPr>
          <w:spacing w:val="45"/>
          <w:sz w:val="24"/>
          <w:szCs w:val="24"/>
          <w:lang w:val="ru-RU"/>
        </w:rPr>
        <w:t xml:space="preserve"> </w:t>
      </w:r>
      <w:r w:rsidRPr="00837EA9">
        <w:rPr>
          <w:sz w:val="24"/>
          <w:szCs w:val="24"/>
          <w:lang w:val="ru-RU"/>
        </w:rPr>
        <w:t>стоимость</w:t>
      </w:r>
      <w:r w:rsidRPr="00837EA9">
        <w:rPr>
          <w:spacing w:val="45"/>
          <w:sz w:val="24"/>
          <w:szCs w:val="24"/>
          <w:lang w:val="ru-RU"/>
        </w:rPr>
        <w:t xml:space="preserve"> </w:t>
      </w:r>
      <w:r w:rsidRPr="00837EA9">
        <w:rPr>
          <w:sz w:val="24"/>
          <w:szCs w:val="24"/>
          <w:lang w:val="ru-RU"/>
        </w:rPr>
        <w:t>в</w:t>
      </w:r>
      <w:r w:rsidRPr="00837EA9">
        <w:rPr>
          <w:spacing w:val="46"/>
          <w:sz w:val="24"/>
          <w:szCs w:val="24"/>
          <w:lang w:val="ru-RU"/>
        </w:rPr>
        <w:t xml:space="preserve"> </w:t>
      </w:r>
      <w:r w:rsidRPr="00837EA9">
        <w:rPr>
          <w:sz w:val="24"/>
          <w:szCs w:val="24"/>
          <w:lang w:val="ru-RU"/>
        </w:rPr>
        <w:t>размере</w:t>
      </w:r>
      <w:r w:rsidRPr="00837EA9">
        <w:rPr>
          <w:spacing w:val="44"/>
          <w:sz w:val="24"/>
          <w:szCs w:val="24"/>
          <w:lang w:val="ru-RU"/>
        </w:rPr>
        <w:t xml:space="preserve"> </w:t>
      </w:r>
      <w:r w:rsidRPr="00837EA9">
        <w:rPr>
          <w:sz w:val="24"/>
          <w:szCs w:val="24"/>
          <w:lang w:val="ru-RU"/>
        </w:rPr>
        <w:t>0</w:t>
      </w:r>
      <w:r w:rsidRPr="00837EA9">
        <w:rPr>
          <w:spacing w:val="47"/>
          <w:sz w:val="24"/>
          <w:szCs w:val="24"/>
          <w:lang w:val="ru-RU"/>
        </w:rPr>
        <w:t xml:space="preserve"> </w:t>
      </w:r>
      <w:r w:rsidRPr="00837EA9">
        <w:rPr>
          <w:sz w:val="24"/>
          <w:szCs w:val="24"/>
          <w:lang w:val="ru-RU"/>
        </w:rPr>
        <w:t>процентов</w:t>
      </w:r>
      <w:r w:rsidRPr="00837EA9">
        <w:rPr>
          <w:spacing w:val="43"/>
          <w:sz w:val="24"/>
          <w:szCs w:val="24"/>
          <w:lang w:val="ru-RU"/>
        </w:rPr>
        <w:t xml:space="preserve"> </w:t>
      </w:r>
      <w:r w:rsidRPr="00837EA9">
        <w:rPr>
          <w:sz w:val="24"/>
          <w:szCs w:val="24"/>
          <w:lang w:val="ru-RU"/>
        </w:rPr>
        <w:t>при</w:t>
      </w:r>
      <w:r w:rsidRPr="00837EA9">
        <w:rPr>
          <w:spacing w:val="47"/>
          <w:sz w:val="24"/>
          <w:szCs w:val="24"/>
          <w:lang w:val="ru-RU"/>
        </w:rPr>
        <w:t xml:space="preserve"> </w:t>
      </w:r>
      <w:r w:rsidRPr="00837EA9">
        <w:rPr>
          <w:sz w:val="24"/>
          <w:szCs w:val="24"/>
          <w:lang w:val="ru-RU"/>
        </w:rPr>
        <w:t>выполнении</w:t>
      </w:r>
      <w:r w:rsidRPr="00837EA9">
        <w:rPr>
          <w:spacing w:val="44"/>
          <w:sz w:val="24"/>
          <w:szCs w:val="24"/>
          <w:lang w:val="ru-RU"/>
        </w:rPr>
        <w:t xml:space="preserve"> </w:t>
      </w:r>
      <w:r w:rsidRPr="00837EA9">
        <w:rPr>
          <w:sz w:val="24"/>
          <w:szCs w:val="24"/>
          <w:lang w:val="ru-RU"/>
        </w:rPr>
        <w:t>работ</w:t>
      </w:r>
      <w:r w:rsidRPr="00837EA9">
        <w:rPr>
          <w:spacing w:val="43"/>
          <w:sz w:val="24"/>
          <w:szCs w:val="24"/>
          <w:lang w:val="ru-RU"/>
        </w:rPr>
        <w:t xml:space="preserve"> </w:t>
      </w:r>
      <w:r w:rsidRPr="00837EA9">
        <w:rPr>
          <w:sz w:val="24"/>
          <w:szCs w:val="24"/>
          <w:lang w:val="ru-RU"/>
        </w:rPr>
        <w:t>для Евразийской экономической комиссии Департамент налоговой и</w:t>
      </w:r>
      <w:r w:rsidRPr="00837EA9">
        <w:rPr>
          <w:spacing w:val="66"/>
          <w:sz w:val="24"/>
          <w:szCs w:val="24"/>
          <w:lang w:val="ru-RU"/>
        </w:rPr>
        <w:t xml:space="preserve"> </w:t>
      </w:r>
      <w:r w:rsidRPr="00837EA9">
        <w:rPr>
          <w:sz w:val="24"/>
          <w:szCs w:val="24"/>
          <w:lang w:val="ru-RU"/>
        </w:rPr>
        <w:t>таможенно- тарифной политики</w:t>
      </w:r>
      <w:r w:rsidRPr="00837EA9">
        <w:rPr>
          <w:spacing w:val="-9"/>
          <w:sz w:val="24"/>
          <w:szCs w:val="24"/>
          <w:lang w:val="ru-RU"/>
        </w:rPr>
        <w:t xml:space="preserve"> </w:t>
      </w:r>
      <w:r w:rsidRPr="00837EA9">
        <w:rPr>
          <w:sz w:val="24"/>
          <w:szCs w:val="24"/>
          <w:lang w:val="ru-RU"/>
        </w:rPr>
        <w:t>сообщает.</w:t>
      </w:r>
    </w:p>
    <w:p w:rsidR="00191CCC" w:rsidRPr="00837EA9" w:rsidRDefault="002F3839" w:rsidP="00837EA9">
      <w:pPr>
        <w:pStyle w:val="a3"/>
        <w:ind w:left="0" w:firstLine="680"/>
        <w:jc w:val="both"/>
        <w:rPr>
          <w:sz w:val="24"/>
          <w:szCs w:val="24"/>
          <w:lang w:val="ru-RU"/>
        </w:rPr>
      </w:pPr>
      <w:r w:rsidRPr="00837EA9">
        <w:rPr>
          <w:sz w:val="24"/>
          <w:szCs w:val="24"/>
          <w:lang w:val="ru-RU"/>
        </w:rPr>
        <w:t>Как следует из письма ваша организации заключила договор</w:t>
      </w:r>
      <w:r w:rsidRPr="00837EA9">
        <w:rPr>
          <w:spacing w:val="6"/>
          <w:sz w:val="24"/>
          <w:szCs w:val="24"/>
          <w:lang w:val="ru-RU"/>
        </w:rPr>
        <w:t xml:space="preserve"> </w:t>
      </w:r>
      <w:r w:rsidRPr="00837EA9">
        <w:rPr>
          <w:sz w:val="24"/>
          <w:szCs w:val="24"/>
          <w:lang w:val="ru-RU"/>
        </w:rPr>
        <w:t>на выполнение работ с другой российской организацией,</w:t>
      </w:r>
      <w:r w:rsidRPr="00837EA9">
        <w:rPr>
          <w:spacing w:val="18"/>
          <w:sz w:val="24"/>
          <w:szCs w:val="24"/>
          <w:lang w:val="ru-RU"/>
        </w:rPr>
        <w:t xml:space="preserve"> </w:t>
      </w:r>
      <w:r w:rsidRPr="00837EA9">
        <w:rPr>
          <w:sz w:val="24"/>
          <w:szCs w:val="24"/>
          <w:lang w:val="ru-RU"/>
        </w:rPr>
        <w:t>которая непосредственно выполняет работы для Евразийской</w:t>
      </w:r>
      <w:r w:rsidRPr="00837EA9">
        <w:rPr>
          <w:spacing w:val="60"/>
          <w:sz w:val="24"/>
          <w:szCs w:val="24"/>
          <w:lang w:val="ru-RU"/>
        </w:rPr>
        <w:t xml:space="preserve"> </w:t>
      </w:r>
      <w:r w:rsidRPr="00837EA9">
        <w:rPr>
          <w:sz w:val="24"/>
          <w:szCs w:val="24"/>
          <w:lang w:val="ru-RU"/>
        </w:rPr>
        <w:t>экономической комиссии.</w:t>
      </w:r>
    </w:p>
    <w:p w:rsidR="00191CCC" w:rsidRPr="00837EA9" w:rsidRDefault="002F3839" w:rsidP="00837EA9">
      <w:pPr>
        <w:pStyle w:val="a3"/>
        <w:ind w:left="0" w:firstLine="680"/>
        <w:jc w:val="both"/>
        <w:rPr>
          <w:sz w:val="24"/>
          <w:szCs w:val="24"/>
          <w:lang w:val="ru-RU"/>
        </w:rPr>
      </w:pPr>
      <w:r w:rsidRPr="00837EA9">
        <w:rPr>
          <w:sz w:val="24"/>
          <w:szCs w:val="24"/>
          <w:lang w:val="ru-RU"/>
        </w:rPr>
        <w:t>Согласно пункту 11 статьи 164 Налогового кодекса</w:t>
      </w:r>
      <w:r w:rsidRPr="00837EA9">
        <w:rPr>
          <w:spacing w:val="48"/>
          <w:sz w:val="24"/>
          <w:szCs w:val="24"/>
          <w:lang w:val="ru-RU"/>
        </w:rPr>
        <w:t xml:space="preserve"> </w:t>
      </w:r>
      <w:r w:rsidRPr="00837EA9">
        <w:rPr>
          <w:sz w:val="24"/>
          <w:szCs w:val="24"/>
          <w:lang w:val="ru-RU"/>
        </w:rPr>
        <w:t>Российской Федерации (далее – Кодекс) при реализации товаров (работ, услуг)</w:t>
      </w:r>
      <w:r w:rsidRPr="00837EA9">
        <w:rPr>
          <w:spacing w:val="36"/>
          <w:sz w:val="24"/>
          <w:szCs w:val="24"/>
          <w:lang w:val="ru-RU"/>
        </w:rPr>
        <w:t xml:space="preserve"> </w:t>
      </w:r>
      <w:r w:rsidRPr="00837EA9">
        <w:rPr>
          <w:sz w:val="24"/>
          <w:szCs w:val="24"/>
          <w:lang w:val="ru-RU"/>
        </w:rPr>
        <w:t>для официального использования международными организациями и</w:t>
      </w:r>
      <w:r w:rsidRPr="00837EA9">
        <w:rPr>
          <w:spacing w:val="64"/>
          <w:sz w:val="24"/>
          <w:szCs w:val="24"/>
          <w:lang w:val="ru-RU"/>
        </w:rPr>
        <w:t xml:space="preserve"> </w:t>
      </w:r>
      <w:r w:rsidRPr="00837EA9">
        <w:rPr>
          <w:sz w:val="24"/>
          <w:szCs w:val="24"/>
          <w:lang w:val="ru-RU"/>
        </w:rPr>
        <w:t>их представительствами, осуществляющими деятельность на</w:t>
      </w:r>
      <w:r w:rsidRPr="00837EA9">
        <w:rPr>
          <w:spacing w:val="1"/>
          <w:sz w:val="24"/>
          <w:szCs w:val="24"/>
          <w:lang w:val="ru-RU"/>
        </w:rPr>
        <w:t xml:space="preserve"> </w:t>
      </w:r>
      <w:r w:rsidRPr="00837EA9">
        <w:rPr>
          <w:sz w:val="24"/>
          <w:szCs w:val="24"/>
          <w:lang w:val="ru-RU"/>
        </w:rPr>
        <w:t xml:space="preserve">территории Российской Федерации, налогообложение налогом </w:t>
      </w:r>
      <w:r w:rsidRPr="00837EA9">
        <w:rPr>
          <w:spacing w:val="3"/>
          <w:sz w:val="24"/>
          <w:szCs w:val="24"/>
          <w:lang w:val="ru-RU"/>
        </w:rPr>
        <w:t>на</w:t>
      </w:r>
      <w:r>
        <w:rPr>
          <w:spacing w:val="3"/>
          <w:sz w:val="24"/>
          <w:szCs w:val="24"/>
          <w:lang w:val="ru-RU"/>
        </w:rPr>
        <w:t xml:space="preserve"> </w:t>
      </w:r>
      <w:r w:rsidRPr="00837EA9">
        <w:rPr>
          <w:sz w:val="24"/>
          <w:szCs w:val="24"/>
          <w:lang w:val="ru-RU"/>
        </w:rPr>
        <w:t>добавленную стоимость производится по ставке в размере 0 процентов.</w:t>
      </w:r>
      <w:r w:rsidRPr="00837EA9">
        <w:rPr>
          <w:spacing w:val="69"/>
          <w:sz w:val="24"/>
          <w:szCs w:val="24"/>
          <w:lang w:val="ru-RU"/>
        </w:rPr>
        <w:t xml:space="preserve"> </w:t>
      </w:r>
      <w:r w:rsidRPr="00837EA9">
        <w:rPr>
          <w:sz w:val="24"/>
          <w:szCs w:val="24"/>
          <w:lang w:val="ru-RU"/>
        </w:rPr>
        <w:t>Перечень международных организаций, в отношении которых применяется</w:t>
      </w:r>
      <w:r w:rsidRPr="00837EA9">
        <w:rPr>
          <w:spacing w:val="69"/>
          <w:sz w:val="24"/>
          <w:szCs w:val="24"/>
          <w:lang w:val="ru-RU"/>
        </w:rPr>
        <w:t xml:space="preserve"> </w:t>
      </w:r>
      <w:r w:rsidRPr="00837EA9">
        <w:rPr>
          <w:sz w:val="24"/>
          <w:szCs w:val="24"/>
          <w:lang w:val="ru-RU"/>
        </w:rPr>
        <w:t>данная норма, определяется федеральным органом исполнительной власти в</w:t>
      </w:r>
      <w:r w:rsidRPr="00837EA9">
        <w:rPr>
          <w:spacing w:val="57"/>
          <w:sz w:val="24"/>
          <w:szCs w:val="24"/>
          <w:lang w:val="ru-RU"/>
        </w:rPr>
        <w:t xml:space="preserve"> </w:t>
      </w:r>
      <w:r w:rsidRPr="00837EA9">
        <w:rPr>
          <w:sz w:val="24"/>
          <w:szCs w:val="24"/>
          <w:lang w:val="ru-RU"/>
        </w:rPr>
        <w:t>сфере международных отношений совместно с Министерством</w:t>
      </w:r>
      <w:r w:rsidRPr="00837EA9">
        <w:rPr>
          <w:spacing w:val="17"/>
          <w:sz w:val="24"/>
          <w:szCs w:val="24"/>
          <w:lang w:val="ru-RU"/>
        </w:rPr>
        <w:t xml:space="preserve"> </w:t>
      </w:r>
      <w:r w:rsidRPr="00837EA9">
        <w:rPr>
          <w:sz w:val="24"/>
          <w:szCs w:val="24"/>
          <w:lang w:val="ru-RU"/>
        </w:rPr>
        <w:t>финансов Российской Федерации. В данный перечень, утвержденный приказом</w:t>
      </w:r>
      <w:r w:rsidRPr="00837EA9">
        <w:rPr>
          <w:spacing w:val="5"/>
          <w:sz w:val="24"/>
          <w:szCs w:val="24"/>
          <w:lang w:val="ru-RU"/>
        </w:rPr>
        <w:t xml:space="preserve"> </w:t>
      </w:r>
      <w:r w:rsidRPr="00837EA9">
        <w:rPr>
          <w:sz w:val="24"/>
          <w:szCs w:val="24"/>
          <w:lang w:val="ru-RU"/>
        </w:rPr>
        <w:t>МИД России и Минфина России от 9 апреля 2007 г. № 4938/33н,</w:t>
      </w:r>
      <w:r w:rsidRPr="00837EA9">
        <w:rPr>
          <w:spacing w:val="3"/>
          <w:sz w:val="24"/>
          <w:szCs w:val="24"/>
          <w:lang w:val="ru-RU"/>
        </w:rPr>
        <w:t xml:space="preserve"> </w:t>
      </w:r>
      <w:r w:rsidRPr="00837EA9">
        <w:rPr>
          <w:sz w:val="24"/>
          <w:szCs w:val="24"/>
          <w:lang w:val="ru-RU"/>
        </w:rPr>
        <w:t>включена Евразийская экономическая</w:t>
      </w:r>
      <w:r w:rsidRPr="00837EA9">
        <w:rPr>
          <w:spacing w:val="-9"/>
          <w:sz w:val="24"/>
          <w:szCs w:val="24"/>
          <w:lang w:val="ru-RU"/>
        </w:rPr>
        <w:t xml:space="preserve"> </w:t>
      </w:r>
      <w:r w:rsidRPr="00837EA9">
        <w:rPr>
          <w:sz w:val="24"/>
          <w:szCs w:val="24"/>
          <w:lang w:val="ru-RU"/>
        </w:rPr>
        <w:t>комиссия.</w:t>
      </w:r>
    </w:p>
    <w:p w:rsidR="00191CCC" w:rsidRPr="00837EA9" w:rsidRDefault="002F3839" w:rsidP="00837EA9">
      <w:pPr>
        <w:pStyle w:val="a3"/>
        <w:ind w:left="0" w:firstLine="680"/>
        <w:jc w:val="both"/>
        <w:rPr>
          <w:sz w:val="24"/>
          <w:szCs w:val="24"/>
          <w:lang w:val="ru-RU"/>
        </w:rPr>
      </w:pPr>
      <w:r w:rsidRPr="00837EA9">
        <w:rPr>
          <w:sz w:val="24"/>
          <w:szCs w:val="24"/>
          <w:lang w:val="ru-RU"/>
        </w:rPr>
        <w:t>На основании пункта 12 статьи 165 Кодекса порядок</w:t>
      </w:r>
      <w:r w:rsidRPr="00837EA9">
        <w:rPr>
          <w:spacing w:val="38"/>
          <w:sz w:val="24"/>
          <w:szCs w:val="24"/>
          <w:lang w:val="ru-RU"/>
        </w:rPr>
        <w:t xml:space="preserve"> </w:t>
      </w:r>
      <w:r w:rsidRPr="00837EA9">
        <w:rPr>
          <w:sz w:val="24"/>
          <w:szCs w:val="24"/>
          <w:lang w:val="ru-RU"/>
        </w:rPr>
        <w:t>применения нулевой ставки, установленной международными договорами</w:t>
      </w:r>
      <w:r w:rsidRPr="00837EA9">
        <w:rPr>
          <w:spacing w:val="5"/>
          <w:sz w:val="24"/>
          <w:szCs w:val="24"/>
          <w:lang w:val="ru-RU"/>
        </w:rPr>
        <w:t xml:space="preserve"> </w:t>
      </w:r>
      <w:r w:rsidRPr="00837EA9">
        <w:rPr>
          <w:sz w:val="24"/>
          <w:szCs w:val="24"/>
          <w:lang w:val="ru-RU"/>
        </w:rPr>
        <w:t>Российской Федерации, при реализации товаров (работ, услуг) для</w:t>
      </w:r>
      <w:r w:rsidRPr="00837EA9">
        <w:rPr>
          <w:spacing w:val="25"/>
          <w:sz w:val="24"/>
          <w:szCs w:val="24"/>
          <w:lang w:val="ru-RU"/>
        </w:rPr>
        <w:t xml:space="preserve"> </w:t>
      </w:r>
      <w:r w:rsidRPr="00837EA9">
        <w:rPr>
          <w:sz w:val="24"/>
          <w:szCs w:val="24"/>
          <w:lang w:val="ru-RU"/>
        </w:rPr>
        <w:t>официального использования международными организациями и их</w:t>
      </w:r>
      <w:r w:rsidRPr="00837EA9">
        <w:rPr>
          <w:spacing w:val="59"/>
          <w:sz w:val="24"/>
          <w:szCs w:val="24"/>
          <w:lang w:val="ru-RU"/>
        </w:rPr>
        <w:t xml:space="preserve"> </w:t>
      </w:r>
      <w:r w:rsidRPr="00837EA9">
        <w:rPr>
          <w:sz w:val="24"/>
          <w:szCs w:val="24"/>
          <w:lang w:val="ru-RU"/>
        </w:rPr>
        <w:t>представительствами, осуществляющими деятельность на территории Российской</w:t>
      </w:r>
      <w:r w:rsidRPr="00837EA9">
        <w:rPr>
          <w:spacing w:val="50"/>
          <w:sz w:val="24"/>
          <w:szCs w:val="24"/>
          <w:lang w:val="ru-RU"/>
        </w:rPr>
        <w:t xml:space="preserve"> </w:t>
      </w:r>
      <w:r w:rsidRPr="00837EA9">
        <w:rPr>
          <w:sz w:val="24"/>
          <w:szCs w:val="24"/>
          <w:lang w:val="ru-RU"/>
        </w:rPr>
        <w:t>Федерации, определяется</w:t>
      </w:r>
      <w:r>
        <w:rPr>
          <w:sz w:val="24"/>
          <w:szCs w:val="24"/>
          <w:lang w:val="ru-RU"/>
        </w:rPr>
        <w:t xml:space="preserve"> </w:t>
      </w:r>
      <w:r w:rsidRPr="00837EA9">
        <w:rPr>
          <w:sz w:val="24"/>
          <w:szCs w:val="24"/>
          <w:lang w:val="ru-RU"/>
        </w:rPr>
        <w:t>постановлением</w:t>
      </w:r>
      <w:r>
        <w:rPr>
          <w:sz w:val="24"/>
          <w:szCs w:val="24"/>
          <w:lang w:val="ru-RU"/>
        </w:rPr>
        <w:t xml:space="preserve"> </w:t>
      </w:r>
      <w:r w:rsidRPr="00837EA9">
        <w:rPr>
          <w:sz w:val="24"/>
          <w:szCs w:val="24"/>
          <w:lang w:val="ru-RU"/>
        </w:rPr>
        <w:t>Правительства</w:t>
      </w:r>
      <w:r>
        <w:rPr>
          <w:sz w:val="24"/>
          <w:szCs w:val="24"/>
          <w:lang w:val="ru-RU"/>
        </w:rPr>
        <w:t xml:space="preserve"> </w:t>
      </w:r>
      <w:r w:rsidRPr="00837EA9">
        <w:rPr>
          <w:sz w:val="24"/>
          <w:szCs w:val="24"/>
          <w:lang w:val="ru-RU"/>
        </w:rPr>
        <w:t>Российской</w:t>
      </w:r>
      <w:r>
        <w:rPr>
          <w:sz w:val="24"/>
          <w:szCs w:val="24"/>
          <w:lang w:val="ru-RU"/>
        </w:rPr>
        <w:t xml:space="preserve"> </w:t>
      </w:r>
      <w:r w:rsidRPr="00837EA9">
        <w:rPr>
          <w:sz w:val="24"/>
          <w:szCs w:val="24"/>
          <w:lang w:val="ru-RU"/>
        </w:rPr>
        <w:t>Федерации</w:t>
      </w:r>
      <w:r>
        <w:rPr>
          <w:sz w:val="24"/>
          <w:szCs w:val="24"/>
          <w:lang w:val="ru-RU"/>
        </w:rPr>
        <w:t xml:space="preserve"> </w:t>
      </w:r>
      <w:r w:rsidRPr="00837EA9">
        <w:rPr>
          <w:sz w:val="24"/>
          <w:szCs w:val="24"/>
          <w:lang w:val="ru-RU"/>
        </w:rPr>
        <w:t>от 22 июля 2006 г. №</w:t>
      </w:r>
      <w:r w:rsidRPr="00837EA9">
        <w:rPr>
          <w:spacing w:val="-8"/>
          <w:sz w:val="24"/>
          <w:szCs w:val="24"/>
          <w:lang w:val="ru-RU"/>
        </w:rPr>
        <w:t xml:space="preserve"> </w:t>
      </w:r>
      <w:r w:rsidRPr="00837EA9">
        <w:rPr>
          <w:sz w:val="24"/>
          <w:szCs w:val="24"/>
          <w:lang w:val="ru-RU"/>
        </w:rPr>
        <w:t>455.</w:t>
      </w:r>
    </w:p>
    <w:p w:rsidR="00191CCC" w:rsidRPr="00837EA9" w:rsidRDefault="002F3839" w:rsidP="00837EA9">
      <w:pPr>
        <w:pStyle w:val="a3"/>
        <w:ind w:left="0" w:firstLine="680"/>
        <w:jc w:val="both"/>
        <w:rPr>
          <w:sz w:val="24"/>
          <w:szCs w:val="24"/>
          <w:lang w:val="ru-RU"/>
        </w:rPr>
      </w:pPr>
      <w:r w:rsidRPr="00837EA9">
        <w:rPr>
          <w:sz w:val="24"/>
          <w:szCs w:val="24"/>
          <w:lang w:val="ru-RU"/>
        </w:rPr>
        <w:t>Согласно пункту 3 Правил применения налоговой ставки 0 процентов</w:t>
      </w:r>
      <w:r w:rsidRPr="00837EA9">
        <w:rPr>
          <w:spacing w:val="28"/>
          <w:sz w:val="24"/>
          <w:szCs w:val="24"/>
          <w:lang w:val="ru-RU"/>
        </w:rPr>
        <w:t xml:space="preserve"> </w:t>
      </w:r>
      <w:r w:rsidRPr="00837EA9">
        <w:rPr>
          <w:sz w:val="24"/>
          <w:szCs w:val="24"/>
          <w:lang w:val="ru-RU"/>
        </w:rPr>
        <w:t>по налогу на добавленную стоимость при реализации товаров (работ, услуг)</w:t>
      </w:r>
      <w:r w:rsidRPr="00837EA9">
        <w:rPr>
          <w:spacing w:val="59"/>
          <w:sz w:val="24"/>
          <w:szCs w:val="24"/>
          <w:lang w:val="ru-RU"/>
        </w:rPr>
        <w:t xml:space="preserve"> </w:t>
      </w:r>
      <w:r w:rsidRPr="00837EA9">
        <w:rPr>
          <w:sz w:val="24"/>
          <w:szCs w:val="24"/>
          <w:lang w:val="ru-RU"/>
        </w:rPr>
        <w:t>для официального использования международными организациями и</w:t>
      </w:r>
      <w:r w:rsidRPr="00837EA9">
        <w:rPr>
          <w:spacing w:val="65"/>
          <w:sz w:val="24"/>
          <w:szCs w:val="24"/>
          <w:lang w:val="ru-RU"/>
        </w:rPr>
        <w:t xml:space="preserve"> </w:t>
      </w:r>
      <w:r w:rsidRPr="00837EA9">
        <w:rPr>
          <w:sz w:val="24"/>
          <w:szCs w:val="24"/>
          <w:lang w:val="ru-RU"/>
        </w:rPr>
        <w:t>их представительствами, осуществляющими деятельность на</w:t>
      </w:r>
      <w:r w:rsidRPr="00837EA9">
        <w:rPr>
          <w:spacing w:val="1"/>
          <w:sz w:val="24"/>
          <w:szCs w:val="24"/>
          <w:lang w:val="ru-RU"/>
        </w:rPr>
        <w:t xml:space="preserve"> </w:t>
      </w:r>
      <w:r w:rsidRPr="00837EA9">
        <w:rPr>
          <w:sz w:val="24"/>
          <w:szCs w:val="24"/>
          <w:lang w:val="ru-RU"/>
        </w:rPr>
        <w:t>территории Российской</w:t>
      </w:r>
      <w:r>
        <w:rPr>
          <w:sz w:val="24"/>
          <w:szCs w:val="24"/>
          <w:lang w:val="ru-RU"/>
        </w:rPr>
        <w:t xml:space="preserve"> </w:t>
      </w:r>
      <w:r w:rsidRPr="00837EA9">
        <w:rPr>
          <w:sz w:val="24"/>
          <w:szCs w:val="24"/>
          <w:lang w:val="ru-RU"/>
        </w:rPr>
        <w:t>Федерации,</w:t>
      </w:r>
      <w:r>
        <w:rPr>
          <w:sz w:val="24"/>
          <w:szCs w:val="24"/>
          <w:lang w:val="ru-RU"/>
        </w:rPr>
        <w:t xml:space="preserve"> </w:t>
      </w:r>
      <w:r w:rsidRPr="00837EA9">
        <w:rPr>
          <w:sz w:val="24"/>
          <w:szCs w:val="24"/>
          <w:lang w:val="ru-RU"/>
        </w:rPr>
        <w:t>утвержденных</w:t>
      </w:r>
      <w:r>
        <w:rPr>
          <w:sz w:val="24"/>
          <w:szCs w:val="24"/>
          <w:lang w:val="ru-RU"/>
        </w:rPr>
        <w:t xml:space="preserve"> </w:t>
      </w:r>
      <w:r w:rsidRPr="00837EA9">
        <w:rPr>
          <w:sz w:val="24"/>
          <w:szCs w:val="24"/>
          <w:lang w:val="ru-RU"/>
        </w:rPr>
        <w:t>указанным</w:t>
      </w:r>
      <w:r>
        <w:rPr>
          <w:sz w:val="24"/>
          <w:szCs w:val="24"/>
          <w:lang w:val="ru-RU"/>
        </w:rPr>
        <w:t xml:space="preserve"> </w:t>
      </w:r>
      <w:r w:rsidRPr="00837EA9">
        <w:rPr>
          <w:sz w:val="24"/>
          <w:szCs w:val="24"/>
          <w:lang w:val="ru-RU"/>
        </w:rPr>
        <w:t>постановлением</w:t>
      </w:r>
      <w:r w:rsidRPr="002F3839">
        <w:rPr>
          <w:sz w:val="24"/>
          <w:szCs w:val="24"/>
          <w:lang w:val="ru-RU"/>
        </w:rPr>
        <w:t xml:space="preserve"> </w:t>
      </w:r>
      <w:r w:rsidRPr="00837EA9">
        <w:rPr>
          <w:sz w:val="24"/>
          <w:szCs w:val="24"/>
          <w:lang w:val="ru-RU"/>
        </w:rPr>
        <w:t>Правительства Российской Федерации, организации, реализующие</w:t>
      </w:r>
      <w:r w:rsidRPr="00837EA9">
        <w:rPr>
          <w:spacing w:val="23"/>
          <w:sz w:val="24"/>
          <w:szCs w:val="24"/>
          <w:lang w:val="ru-RU"/>
        </w:rPr>
        <w:t xml:space="preserve"> </w:t>
      </w:r>
      <w:r w:rsidRPr="00837EA9">
        <w:rPr>
          <w:sz w:val="24"/>
          <w:szCs w:val="24"/>
          <w:lang w:val="ru-RU"/>
        </w:rPr>
        <w:t>товары (работы, услуги) для официального использования</w:t>
      </w:r>
      <w:r w:rsidRPr="00837EA9">
        <w:rPr>
          <w:spacing w:val="52"/>
          <w:sz w:val="24"/>
          <w:szCs w:val="24"/>
          <w:lang w:val="ru-RU"/>
        </w:rPr>
        <w:t xml:space="preserve"> </w:t>
      </w:r>
      <w:r w:rsidRPr="00837EA9">
        <w:rPr>
          <w:sz w:val="24"/>
          <w:szCs w:val="24"/>
          <w:lang w:val="ru-RU"/>
        </w:rPr>
        <w:t>международными организациями и их представительствами, выставляют счета-фактуры</w:t>
      </w:r>
      <w:r w:rsidRPr="00837EA9">
        <w:rPr>
          <w:spacing w:val="36"/>
          <w:sz w:val="24"/>
          <w:szCs w:val="24"/>
          <w:lang w:val="ru-RU"/>
        </w:rPr>
        <w:t xml:space="preserve"> </w:t>
      </w:r>
      <w:r w:rsidRPr="00837EA9">
        <w:rPr>
          <w:sz w:val="24"/>
          <w:szCs w:val="24"/>
          <w:lang w:val="ru-RU"/>
        </w:rPr>
        <w:t>с указанием налоговой ставки 0 процентов по налогу на</w:t>
      </w:r>
      <w:r w:rsidRPr="00837EA9">
        <w:rPr>
          <w:spacing w:val="38"/>
          <w:sz w:val="24"/>
          <w:szCs w:val="24"/>
          <w:lang w:val="ru-RU"/>
        </w:rPr>
        <w:t xml:space="preserve"> </w:t>
      </w:r>
      <w:r w:rsidRPr="00837EA9">
        <w:rPr>
          <w:sz w:val="24"/>
          <w:szCs w:val="24"/>
          <w:lang w:val="ru-RU"/>
        </w:rPr>
        <w:t>добавленную стоимость.</w:t>
      </w:r>
      <w:r w:rsidRPr="00837EA9">
        <w:rPr>
          <w:spacing w:val="53"/>
          <w:sz w:val="24"/>
          <w:szCs w:val="24"/>
          <w:lang w:val="ru-RU"/>
        </w:rPr>
        <w:t xml:space="preserve"> </w:t>
      </w:r>
      <w:r w:rsidRPr="00837EA9">
        <w:rPr>
          <w:sz w:val="24"/>
          <w:szCs w:val="24"/>
          <w:lang w:val="ru-RU"/>
        </w:rPr>
        <w:t>Указанные</w:t>
      </w:r>
      <w:r w:rsidRPr="00837EA9">
        <w:rPr>
          <w:spacing w:val="53"/>
          <w:sz w:val="24"/>
          <w:szCs w:val="24"/>
          <w:lang w:val="ru-RU"/>
        </w:rPr>
        <w:t xml:space="preserve"> </w:t>
      </w:r>
      <w:r w:rsidRPr="00837EA9">
        <w:rPr>
          <w:sz w:val="24"/>
          <w:szCs w:val="24"/>
          <w:lang w:val="ru-RU"/>
        </w:rPr>
        <w:t>счета-фактуры</w:t>
      </w:r>
      <w:r w:rsidRPr="00837EA9">
        <w:rPr>
          <w:spacing w:val="51"/>
          <w:sz w:val="24"/>
          <w:szCs w:val="24"/>
          <w:lang w:val="ru-RU"/>
        </w:rPr>
        <w:t xml:space="preserve"> </w:t>
      </w:r>
      <w:r w:rsidRPr="00837EA9">
        <w:rPr>
          <w:sz w:val="24"/>
          <w:szCs w:val="24"/>
          <w:lang w:val="ru-RU"/>
        </w:rPr>
        <w:t>с</w:t>
      </w:r>
      <w:r w:rsidRPr="00837EA9">
        <w:rPr>
          <w:spacing w:val="51"/>
          <w:sz w:val="24"/>
          <w:szCs w:val="24"/>
          <w:lang w:val="ru-RU"/>
        </w:rPr>
        <w:t xml:space="preserve"> </w:t>
      </w:r>
      <w:r w:rsidRPr="00837EA9">
        <w:rPr>
          <w:sz w:val="24"/>
          <w:szCs w:val="24"/>
          <w:lang w:val="ru-RU"/>
        </w:rPr>
        <w:t>пометкой</w:t>
      </w:r>
      <w:r w:rsidRPr="00837EA9">
        <w:rPr>
          <w:spacing w:val="52"/>
          <w:sz w:val="24"/>
          <w:szCs w:val="24"/>
          <w:lang w:val="ru-RU"/>
        </w:rPr>
        <w:t xml:space="preserve"> </w:t>
      </w:r>
      <w:r w:rsidRPr="00837EA9">
        <w:rPr>
          <w:sz w:val="24"/>
          <w:szCs w:val="24"/>
          <w:lang w:val="ru-RU"/>
        </w:rPr>
        <w:t>"Для</w:t>
      </w:r>
      <w:r w:rsidRPr="00837EA9">
        <w:rPr>
          <w:spacing w:val="54"/>
          <w:sz w:val="24"/>
          <w:szCs w:val="24"/>
          <w:lang w:val="ru-RU"/>
        </w:rPr>
        <w:t xml:space="preserve"> </w:t>
      </w:r>
      <w:r w:rsidRPr="00837EA9">
        <w:rPr>
          <w:sz w:val="24"/>
          <w:szCs w:val="24"/>
          <w:lang w:val="ru-RU"/>
        </w:rPr>
        <w:t>официальных</w:t>
      </w:r>
      <w:r w:rsidRPr="00837EA9">
        <w:rPr>
          <w:spacing w:val="52"/>
          <w:sz w:val="24"/>
          <w:szCs w:val="24"/>
          <w:lang w:val="ru-RU"/>
        </w:rPr>
        <w:t xml:space="preserve"> </w:t>
      </w:r>
      <w:r w:rsidRPr="00837EA9">
        <w:rPr>
          <w:sz w:val="24"/>
          <w:szCs w:val="24"/>
          <w:lang w:val="ru-RU"/>
        </w:rPr>
        <w:t>нужд международной организации" выставляются при наличии, в том</w:t>
      </w:r>
      <w:r w:rsidRPr="00837EA9">
        <w:rPr>
          <w:spacing w:val="38"/>
          <w:sz w:val="24"/>
          <w:szCs w:val="24"/>
          <w:lang w:val="ru-RU"/>
        </w:rPr>
        <w:t xml:space="preserve"> </w:t>
      </w:r>
      <w:r w:rsidRPr="00837EA9">
        <w:rPr>
          <w:sz w:val="24"/>
          <w:szCs w:val="24"/>
          <w:lang w:val="ru-RU"/>
        </w:rPr>
        <w:t>числе договора с международной организацией или ее представительством</w:t>
      </w:r>
      <w:r w:rsidRPr="00837EA9">
        <w:rPr>
          <w:spacing w:val="14"/>
          <w:sz w:val="24"/>
          <w:szCs w:val="24"/>
          <w:lang w:val="ru-RU"/>
        </w:rPr>
        <w:t xml:space="preserve"> </w:t>
      </w:r>
      <w:r w:rsidRPr="00837EA9">
        <w:rPr>
          <w:sz w:val="24"/>
          <w:szCs w:val="24"/>
          <w:lang w:val="ru-RU"/>
        </w:rPr>
        <w:t>на поставку товаров (выполнение работ, оказание услуг) для</w:t>
      </w:r>
      <w:r w:rsidRPr="00837EA9">
        <w:rPr>
          <w:spacing w:val="69"/>
          <w:sz w:val="24"/>
          <w:szCs w:val="24"/>
          <w:lang w:val="ru-RU"/>
        </w:rPr>
        <w:t xml:space="preserve"> </w:t>
      </w:r>
      <w:r w:rsidRPr="00837EA9">
        <w:rPr>
          <w:sz w:val="24"/>
          <w:szCs w:val="24"/>
          <w:lang w:val="ru-RU"/>
        </w:rPr>
        <w:t>официального использования, который включает спецификацию поставляемых</w:t>
      </w:r>
      <w:r w:rsidRPr="00837EA9">
        <w:rPr>
          <w:spacing w:val="28"/>
          <w:sz w:val="24"/>
          <w:szCs w:val="24"/>
          <w:lang w:val="ru-RU"/>
        </w:rPr>
        <w:t xml:space="preserve"> </w:t>
      </w:r>
      <w:r w:rsidRPr="00837EA9">
        <w:rPr>
          <w:sz w:val="24"/>
          <w:szCs w:val="24"/>
          <w:lang w:val="ru-RU"/>
        </w:rPr>
        <w:t>товаров (выполняемых работ, оказываемых услуг) с указанием их стоимости.</w:t>
      </w:r>
      <w:r w:rsidRPr="00837EA9">
        <w:rPr>
          <w:spacing w:val="-3"/>
          <w:sz w:val="24"/>
          <w:szCs w:val="24"/>
          <w:lang w:val="ru-RU"/>
        </w:rPr>
        <w:t xml:space="preserve"> </w:t>
      </w:r>
      <w:r w:rsidRPr="00837EA9">
        <w:rPr>
          <w:sz w:val="24"/>
          <w:szCs w:val="24"/>
          <w:lang w:val="ru-RU"/>
        </w:rPr>
        <w:t>При отсутствии договора с международной организацией или</w:t>
      </w:r>
      <w:r w:rsidRPr="00837EA9">
        <w:rPr>
          <w:spacing w:val="55"/>
          <w:sz w:val="24"/>
          <w:szCs w:val="24"/>
          <w:lang w:val="ru-RU"/>
        </w:rPr>
        <w:t xml:space="preserve"> </w:t>
      </w:r>
      <w:r w:rsidRPr="00837EA9">
        <w:rPr>
          <w:sz w:val="24"/>
          <w:szCs w:val="24"/>
          <w:lang w:val="ru-RU"/>
        </w:rPr>
        <w:t>ее представительством на поставку товаров (выполнение работ, оказание</w:t>
      </w:r>
      <w:r w:rsidRPr="00837EA9">
        <w:rPr>
          <w:spacing w:val="46"/>
          <w:sz w:val="24"/>
          <w:szCs w:val="24"/>
          <w:lang w:val="ru-RU"/>
        </w:rPr>
        <w:t xml:space="preserve"> </w:t>
      </w:r>
      <w:r w:rsidRPr="00837EA9">
        <w:rPr>
          <w:sz w:val="24"/>
          <w:szCs w:val="24"/>
          <w:lang w:val="ru-RU"/>
        </w:rPr>
        <w:t>услуг) этой международной организации оснований для применения ставки</w:t>
      </w:r>
      <w:r w:rsidRPr="00837EA9">
        <w:rPr>
          <w:spacing w:val="60"/>
          <w:sz w:val="24"/>
          <w:szCs w:val="24"/>
          <w:lang w:val="ru-RU"/>
        </w:rPr>
        <w:t xml:space="preserve"> </w:t>
      </w:r>
      <w:r w:rsidRPr="00837EA9">
        <w:rPr>
          <w:sz w:val="24"/>
          <w:szCs w:val="24"/>
          <w:lang w:val="ru-RU"/>
        </w:rPr>
        <w:t>налога на добавленную стоимость в размере 0 процентов в отношении таких</w:t>
      </w:r>
      <w:r w:rsidRPr="00837EA9">
        <w:rPr>
          <w:spacing w:val="-6"/>
          <w:sz w:val="24"/>
          <w:szCs w:val="24"/>
          <w:lang w:val="ru-RU"/>
        </w:rPr>
        <w:t xml:space="preserve"> </w:t>
      </w:r>
      <w:r w:rsidRPr="00837EA9">
        <w:rPr>
          <w:sz w:val="24"/>
          <w:szCs w:val="24"/>
          <w:lang w:val="ru-RU"/>
        </w:rPr>
        <w:t>товаров (работ, услуг) не</w:t>
      </w:r>
      <w:r w:rsidRPr="00837EA9">
        <w:rPr>
          <w:spacing w:val="-5"/>
          <w:sz w:val="24"/>
          <w:szCs w:val="24"/>
          <w:lang w:val="ru-RU"/>
        </w:rPr>
        <w:t xml:space="preserve"> </w:t>
      </w:r>
      <w:r w:rsidRPr="00837EA9">
        <w:rPr>
          <w:sz w:val="24"/>
          <w:szCs w:val="24"/>
          <w:lang w:val="ru-RU"/>
        </w:rPr>
        <w:t>имеется.</w:t>
      </w:r>
    </w:p>
    <w:p w:rsidR="00191CCC" w:rsidRPr="00837EA9" w:rsidRDefault="002F3839" w:rsidP="00837EA9">
      <w:pPr>
        <w:pStyle w:val="a3"/>
        <w:ind w:left="0" w:firstLine="680"/>
        <w:jc w:val="both"/>
        <w:rPr>
          <w:sz w:val="24"/>
          <w:szCs w:val="24"/>
          <w:lang w:val="ru-RU"/>
        </w:rPr>
      </w:pPr>
      <w:r w:rsidRPr="00837EA9">
        <w:rPr>
          <w:sz w:val="24"/>
          <w:szCs w:val="24"/>
          <w:lang w:val="ru-RU"/>
        </w:rPr>
        <w:t>Одновременно отмечаем, что настоящее письмо не содержит</w:t>
      </w:r>
      <w:r w:rsidRPr="00837EA9">
        <w:rPr>
          <w:spacing w:val="65"/>
          <w:sz w:val="24"/>
          <w:szCs w:val="24"/>
          <w:lang w:val="ru-RU"/>
        </w:rPr>
        <w:t xml:space="preserve"> </w:t>
      </w:r>
      <w:r w:rsidRPr="00837EA9">
        <w:rPr>
          <w:sz w:val="24"/>
          <w:szCs w:val="24"/>
          <w:lang w:val="ru-RU"/>
        </w:rPr>
        <w:t>правовых норм или общих правил, конкретизирующих нормативные предписания, и</w:t>
      </w:r>
      <w:r w:rsidRPr="00837EA9">
        <w:rPr>
          <w:spacing w:val="44"/>
          <w:sz w:val="24"/>
          <w:szCs w:val="24"/>
          <w:lang w:val="ru-RU"/>
        </w:rPr>
        <w:t xml:space="preserve"> </w:t>
      </w:r>
      <w:r w:rsidRPr="00837EA9">
        <w:rPr>
          <w:sz w:val="24"/>
          <w:szCs w:val="24"/>
          <w:lang w:val="ru-RU"/>
        </w:rPr>
        <w:t>не является нормативным правовым актом. В соответствии с письмом</w:t>
      </w:r>
      <w:r w:rsidRPr="00837EA9">
        <w:rPr>
          <w:spacing w:val="39"/>
          <w:sz w:val="24"/>
          <w:szCs w:val="24"/>
          <w:lang w:val="ru-RU"/>
        </w:rPr>
        <w:t xml:space="preserve"> </w:t>
      </w:r>
      <w:r w:rsidRPr="00837EA9">
        <w:rPr>
          <w:sz w:val="24"/>
          <w:szCs w:val="24"/>
          <w:lang w:val="ru-RU"/>
        </w:rPr>
        <w:t>Минфина России от 7 августа 2007 г. № 03-02-07/2-138 направляемое мнение</w:t>
      </w:r>
      <w:r w:rsidRPr="00837EA9">
        <w:rPr>
          <w:spacing w:val="15"/>
          <w:sz w:val="24"/>
          <w:szCs w:val="24"/>
          <w:lang w:val="ru-RU"/>
        </w:rPr>
        <w:t xml:space="preserve"> </w:t>
      </w:r>
      <w:r w:rsidRPr="00837EA9">
        <w:rPr>
          <w:sz w:val="24"/>
          <w:szCs w:val="24"/>
          <w:lang w:val="ru-RU"/>
        </w:rPr>
        <w:t>имеет информационно-разъяснительный характер по вопросам</w:t>
      </w:r>
      <w:r w:rsidRPr="00837EA9">
        <w:rPr>
          <w:spacing w:val="44"/>
          <w:sz w:val="24"/>
          <w:szCs w:val="24"/>
          <w:lang w:val="ru-RU"/>
        </w:rPr>
        <w:t xml:space="preserve"> </w:t>
      </w:r>
      <w:r w:rsidRPr="00837EA9">
        <w:rPr>
          <w:sz w:val="24"/>
          <w:szCs w:val="24"/>
          <w:lang w:val="ru-RU"/>
        </w:rPr>
        <w:t>применения законодательства Российской Федерации о налогах и сборах и</w:t>
      </w:r>
      <w:r w:rsidRPr="00837EA9">
        <w:rPr>
          <w:spacing w:val="43"/>
          <w:sz w:val="24"/>
          <w:szCs w:val="24"/>
          <w:lang w:val="ru-RU"/>
        </w:rPr>
        <w:t xml:space="preserve"> </w:t>
      </w:r>
      <w:r w:rsidRPr="00837EA9">
        <w:rPr>
          <w:sz w:val="24"/>
          <w:szCs w:val="24"/>
          <w:lang w:val="ru-RU"/>
        </w:rPr>
        <w:t>не препятствует руководствоваться нормами законодательства о налогах</w:t>
      </w:r>
      <w:r w:rsidRPr="00837EA9">
        <w:rPr>
          <w:spacing w:val="16"/>
          <w:sz w:val="24"/>
          <w:szCs w:val="24"/>
          <w:lang w:val="ru-RU"/>
        </w:rPr>
        <w:t xml:space="preserve"> </w:t>
      </w:r>
      <w:r w:rsidRPr="00837EA9">
        <w:rPr>
          <w:sz w:val="24"/>
          <w:szCs w:val="24"/>
          <w:lang w:val="ru-RU"/>
        </w:rPr>
        <w:t>и сборах в понимании, отличающимся от трактовки, изложенной в</w:t>
      </w:r>
      <w:r w:rsidRPr="00837EA9">
        <w:rPr>
          <w:spacing w:val="26"/>
          <w:sz w:val="24"/>
          <w:szCs w:val="24"/>
          <w:lang w:val="ru-RU"/>
        </w:rPr>
        <w:t xml:space="preserve"> </w:t>
      </w:r>
      <w:r w:rsidRPr="00837EA9">
        <w:rPr>
          <w:sz w:val="24"/>
          <w:szCs w:val="24"/>
          <w:lang w:val="ru-RU"/>
        </w:rPr>
        <w:t>настоящем письме.</w:t>
      </w:r>
    </w:p>
    <w:p w:rsidR="00191CCC" w:rsidRPr="00837EA9" w:rsidRDefault="00191CCC" w:rsidP="00837EA9">
      <w:pPr>
        <w:pStyle w:val="a3"/>
        <w:ind w:left="0" w:firstLine="680"/>
        <w:jc w:val="both"/>
        <w:rPr>
          <w:sz w:val="24"/>
          <w:szCs w:val="24"/>
          <w:lang w:val="ru-RU"/>
        </w:rPr>
      </w:pPr>
    </w:p>
    <w:p w:rsidR="00191CCC" w:rsidRPr="00837EA9" w:rsidRDefault="00191CCC" w:rsidP="00837EA9">
      <w:pPr>
        <w:pStyle w:val="a3"/>
        <w:ind w:left="0" w:firstLine="680"/>
        <w:jc w:val="both"/>
        <w:rPr>
          <w:sz w:val="24"/>
          <w:szCs w:val="24"/>
          <w:lang w:val="ru-RU"/>
        </w:rPr>
      </w:pPr>
    </w:p>
    <w:p w:rsidR="00191CCC" w:rsidRPr="00837EA9" w:rsidRDefault="002F3839" w:rsidP="00837EA9">
      <w:pPr>
        <w:pStyle w:val="a3"/>
        <w:ind w:left="0" w:firstLine="680"/>
        <w:jc w:val="both"/>
        <w:rPr>
          <w:sz w:val="24"/>
          <w:szCs w:val="24"/>
        </w:rPr>
      </w:pPr>
      <w:proofErr w:type="spellStart"/>
      <w:r w:rsidRPr="00837EA9">
        <w:rPr>
          <w:sz w:val="24"/>
          <w:szCs w:val="24"/>
        </w:rPr>
        <w:t>Директор</w:t>
      </w:r>
      <w:proofErr w:type="spellEnd"/>
      <w:r w:rsidRPr="00837EA9">
        <w:rPr>
          <w:spacing w:val="-6"/>
          <w:sz w:val="24"/>
          <w:szCs w:val="24"/>
        </w:rPr>
        <w:t xml:space="preserve"> </w:t>
      </w:r>
      <w:proofErr w:type="spellStart"/>
      <w:r w:rsidRPr="00837EA9">
        <w:rPr>
          <w:sz w:val="24"/>
          <w:szCs w:val="24"/>
        </w:rPr>
        <w:t>Департамента</w:t>
      </w:r>
      <w:proofErr w:type="spellEnd"/>
      <w:r w:rsidRPr="00837EA9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Pr="00837EA9">
        <w:rPr>
          <w:sz w:val="24"/>
          <w:szCs w:val="24"/>
        </w:rPr>
        <w:t>И.В.Трунин</w:t>
      </w:r>
      <w:proofErr w:type="spellEnd"/>
    </w:p>
    <w:sectPr w:rsidR="00191CCC" w:rsidRPr="00837EA9" w:rsidSect="00837EA9">
      <w:pgSz w:w="11910" w:h="16840"/>
      <w:pgMar w:top="1440" w:right="1080" w:bottom="1440" w:left="10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91CCC"/>
    <w:rsid w:val="00191CCC"/>
    <w:rsid w:val="002F3839"/>
    <w:rsid w:val="00837EA9"/>
    <w:rsid w:val="00DA0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86150D-891D-42CB-8E8C-FFDD484A9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ЛОБАЧЕВА ЕЛЕНА СЕРГЕЕВНА</dc:creator>
  <cp:lastModifiedBy>Климова Маргарита Александровна</cp:lastModifiedBy>
  <cp:revision>3</cp:revision>
  <dcterms:created xsi:type="dcterms:W3CDTF">2015-07-15T10:48:00Z</dcterms:created>
  <dcterms:modified xsi:type="dcterms:W3CDTF">2015-07-15T10:04:00Z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2015-07-15T00:00:00Z</vt:filetime>
  </property>
</Properties>
</file>