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D5" w:rsidRDefault="002419D5" w:rsidP="002419D5">
      <w:pPr>
        <w:jc w:val="right"/>
      </w:pPr>
      <w:r>
        <w:t>Проект</w:t>
      </w:r>
    </w:p>
    <w:p w:rsidR="002419D5" w:rsidRDefault="002419D5" w:rsidP="002419D5">
      <w:pPr>
        <w:jc w:val="right"/>
      </w:pPr>
      <w:r>
        <w:t>18-03-2014</w:t>
      </w:r>
    </w:p>
    <w:p w:rsidR="002419D5" w:rsidRDefault="002419D5" w:rsidP="002419D5"/>
    <w:p w:rsidR="002419D5" w:rsidRPr="0042047D" w:rsidRDefault="002419D5" w:rsidP="002419D5">
      <w:pPr>
        <w:ind w:firstLine="0"/>
        <w:jc w:val="center"/>
        <w:rPr>
          <w:b/>
        </w:rPr>
      </w:pPr>
      <w:r w:rsidRPr="0042047D">
        <w:rPr>
          <w:b/>
        </w:rPr>
        <w:t>Федеральный закон</w:t>
      </w:r>
    </w:p>
    <w:p w:rsidR="002419D5" w:rsidRPr="0042047D" w:rsidRDefault="002419D5" w:rsidP="002419D5">
      <w:pPr>
        <w:ind w:firstLine="0"/>
        <w:jc w:val="center"/>
        <w:rPr>
          <w:b/>
        </w:rPr>
      </w:pPr>
    </w:p>
    <w:p w:rsidR="002419D5" w:rsidRPr="0042047D" w:rsidRDefault="002419D5" w:rsidP="002419D5">
      <w:pPr>
        <w:ind w:firstLine="0"/>
        <w:jc w:val="center"/>
        <w:rPr>
          <w:b/>
        </w:rPr>
      </w:pPr>
      <w:r w:rsidRPr="0042047D">
        <w:rPr>
          <w:b/>
        </w:rPr>
        <w:t>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</w:t>
      </w:r>
      <w:r>
        <w:rPr>
          <w:b/>
        </w:rPr>
        <w:t xml:space="preserve"> и повышения эффективности налогового администрирования иностранных организаций</w:t>
      </w:r>
      <w:r w:rsidRPr="0042047D">
        <w:rPr>
          <w:b/>
        </w:rPr>
        <w:t>)</w:t>
      </w:r>
    </w:p>
    <w:p w:rsidR="002419D5" w:rsidRDefault="002419D5" w:rsidP="002419D5"/>
    <w:p w:rsidR="002419D5" w:rsidRDefault="002419D5" w:rsidP="002419D5">
      <w:r>
        <w:t>Статья 1</w:t>
      </w:r>
    </w:p>
    <w:p w:rsidR="002419D5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ind w:firstLine="567"/>
        <w:rPr>
          <w:bCs/>
          <w:iCs/>
        </w:rPr>
      </w:pPr>
    </w:p>
    <w:p w:rsidR="002419D5" w:rsidRDefault="002419D5" w:rsidP="002419D5">
      <w:r>
        <w:t>Внести в часть первую Налогового кодекса Российской Федерации следующие изменения:</w:t>
      </w:r>
    </w:p>
    <w:p w:rsidR="002419D5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ind w:firstLine="567"/>
        <w:rPr>
          <w:bCs/>
          <w:iCs/>
        </w:rPr>
      </w:pPr>
    </w:p>
    <w:p w:rsidR="002419D5" w:rsidRDefault="002419D5" w:rsidP="002419D5">
      <w:r>
        <w:t xml:space="preserve">1) Раздел </w:t>
      </w:r>
      <w:r>
        <w:rPr>
          <w:lang w:val="en-US"/>
        </w:rPr>
        <w:t>II</w:t>
      </w:r>
      <w:r w:rsidRPr="00664D60">
        <w:t xml:space="preserve"> </w:t>
      </w:r>
      <w:r>
        <w:t>дополнить главой 3</w:t>
      </w:r>
      <w:r w:rsidRPr="00664D60">
        <w:rPr>
          <w:vertAlign w:val="superscript"/>
        </w:rPr>
        <w:t>4</w:t>
      </w:r>
      <w:r>
        <w:t xml:space="preserve"> следующего содержания:</w:t>
      </w:r>
    </w:p>
    <w:p w:rsidR="002419D5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ind w:firstLine="567"/>
        <w:rPr>
          <w:bCs/>
          <w:iCs/>
        </w:rPr>
      </w:pPr>
    </w:p>
    <w:p w:rsidR="002419D5" w:rsidRPr="00DF4A33" w:rsidRDefault="002419D5" w:rsidP="002419D5">
      <w:pPr>
        <w:rPr>
          <w:b/>
        </w:rPr>
      </w:pPr>
      <w:r w:rsidRPr="009268E5">
        <w:rPr>
          <w:b/>
        </w:rPr>
        <w:t>Глава 3</w:t>
      </w:r>
      <w:r w:rsidRPr="009268E5">
        <w:rPr>
          <w:b/>
          <w:vertAlign w:val="superscript"/>
        </w:rPr>
        <w:t>4</w:t>
      </w:r>
      <w:r w:rsidRPr="009268E5">
        <w:rPr>
          <w:b/>
        </w:rPr>
        <w:t>.</w:t>
      </w:r>
      <w:r w:rsidRPr="00DF4A33">
        <w:rPr>
          <w:b/>
        </w:rPr>
        <w:t xml:space="preserve"> </w:t>
      </w:r>
      <w:r w:rsidRPr="00F15164">
        <w:t>Контролируемые иностранные компании</w:t>
      </w:r>
    </w:p>
    <w:p w:rsidR="002419D5" w:rsidRPr="00EE6424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rPr>
          <w:bCs/>
          <w:iCs/>
        </w:rPr>
      </w:pPr>
    </w:p>
    <w:p w:rsidR="002419D5" w:rsidRPr="000C3A84" w:rsidRDefault="002419D5" w:rsidP="002419D5">
      <w:r w:rsidRPr="009268E5">
        <w:rPr>
          <w:b/>
        </w:rPr>
        <w:t>Статья 25</w:t>
      </w:r>
      <w:r w:rsidRPr="009268E5">
        <w:rPr>
          <w:b/>
          <w:vertAlign w:val="superscript"/>
        </w:rPr>
        <w:t>13</w:t>
      </w:r>
      <w:r w:rsidRPr="009268E5">
        <w:rPr>
          <w:b/>
        </w:rPr>
        <w:t>.</w:t>
      </w:r>
      <w:r>
        <w:t xml:space="preserve"> </w:t>
      </w:r>
      <w:r w:rsidRPr="000C3A84">
        <w:t>Контролируемые иностранные компании</w:t>
      </w:r>
      <w:r>
        <w:t xml:space="preserve"> </w:t>
      </w:r>
      <w:r w:rsidRPr="000C3A84">
        <w:t>и контролирующие лица</w:t>
      </w:r>
    </w:p>
    <w:p w:rsidR="002419D5" w:rsidRPr="00EE6424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rPr>
          <w:bCs/>
          <w:iCs/>
        </w:rPr>
      </w:pPr>
    </w:p>
    <w:p w:rsidR="002419D5" w:rsidRDefault="002419D5" w:rsidP="002419D5">
      <w:r w:rsidRPr="00EF422D">
        <w:t>1. В целях настоящего Кодекса контролируемой иностранной компанией</w:t>
      </w:r>
      <w:r>
        <w:t>, если иное не предусмотрено пунктом 2 настоящей статьи,</w:t>
      </w:r>
      <w:r w:rsidRPr="00EF422D">
        <w:t xml:space="preserve"> признается </w:t>
      </w:r>
      <w:r>
        <w:t xml:space="preserve">иностранная </w:t>
      </w:r>
      <w:r w:rsidRPr="008F1B6A">
        <w:t>организация,</w:t>
      </w:r>
      <w:r>
        <w:t xml:space="preserve"> удовлетворяющая в течение любого периода, начинающегося или заканчивающегося в течение календарного года, одновременно всем следующим</w:t>
      </w:r>
      <w:r w:rsidRPr="008F1B6A">
        <w:t xml:space="preserve"> </w:t>
      </w:r>
      <w:r>
        <w:t>условиям:</w:t>
      </w:r>
    </w:p>
    <w:p w:rsidR="002419D5" w:rsidRDefault="002419D5" w:rsidP="002419D5">
      <w:r>
        <w:t>1) организация не признается налоговым резидентом Российской Федерации в соответствии с настоящим Кодексом или международным договором (соглашением) в области налогообложения;</w:t>
      </w:r>
    </w:p>
    <w:p w:rsidR="002419D5" w:rsidRDefault="002419D5" w:rsidP="002419D5">
      <w:r>
        <w:t>2)</w:t>
      </w:r>
      <w:r w:rsidRPr="009B5DA6">
        <w:t xml:space="preserve"> </w:t>
      </w:r>
      <w:r>
        <w:t>организация является налоговым резидентом государства (территории), включенной</w:t>
      </w:r>
      <w:r w:rsidRPr="00EF422D">
        <w:t xml:space="preserve"> в утверждаемый Министерством финансов Российской Федерации </w:t>
      </w:r>
      <w:hyperlink r:id="rId5" w:history="1">
        <w:r w:rsidRPr="00EF422D">
          <w:t>перечень</w:t>
        </w:r>
      </w:hyperlink>
      <w:r w:rsidRPr="00EF422D">
        <w:t xml:space="preserve"> государств и территорий, предоставляющих льготный режим налогообложения</w:t>
      </w:r>
      <w:r>
        <w:t xml:space="preserve"> прибыли (доходов);</w:t>
      </w:r>
    </w:p>
    <w:p w:rsidR="002419D5" w:rsidRDefault="002419D5" w:rsidP="002419D5">
      <w:r>
        <w:t>3) контролирующими лицами организации являются организации и (или) физические лица, признаваемые налоговыми резидентами Российской Федерации в соответствии с настоящим Кодексом или международным договором (соглашением) в области налогообложения;</w:t>
      </w:r>
    </w:p>
    <w:p w:rsidR="002419D5" w:rsidRDefault="002419D5" w:rsidP="002419D5">
      <w:pPr>
        <w:rPr>
          <w:lang w:eastAsia="ru-RU"/>
        </w:rPr>
      </w:pPr>
      <w:r>
        <w:t xml:space="preserve">4) акции организации не </w:t>
      </w:r>
      <w:r>
        <w:rPr>
          <w:lang w:eastAsia="ru-RU"/>
        </w:rPr>
        <w:t xml:space="preserve">прошли процедуру листинга и (или) не были допущены к обращению на одной или нескольких фондовых биржах, </w:t>
      </w:r>
      <w:r w:rsidRPr="00FC1F47">
        <w:rPr>
          <w:lang w:eastAsia="ru-RU"/>
        </w:rPr>
        <w:t>включен</w:t>
      </w:r>
      <w:r>
        <w:rPr>
          <w:lang w:eastAsia="ru-RU"/>
        </w:rPr>
        <w:t>н</w:t>
      </w:r>
      <w:r w:rsidRPr="00FC1F47">
        <w:rPr>
          <w:lang w:eastAsia="ru-RU"/>
        </w:rPr>
        <w:t>ы</w:t>
      </w:r>
      <w:r>
        <w:rPr>
          <w:lang w:eastAsia="ru-RU"/>
        </w:rPr>
        <w:t>х</w:t>
      </w:r>
      <w:r w:rsidRPr="00FC1F47">
        <w:rPr>
          <w:lang w:eastAsia="ru-RU"/>
        </w:rPr>
        <w:t xml:space="preserve"> в перечень, утверждаемый Центральным банком Российской Федерации по согласованию с Министерством финансов Российской Федерации</w:t>
      </w:r>
      <w:r>
        <w:rPr>
          <w:lang w:eastAsia="ru-RU"/>
        </w:rPr>
        <w:t xml:space="preserve"> в соответствии с подпунктом 1 пункта 2</w:t>
      </w:r>
      <w:r w:rsidRPr="00FC1F47">
        <w:rPr>
          <w:vertAlign w:val="superscript"/>
          <w:lang w:eastAsia="ru-RU"/>
        </w:rPr>
        <w:t>1</w:t>
      </w:r>
      <w:r>
        <w:rPr>
          <w:lang w:eastAsia="ru-RU"/>
        </w:rPr>
        <w:t xml:space="preserve"> статьи 310 настоящего Кодекса.</w:t>
      </w:r>
    </w:p>
    <w:p w:rsidR="002419D5" w:rsidRDefault="002419D5" w:rsidP="002419D5">
      <w:r>
        <w:t xml:space="preserve">2. </w:t>
      </w:r>
      <w:proofErr w:type="gramStart"/>
      <w:r>
        <w:t>В целях настоящего Кодекса контролируемой иностранной компанией также признается структура (в частности, фонд, партнерство, товарищество, иная форма осуществления коллективных инвестиций), созданная в соответствии с законодательством иностранного государства (территории), включенной</w:t>
      </w:r>
      <w:r w:rsidRPr="00EF422D">
        <w:t xml:space="preserve"> в утверждаемый Министерством финансов Российской Федерации </w:t>
      </w:r>
      <w:hyperlink r:id="rId6" w:history="1">
        <w:r w:rsidRPr="00EF422D">
          <w:t>перечень</w:t>
        </w:r>
      </w:hyperlink>
      <w:r w:rsidRPr="00EF422D">
        <w:t xml:space="preserve"> государств и территорий, предоставляющих льготный режим налогообложения</w:t>
      </w:r>
      <w:r>
        <w:t xml:space="preserve"> прибыли (доходов), без образования юридического лица, которая в соответствии со своим личным законом вправе осуществлять предпринимательскую деятельность</w:t>
      </w:r>
      <w:proofErr w:type="gramEnd"/>
      <w:r>
        <w:t xml:space="preserve">, </w:t>
      </w:r>
      <w:proofErr w:type="gramStart"/>
      <w:r>
        <w:t>направленную</w:t>
      </w:r>
      <w:proofErr w:type="gramEnd"/>
      <w:r>
        <w:t xml:space="preserve"> на извлечение дохода (прибыли) в интересах своих участников (бенефициаров, пайщиков, доверителей и иных лиц), контролирующими лицами которой являются организации и (или) физические лица, признаваемые налоговыми резидентами Российской Федерации в соответствии с настоящим Кодексом или международным договором (соглашением) в области налогообложения.</w:t>
      </w:r>
    </w:p>
    <w:p w:rsidR="002419D5" w:rsidRDefault="002419D5" w:rsidP="002419D5">
      <w:r>
        <w:t xml:space="preserve">3. В целях настоящего Кодекса контролирующим лицом организации (включая структуру, созданную в соответствии с законодательством иностранного государства, указанную в пункте 2 настоящей статьи) признается лицо, которое самостоятельно или совместно с иными лицами осуществляет контроль над этой организацией (структурой, созданной в соответствии с законодательством иностранного государства, указанной в пункте 2 настоящей статьи). </w:t>
      </w:r>
    </w:p>
    <w:p w:rsidR="002419D5" w:rsidRDefault="002419D5" w:rsidP="002419D5">
      <w:proofErr w:type="gramStart"/>
      <w:r>
        <w:t>Осуществлением контроля над организацией в целях настоящего Кодекса признается оказание или возможность оказывать определяющее влияние на решения, принимаемые такой организацией в отношении распределения полученной организацией прибыли (дохода) после налогообложения в силу прямого или косвенного участия в такой организации, участия в договоре (соглашении), предметом которого является управление этой организацией, или иных особенностей отношений между лицом и организацией и (или) иными лицами</w:t>
      </w:r>
      <w:proofErr w:type="gramEnd"/>
      <w:r>
        <w:t>.</w:t>
      </w:r>
    </w:p>
    <w:p w:rsidR="002419D5" w:rsidRDefault="002419D5" w:rsidP="002419D5">
      <w:proofErr w:type="gramStart"/>
      <w:r>
        <w:t>Осуществлением контроля над структурой, созданной в соответствии с законодательством иностранного государства, указанной в пункте 2 настоящей статьи, в целях настоящего Кодекса признается оказание или возможность оказывать определяющее влияние на решения, принимаемые лицом, осуществляющим управление активами такой структуры, в отношении распределения полученной прибыли (дохода) после налогообложения между ее участниками (бенефициарами, пайщиками, доверителями и иными лицами) в силу законодательства иностранного государства или</w:t>
      </w:r>
      <w:proofErr w:type="gramEnd"/>
      <w:r>
        <w:t xml:space="preserve"> договора.</w:t>
      </w:r>
    </w:p>
    <w:p w:rsidR="002419D5" w:rsidRDefault="002419D5" w:rsidP="002419D5">
      <w:r>
        <w:t>Контролирующим лицом организации, в частности, признается лицо, доля прямого или косвенного участия которого в организации совместно со своим супругом и (или) несовершеннолетними детьми, а также иными лицами (с учетом особенностей взаимоотношений этого лица и иных лиц), составляет более 10 процентов.</w:t>
      </w:r>
    </w:p>
    <w:p w:rsidR="002419D5" w:rsidRPr="008F1B6A" w:rsidRDefault="002419D5" w:rsidP="002419D5">
      <w:r w:rsidRPr="008F1B6A">
        <w:t xml:space="preserve">3. </w:t>
      </w:r>
      <w:r>
        <w:t>Лицо вправе самостоятельно признать себя контролирующим лицом организации (структуры,</w:t>
      </w:r>
      <w:r w:rsidRPr="006F3CA5">
        <w:t xml:space="preserve"> </w:t>
      </w:r>
      <w:r>
        <w:t>созданной в соответствии с законодательством иностранного государства, указанной в пункте 2 настоящей статьи).</w:t>
      </w:r>
    </w:p>
    <w:p w:rsidR="002419D5" w:rsidRDefault="002419D5" w:rsidP="002419D5"/>
    <w:p w:rsidR="002419D5" w:rsidRPr="000C3A84" w:rsidRDefault="002419D5" w:rsidP="002419D5">
      <w:r w:rsidRPr="009268E5">
        <w:rPr>
          <w:b/>
        </w:rPr>
        <w:t>Статья 25</w:t>
      </w:r>
      <w:r w:rsidRPr="009268E5">
        <w:rPr>
          <w:b/>
          <w:vertAlign w:val="superscript"/>
        </w:rPr>
        <w:t>14</w:t>
      </w:r>
      <w:r w:rsidRPr="000C3A84">
        <w:t>. Уведомление о</w:t>
      </w:r>
      <w:r>
        <w:t>б</w:t>
      </w:r>
      <w:r w:rsidRPr="000C3A84">
        <w:t xml:space="preserve"> </w:t>
      </w:r>
      <w:r>
        <w:t>участии в иностранных организациях</w:t>
      </w:r>
    </w:p>
    <w:p w:rsidR="002419D5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ind w:firstLine="567"/>
        <w:rPr>
          <w:bCs/>
          <w:iCs/>
        </w:rPr>
      </w:pPr>
    </w:p>
    <w:p w:rsidR="002419D5" w:rsidRDefault="002419D5" w:rsidP="002419D5">
      <w:r>
        <w:t xml:space="preserve">1. Налогоплательщики, признаваемые налоговыми резидентами Российской Федерации, </w:t>
      </w:r>
      <w:r w:rsidRPr="00CC2510">
        <w:t>обязан</w:t>
      </w:r>
      <w:r>
        <w:t xml:space="preserve">ы представить в налоговый орган уведомление о своем участии в иностранной организации в порядке, установленном настоящей статьей (далее – уведомление об участии в иностранных организациях). </w:t>
      </w:r>
    </w:p>
    <w:p w:rsidR="002419D5" w:rsidRDefault="002419D5" w:rsidP="002419D5">
      <w:r>
        <w:t>2. Уведомление об участии в иностранных организациях представляется налогоплательщиками, признаваемыми налоговыми резидентами Российской Федерации, в отношении:</w:t>
      </w:r>
    </w:p>
    <w:p w:rsidR="002419D5" w:rsidRDefault="002419D5" w:rsidP="002419D5">
      <w:proofErr w:type="gramStart"/>
      <w:r>
        <w:t>иностранных организаций, являющихся налоговыми резидентами</w:t>
      </w:r>
      <w:r w:rsidRPr="007537DC">
        <w:t xml:space="preserve"> </w:t>
      </w:r>
      <w:r>
        <w:t>государства (территории), включенного</w:t>
      </w:r>
      <w:r w:rsidRPr="00EF422D">
        <w:t xml:space="preserve"> в утверждаемый Министерством финансов Российской Федерации </w:t>
      </w:r>
      <w:hyperlink r:id="rId7" w:history="1">
        <w:r w:rsidRPr="00EF422D">
          <w:t>перечень</w:t>
        </w:r>
      </w:hyperlink>
      <w:r w:rsidRPr="00EF422D">
        <w:t xml:space="preserve"> государств и территорий, предоставляющих льготный режим налогообложения</w:t>
      </w:r>
      <w:r>
        <w:t xml:space="preserve">, а также в отношении иностранных организаций, в отношении которых нет данных о государстве (территории) их налогового </w:t>
      </w:r>
      <w:proofErr w:type="spellStart"/>
      <w:r>
        <w:t>резидентства</w:t>
      </w:r>
      <w:proofErr w:type="spellEnd"/>
      <w:r>
        <w:t>, если доля прямого и (или) косвенного участия налогоплательщика в этих организациях составляет не менее 1 процента, а также в отношении иностранных</w:t>
      </w:r>
      <w:proofErr w:type="gramEnd"/>
      <w:r>
        <w:t xml:space="preserve"> организаций, для которых налогоплательщик признается контролирующим лицом.</w:t>
      </w:r>
    </w:p>
    <w:p w:rsidR="002419D5" w:rsidRDefault="002419D5" w:rsidP="002419D5">
      <w:proofErr w:type="gramStart"/>
      <w:r>
        <w:t>структур (в частности, фондов, партнерств, товариществ, иных форм осуществления коллективных инвестиций), созданных в соответствии с законодательством иностранного государства (территории), включенного</w:t>
      </w:r>
      <w:r w:rsidRPr="00EF422D">
        <w:t xml:space="preserve"> в утверждаемый Министерством финансов Российской Федерации </w:t>
      </w:r>
      <w:hyperlink r:id="rId8" w:history="1">
        <w:r w:rsidRPr="00EF422D">
          <w:t>перечень</w:t>
        </w:r>
      </w:hyperlink>
      <w:r w:rsidRPr="00EF422D">
        <w:t xml:space="preserve"> государств и территорий, предоставляющих льготный режим налогообложения</w:t>
      </w:r>
      <w:r>
        <w:t>, без образования юридического лица, которые в соответствии со своим личным законом вправе осуществлять предпринимательскую деятельность, направленную на извлечение дохода (прибыли) в интересах своих участников (бенефициаров, пайщиков</w:t>
      </w:r>
      <w:proofErr w:type="gramEnd"/>
      <w:r>
        <w:t>, доверителей и иных лиц), если налогоплательщик является лицом, имеющим фактическое право на доход (прибыль) этой структуры в случае его распределения, либо признается контролирующим лицом этой структуры.</w:t>
      </w:r>
    </w:p>
    <w:p w:rsidR="002419D5" w:rsidRDefault="002419D5" w:rsidP="002419D5">
      <w:r>
        <w:t xml:space="preserve">3. Уведомление об участии в иностранной организации представляется в срок не позднее 20 дней </w:t>
      </w:r>
      <w:proofErr w:type="gramStart"/>
      <w:r>
        <w:t>с даты возникновения</w:t>
      </w:r>
      <w:proofErr w:type="gramEnd"/>
      <w:r>
        <w:t xml:space="preserve"> оснований для представления такого уведомления в соответствии с пунктом 2 настоящей статьи.</w:t>
      </w:r>
    </w:p>
    <w:p w:rsidR="002419D5" w:rsidRDefault="002419D5" w:rsidP="002419D5"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доля участия налогоплательщика в иностранной организации не изменялась либо основания для представления уведомления возникли до начала календарного года, уведомление об участии в иностранной организации представляется </w:t>
      </w:r>
      <w:r w:rsidRPr="00CC2510">
        <w:t xml:space="preserve">не позднее </w:t>
      </w:r>
      <w:r>
        <w:t>1</w:t>
      </w:r>
      <w:r w:rsidRPr="00CC2510">
        <w:t xml:space="preserve"> марта</w:t>
      </w:r>
      <w:r>
        <w:t xml:space="preserve"> года, следующего за этим календарным годом. </w:t>
      </w:r>
    </w:p>
    <w:p w:rsidR="002419D5" w:rsidRDefault="002419D5" w:rsidP="002419D5">
      <w:r>
        <w:t xml:space="preserve">4. Налогоплательщики представляют уведомления об участии в иностранных организациях в </w:t>
      </w:r>
      <w:r w:rsidRPr="00CC2510">
        <w:t xml:space="preserve">налоговый орган </w:t>
      </w:r>
      <w:r w:rsidRPr="00C3202B">
        <w:t xml:space="preserve">по месту </w:t>
      </w:r>
      <w:r>
        <w:t>своего</w:t>
      </w:r>
      <w:r w:rsidRPr="00C3202B">
        <w:t xml:space="preserve"> нахождения</w:t>
      </w:r>
      <w:r>
        <w:t xml:space="preserve"> (месту его жительства). Налогоплательщики, отнесенные</w:t>
      </w:r>
      <w:r w:rsidRPr="00C3202B">
        <w:t xml:space="preserve"> </w:t>
      </w:r>
      <w:r>
        <w:t xml:space="preserve">в соответствии со </w:t>
      </w:r>
      <w:hyperlink w:anchor="Par2470" w:tooltip="Ссылка на текущий документ" w:history="1">
        <w:r w:rsidRPr="00C3202B">
          <w:t>статьей 83</w:t>
        </w:r>
      </w:hyperlink>
      <w:r>
        <w:t xml:space="preserve"> настоящего Кодекса к категории крупнейших, представляют уведомления об участии в иностранных организациях в налоговый орган по месту своего учета в качестве крупнейших налогоплательщиков.</w:t>
      </w:r>
    </w:p>
    <w:p w:rsidR="002419D5" w:rsidRDefault="002419D5" w:rsidP="002419D5">
      <w:r>
        <w:t>У</w:t>
      </w:r>
      <w:r w:rsidRPr="008F1B6A">
        <w:t>ведомления о</w:t>
      </w:r>
      <w:r>
        <w:t>б</w:t>
      </w:r>
      <w:r w:rsidRPr="008F1B6A">
        <w:t xml:space="preserve"> </w:t>
      </w:r>
      <w:r>
        <w:t xml:space="preserve">иностранных организациях представляются </w:t>
      </w:r>
      <w:r w:rsidRPr="00E451AC">
        <w:t xml:space="preserve">в налоговый орган </w:t>
      </w:r>
      <w:r>
        <w:t xml:space="preserve">налогоплательщиками – организациями, </w:t>
      </w:r>
      <w:r w:rsidRPr="008F1B6A">
        <w:t xml:space="preserve">по установленным </w:t>
      </w:r>
      <w:r>
        <w:t>формам (</w:t>
      </w:r>
      <w:r w:rsidRPr="008F1B6A">
        <w:t>форматам</w:t>
      </w:r>
      <w:r>
        <w:t>)</w:t>
      </w:r>
      <w:r w:rsidRPr="008F1B6A">
        <w:t xml:space="preserve"> в электронной форме.</w:t>
      </w:r>
      <w:r>
        <w:t xml:space="preserve"> </w:t>
      </w:r>
    </w:p>
    <w:p w:rsidR="002419D5" w:rsidRPr="008F1B6A" w:rsidRDefault="002419D5" w:rsidP="002419D5">
      <w:r>
        <w:t>Налогоплательщики – физические лица вправе представить указанные уведомления на бумажном носителе.</w:t>
      </w:r>
    </w:p>
    <w:p w:rsidR="002419D5" w:rsidRDefault="002419D5" w:rsidP="002419D5">
      <w:r w:rsidRPr="00E451AC">
        <w:t xml:space="preserve">Форма (форматы) уведомления о контролируемых иностранных компаниях, а также порядок заполнения формы и порядок представления уведомления о контролируемых иностранных компаниях в электронной форме утверждаются </w:t>
      </w:r>
      <w:r w:rsidRPr="008F1B6A">
        <w:t>федеральным органом исполнительной власти, уполномоченным по контролю и надзору в области налогов и сборов, по согласованию с Министерством</w:t>
      </w:r>
      <w:r>
        <w:t xml:space="preserve"> финансов Российской Федерации.</w:t>
      </w:r>
    </w:p>
    <w:p w:rsidR="002419D5" w:rsidRDefault="002419D5" w:rsidP="002419D5">
      <w:r>
        <w:t>5. Сведения, содержащиеся в уведомлении об участии в иностранных организациях, должны содержать следующую информацию:</w:t>
      </w:r>
    </w:p>
    <w:p w:rsidR="002419D5" w:rsidRDefault="002419D5" w:rsidP="002419D5">
      <w:r>
        <w:rPr>
          <w:bCs/>
          <w:iCs/>
        </w:rPr>
        <w:t>1) период</w:t>
      </w:r>
      <w:r>
        <w:t>, за который представляются сведения об участии в иностранных организациях, либо дата возникновения оснований для представления уведомления;</w:t>
      </w:r>
    </w:p>
    <w:p w:rsidR="002419D5" w:rsidRDefault="002419D5" w:rsidP="002419D5">
      <w:r>
        <w:t xml:space="preserve">2) </w:t>
      </w:r>
      <w:r w:rsidRPr="00E921F7">
        <w:t>наименовани</w:t>
      </w:r>
      <w:r>
        <w:t>е</w:t>
      </w:r>
      <w:r w:rsidRPr="00E921F7">
        <w:t xml:space="preserve"> </w:t>
      </w:r>
      <w:r>
        <w:t>иностранной организации (структуры), в отношении которой представлено уведомление;</w:t>
      </w:r>
    </w:p>
    <w:p w:rsidR="002419D5" w:rsidRDefault="002419D5" w:rsidP="002419D5">
      <w:proofErr w:type="gramStart"/>
      <w:r w:rsidRPr="00F74603">
        <w:t>3) регистрационны</w:t>
      </w:r>
      <w:r>
        <w:t>й номер (номера)</w:t>
      </w:r>
      <w:r w:rsidRPr="00F74603">
        <w:t xml:space="preserve">, присвоенные </w:t>
      </w:r>
      <w:r>
        <w:t xml:space="preserve">иностранной организации </w:t>
      </w:r>
      <w:r w:rsidRPr="00F74603">
        <w:t xml:space="preserve">в </w:t>
      </w:r>
      <w:r>
        <w:t>государстве (территории)</w:t>
      </w:r>
      <w:r w:rsidRPr="00F74603">
        <w:t xml:space="preserve"> </w:t>
      </w:r>
      <w:r>
        <w:t xml:space="preserve">ее </w:t>
      </w:r>
      <w:r w:rsidRPr="00F74603">
        <w:t>регистрации (инкорпорации), код</w:t>
      </w:r>
      <w:r>
        <w:t xml:space="preserve"> (коды)</w:t>
      </w:r>
      <w:r w:rsidRPr="00F74603">
        <w:t xml:space="preserve"> </w:t>
      </w:r>
      <w:r>
        <w:t xml:space="preserve">иностранной организации </w:t>
      </w:r>
      <w:r w:rsidRPr="00F74603">
        <w:t xml:space="preserve">в </w:t>
      </w:r>
      <w:r>
        <w:t xml:space="preserve">государстве (территории) ее </w:t>
      </w:r>
      <w:r w:rsidRPr="00F74603">
        <w:t>регистрации (инкорпорации) (или их аналоги)</w:t>
      </w:r>
      <w:r>
        <w:t xml:space="preserve"> </w:t>
      </w:r>
      <w:r w:rsidRPr="00F74603">
        <w:t>при</w:t>
      </w:r>
      <w:r>
        <w:t xml:space="preserve"> их наличии;</w:t>
      </w:r>
      <w:proofErr w:type="gramEnd"/>
    </w:p>
    <w:p w:rsidR="002419D5" w:rsidRDefault="002419D5" w:rsidP="002419D5">
      <w:r>
        <w:t>4) дата составления финансовой отчетности иностранной организации в соответствии с личным законом этой компании;</w:t>
      </w:r>
    </w:p>
    <w:p w:rsidR="002419D5" w:rsidRDefault="002419D5" w:rsidP="002419D5">
      <w:r w:rsidRPr="00F74603">
        <w:t xml:space="preserve">5) </w:t>
      </w:r>
      <w:r>
        <w:t>дата</w:t>
      </w:r>
      <w:r w:rsidRPr="00F74603">
        <w:t xml:space="preserve"> составления аудиторского заключения по финансовой отчетности</w:t>
      </w:r>
      <w:r>
        <w:t xml:space="preserve"> иностранной организации </w:t>
      </w:r>
      <w:r w:rsidRPr="00F74603">
        <w:t>(в случае обязательности проведения аудита</w:t>
      </w:r>
      <w:r>
        <w:t xml:space="preserve"> в соответствии с личным законом этой организации</w:t>
      </w:r>
      <w:r w:rsidRPr="00F74603">
        <w:t>);</w:t>
      </w:r>
    </w:p>
    <w:p w:rsidR="002419D5" w:rsidRDefault="002419D5" w:rsidP="002419D5">
      <w:r>
        <w:t>6) доля участия налогоплательщика в иностранной организации, раскрытие порядка участия налогоплательщика в иностранной организации при наличии косвенного участия;</w:t>
      </w:r>
    </w:p>
    <w:p w:rsidR="002419D5" w:rsidRDefault="002419D5" w:rsidP="002419D5">
      <w:r>
        <w:t>7) описание оснований для признания налогоплательщика контролирующим лицом контролируемой иностранной компании – в случае представления уведомления такими лицами.</w:t>
      </w:r>
    </w:p>
    <w:p w:rsidR="002419D5" w:rsidRDefault="002419D5" w:rsidP="002419D5">
      <w:r>
        <w:t>6. В случае обнаружения неполноты сведений, неточностей либо ошибок в заполнении представленного уведомления об участии в иностранных организациях налогоплательщик вправе представить уточненное уведомление.</w:t>
      </w:r>
    </w:p>
    <w:p w:rsidR="002419D5" w:rsidRDefault="002419D5" w:rsidP="002419D5"/>
    <w:p w:rsidR="002419D5" w:rsidRPr="000C3A84" w:rsidRDefault="002419D5" w:rsidP="002419D5">
      <w:r w:rsidRPr="009268E5">
        <w:rPr>
          <w:b/>
        </w:rPr>
        <w:t>Статья 25</w:t>
      </w:r>
      <w:r w:rsidRPr="009268E5">
        <w:rPr>
          <w:b/>
          <w:vertAlign w:val="superscript"/>
        </w:rPr>
        <w:t>15</w:t>
      </w:r>
      <w:r w:rsidRPr="000C3A84">
        <w:t>.</w:t>
      </w:r>
      <w:r>
        <w:t xml:space="preserve"> </w:t>
      </w:r>
      <w:r w:rsidRPr="000C3A84">
        <w:t>Прибыль контролируемой иностранной компании</w:t>
      </w:r>
    </w:p>
    <w:p w:rsidR="002419D5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ind w:firstLine="567"/>
        <w:rPr>
          <w:bCs/>
          <w:iCs/>
        </w:rPr>
      </w:pPr>
    </w:p>
    <w:p w:rsidR="002419D5" w:rsidRDefault="002419D5" w:rsidP="002419D5">
      <w:r>
        <w:t xml:space="preserve">1. </w:t>
      </w:r>
      <w:r w:rsidRPr="00E921F7">
        <w:t>Прибыль</w:t>
      </w:r>
      <w:r>
        <w:t>ю</w:t>
      </w:r>
      <w:r w:rsidRPr="00E921F7">
        <w:t xml:space="preserve"> контролируемой иностранной компании </w:t>
      </w:r>
      <w:r>
        <w:t>в целях настоящего Кодекса признается прибыль этой компании, рассчитанная в соответствии с главой 25 части второй настоящего Кодекса, уменьшенная на величину дивидендов, выплаченных за счет этой прибыли.</w:t>
      </w:r>
    </w:p>
    <w:p w:rsidR="002419D5" w:rsidRDefault="002419D5" w:rsidP="002419D5">
      <w:r>
        <w:t>2</w:t>
      </w:r>
      <w:r w:rsidRPr="00E921F7">
        <w:t>. Сумма прибыли каждой контролируемой иностранной компании</w:t>
      </w:r>
      <w:r>
        <w:t xml:space="preserve"> </w:t>
      </w:r>
      <w:r w:rsidRPr="00E921F7">
        <w:t xml:space="preserve">должна быть </w:t>
      </w:r>
      <w:r>
        <w:t xml:space="preserve">документально </w:t>
      </w:r>
      <w:r w:rsidRPr="00E921F7">
        <w:t xml:space="preserve">подтверждена </w:t>
      </w:r>
      <w:r w:rsidRPr="00D26AC0">
        <w:t>финансовой отчетностью</w:t>
      </w:r>
      <w:r w:rsidRPr="00E921F7">
        <w:t xml:space="preserve"> такой контролируемой иностранной компании</w:t>
      </w:r>
      <w:r>
        <w:t xml:space="preserve"> за соответствующий период (периоды) и прочими документами</w:t>
      </w:r>
      <w:r w:rsidRPr="00E921F7">
        <w:t>.</w:t>
      </w:r>
    </w:p>
    <w:p w:rsidR="002419D5" w:rsidRDefault="002419D5" w:rsidP="002419D5">
      <w:r>
        <w:t>3. В</w:t>
      </w:r>
      <w:r w:rsidRPr="00CC2510">
        <w:t xml:space="preserve"> целях </w:t>
      </w:r>
      <w:r>
        <w:t>настоящего Кодекса п</w:t>
      </w:r>
      <w:r w:rsidRPr="00CC2510">
        <w:t>рибыль контролируемой иностранной компании</w:t>
      </w:r>
      <w:r>
        <w:t xml:space="preserve">, выраженная в иностранной валюте, подлежит пересчету </w:t>
      </w:r>
      <w:r w:rsidRPr="00CC2510">
        <w:t xml:space="preserve">в рубли с применением </w:t>
      </w:r>
      <w:r w:rsidRPr="00BE173C">
        <w:t>официального курса иностранной валюты к рублю Российской Федерации, установленного Центральным банком Российской Федерации</w:t>
      </w:r>
      <w:r>
        <w:t>, на последнее число календарного года</w:t>
      </w:r>
      <w:r w:rsidRPr="00CC2510">
        <w:t xml:space="preserve">. </w:t>
      </w:r>
    </w:p>
    <w:p w:rsidR="002419D5" w:rsidRDefault="002419D5" w:rsidP="002419D5"/>
    <w:p w:rsidR="002419D5" w:rsidRDefault="002419D5" w:rsidP="002419D5">
      <w:r w:rsidRPr="009268E5">
        <w:rPr>
          <w:b/>
        </w:rPr>
        <w:t>Статья 25</w:t>
      </w:r>
      <w:r w:rsidRPr="009268E5">
        <w:rPr>
          <w:b/>
          <w:vertAlign w:val="superscript"/>
        </w:rPr>
        <w:t>16</w:t>
      </w:r>
      <w:r>
        <w:t>. Порядок учета прибыли контролируемой иностранной компании при налогообложении</w:t>
      </w:r>
    </w:p>
    <w:p w:rsidR="002419D5" w:rsidRDefault="002419D5" w:rsidP="002419D5"/>
    <w:p w:rsidR="002419D5" w:rsidRDefault="002419D5" w:rsidP="002419D5">
      <w:r>
        <w:t>1. Прибыль контролируемой иностранной компании учитывается при определении налоговой базы по налогам у налогоплательщиков,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особенностей, установленных настоящей статьей.</w:t>
      </w:r>
    </w:p>
    <w:p w:rsidR="002419D5" w:rsidRDefault="002419D5" w:rsidP="002419D5">
      <w:r>
        <w:t xml:space="preserve">2. Прибыль контролируемой иностранной компании учитывается при определении налоговой базы у налогоплательщика – контролирующего лица в доле, соответствующей доле участия этого лица в контролируемой иностранной компании, а также периоду, на протяжении которого налогоплательщик признается контролирующим лицом этой контролируемой иностранной компании, если продолжительность такого периода меньше налогового периода. </w:t>
      </w:r>
    </w:p>
    <w:p w:rsidR="002419D5" w:rsidRDefault="002419D5" w:rsidP="002419D5">
      <w:r>
        <w:t>При невозможности определения доли участия налогоплательщика – контролирующего лица в контролируемой иностранной компании прибыль этой контролируемой иностранной компании учитывается при определении налоговой базы у налогоплательщика в полном объеме.</w:t>
      </w:r>
    </w:p>
    <w:p w:rsidR="002419D5" w:rsidRDefault="002419D5" w:rsidP="002419D5">
      <w:r>
        <w:t xml:space="preserve">3. </w:t>
      </w:r>
      <w:proofErr w:type="gramStart"/>
      <w:r>
        <w:t>В случае если налогоплательщик – контролирующее лицо косвенно участвует в контролируемой иностранной компании и такое участие осуществляется через организации, являющиеся контролирующими лицами этой контролируемой иностранной компании и признаваемые налоговыми резидентами Российской Федерации, то прибыль этой контролируемой иностранной компании, учитываемая при определении налоговой базы у такого налогоплательщика, уменьшается на суммы прибыли, учтенные при налогообложении у иных контролирующих лиц, через которых осуществляется косвенное</w:t>
      </w:r>
      <w:proofErr w:type="gramEnd"/>
      <w:r>
        <w:t xml:space="preserve"> участие такого контролирующего лица в контролируемой иностранной компании, в доле пропорционально доле участия такого контролирующего лица в организации, через которых осуществляется косвенное участие в контролируемой иностранной компании. </w:t>
      </w:r>
    </w:p>
    <w:p w:rsidR="002419D5" w:rsidRDefault="002419D5" w:rsidP="002419D5">
      <w:proofErr w:type="gramStart"/>
      <w:r>
        <w:t>Предоставление информации о прибыли контролируемой иностранной компании, учтенной при определении налоговой базы у налогоплательщиков – контролирующих лиц, через которых осуществляется косвенное участие в контролируемой иностранной компании, в целях настоящего пункта осуществляется в порядке, установленном по соглашению между налогоплательщиком – контролирующим лицом контролируемой иностранной компании и организацией, через которую осуществляется его косвенное участие в контролируемой иностранной компании.</w:t>
      </w:r>
      <w:proofErr w:type="gramEnd"/>
    </w:p>
    <w:p w:rsidR="002419D5" w:rsidRPr="00B235F6" w:rsidRDefault="002419D5" w:rsidP="002419D5">
      <w:r>
        <w:t xml:space="preserve">5. Налогоплательщик – контролирующее лицо представляет налоговую декларацию по налогу, при определении налоговой базы по которому учитывается прибыль контролируемой этим лицом иностранной компании, с приложением </w:t>
      </w:r>
      <w:r w:rsidRPr="00E921F7">
        <w:t>следующих документов</w:t>
      </w:r>
      <w:r>
        <w:t>:</w:t>
      </w:r>
    </w:p>
    <w:p w:rsidR="002419D5" w:rsidRPr="00E921F7" w:rsidRDefault="002419D5" w:rsidP="002419D5">
      <w:r>
        <w:t>1) финансовая отчетность</w:t>
      </w:r>
      <w:r w:rsidRPr="00E921F7">
        <w:t xml:space="preserve"> контролируемой иностранной компании;</w:t>
      </w:r>
    </w:p>
    <w:p w:rsidR="002419D5" w:rsidRDefault="002419D5" w:rsidP="002419D5">
      <w:r>
        <w:t>2) аудиторское</w:t>
      </w:r>
      <w:r w:rsidRPr="00E921F7">
        <w:t xml:space="preserve"> </w:t>
      </w:r>
      <w:r>
        <w:t xml:space="preserve">заключение по </w:t>
      </w:r>
      <w:r w:rsidRPr="00E921F7">
        <w:t>финансовой отчетности</w:t>
      </w:r>
      <w:r>
        <w:t xml:space="preserve"> контролируемой иностранной компании</w:t>
      </w:r>
      <w:r w:rsidRPr="00E921F7">
        <w:t xml:space="preserve">, указанной в </w:t>
      </w:r>
      <w:r>
        <w:t>подпункте 1 настоящего пункта</w:t>
      </w:r>
      <w:r w:rsidRPr="00E921F7">
        <w:t xml:space="preserve">, если </w:t>
      </w:r>
      <w:r>
        <w:t>в соответствии с личным законом этой контролируемой иностранной компании</w:t>
      </w:r>
      <w:r w:rsidRPr="00E921F7">
        <w:t xml:space="preserve"> установлено обязательное проведение аудита такой финансовой отчетности.</w:t>
      </w:r>
    </w:p>
    <w:p w:rsidR="002419D5" w:rsidRPr="00B235F6" w:rsidRDefault="002419D5" w:rsidP="002419D5">
      <w:r>
        <w:t>6. Д</w:t>
      </w:r>
      <w:r w:rsidRPr="00B235F6">
        <w:t xml:space="preserve">окументы </w:t>
      </w:r>
      <w:r>
        <w:t>(</w:t>
      </w:r>
      <w:r w:rsidRPr="00B235F6">
        <w:t>копии</w:t>
      </w:r>
      <w:r>
        <w:t>)</w:t>
      </w:r>
      <w:r w:rsidRPr="00B235F6">
        <w:t>,</w:t>
      </w:r>
      <w:r>
        <w:t xml:space="preserve"> указанные в пункте 5 настоящей статьи,</w:t>
      </w:r>
      <w:r w:rsidRPr="00B235F6">
        <w:t xml:space="preserve"> </w:t>
      </w:r>
      <w:r w:rsidRPr="008F1B6A">
        <w:t>составлен</w:t>
      </w:r>
      <w:r>
        <w:t>н</w:t>
      </w:r>
      <w:r w:rsidRPr="008F1B6A">
        <w:t>ы</w:t>
      </w:r>
      <w:r>
        <w:t>е</w:t>
      </w:r>
      <w:r w:rsidRPr="008F1B6A">
        <w:t xml:space="preserve"> на иностранном языке</w:t>
      </w:r>
      <w:r w:rsidRPr="00B235F6">
        <w:t>, должны быть легализованы в установленном порядке и переведены на русский язык.</w:t>
      </w:r>
    </w:p>
    <w:p w:rsidR="002419D5" w:rsidRDefault="002419D5" w:rsidP="002419D5">
      <w:proofErr w:type="gramStart"/>
      <w:r w:rsidRPr="002043FC">
        <w:t>В случае невозможности представления аудиторского заключения по финансовой отчетности одновременно с представлением налоговой декларации</w:t>
      </w:r>
      <w:r>
        <w:t xml:space="preserve"> в соответствии с пунктом</w:t>
      </w:r>
      <w:proofErr w:type="gramEnd"/>
      <w:r>
        <w:t xml:space="preserve"> 5 настоящей статьи</w:t>
      </w:r>
      <w:r w:rsidRPr="008F1B6A">
        <w:t xml:space="preserve"> указанное аудиторское заключение представляется </w:t>
      </w:r>
      <w:r>
        <w:t xml:space="preserve">в срок </w:t>
      </w:r>
      <w:r w:rsidRPr="008F1B6A">
        <w:t xml:space="preserve">не позднее одного месяца со дня, отраженного в уведомлении </w:t>
      </w:r>
      <w:r w:rsidRPr="00E451AC">
        <w:t>о контролируемых иностранных</w:t>
      </w:r>
      <w:r w:rsidRPr="002043FC">
        <w:t xml:space="preserve"> компаниях в качестве даты составления аудиторского заключения </w:t>
      </w:r>
      <w:r>
        <w:t xml:space="preserve">по </w:t>
      </w:r>
      <w:r w:rsidRPr="002043FC">
        <w:t>финансовой отчетности.</w:t>
      </w:r>
    </w:p>
    <w:p w:rsidR="002419D5" w:rsidRDefault="002419D5" w:rsidP="002419D5">
      <w:r>
        <w:t xml:space="preserve">7. </w:t>
      </w:r>
      <w:proofErr w:type="gramStart"/>
      <w:r>
        <w:t>При выплате дивидендов контролируемой иностранной компанией, фактическим получателем которых является лицо, признаваемое налоговым резидентом Российской Федерации, за счет нераспределенной прибыли предыдущих лет налоговая база по соответствующему налогу, в которой учитываются полученные таким лицом дивиденды, подлежит уменьшению пропорционально доле участия такого лица в контролируемой иностранной компании на суммы прибыли контролируемой иностранной компании, ранее учтенные при определении налоговой базы по соответствующему налогу</w:t>
      </w:r>
      <w:proofErr w:type="gramEnd"/>
      <w:r>
        <w:t xml:space="preserve"> у этого лица</w:t>
      </w:r>
      <w:proofErr w:type="gramStart"/>
      <w:r>
        <w:t>.»;</w:t>
      </w:r>
      <w:proofErr w:type="gramEnd"/>
    </w:p>
    <w:p w:rsidR="002419D5" w:rsidRDefault="002419D5" w:rsidP="002419D5"/>
    <w:p w:rsidR="002419D5" w:rsidRDefault="002419D5" w:rsidP="002419D5">
      <w:r>
        <w:t>2) пункт 5 статьи 31 дополнить новым абзацем четвертым следующего содержания:</w:t>
      </w:r>
    </w:p>
    <w:p w:rsidR="002419D5" w:rsidRDefault="002419D5" w:rsidP="002419D5"/>
    <w:p w:rsidR="002419D5" w:rsidRDefault="002419D5" w:rsidP="002419D5">
      <w:r>
        <w:t>«</w:t>
      </w:r>
      <w:r w:rsidRPr="00AC7373">
        <w:t xml:space="preserve">налогоплательщику </w:t>
      </w:r>
      <w:r>
        <w:t>–</w:t>
      </w:r>
      <w:r w:rsidRPr="00AC7373">
        <w:t xml:space="preserve"> иностранной организации (за исключением международной организации, дипломатического представительства), не осуществляющей деятельность на территории Российской Федерации через обособленное подразделение, - по предоставленному налоговому органу адресу для направления документов, указанных в настоящем пункте, содержащемуся в Едином государственном реестре налогоплательщиков</w:t>
      </w:r>
      <w:proofErr w:type="gramStart"/>
      <w:r w:rsidRPr="00AC7373">
        <w:t>;</w:t>
      </w:r>
      <w:r>
        <w:t>»</w:t>
      </w:r>
      <w:proofErr w:type="gramEnd"/>
      <w:r>
        <w:t>;</w:t>
      </w:r>
    </w:p>
    <w:p w:rsidR="002419D5" w:rsidRDefault="002419D5" w:rsidP="002419D5"/>
    <w:p w:rsidR="002419D5" w:rsidRDefault="002419D5" w:rsidP="002419D5">
      <w:r>
        <w:t>3) пункт 2 статьи 88 дополнить абзацем вторым следующего содержания:</w:t>
      </w:r>
    </w:p>
    <w:p w:rsidR="002419D5" w:rsidRDefault="002419D5" w:rsidP="002419D5"/>
    <w:p w:rsidR="002419D5" w:rsidRDefault="002419D5" w:rsidP="002419D5">
      <w:r>
        <w:t>«</w:t>
      </w:r>
      <w:r w:rsidRPr="00AC7373">
        <w:t>В  случае</w:t>
      </w:r>
      <w:proofErr w:type="gramStart"/>
      <w:r w:rsidRPr="00AC7373">
        <w:t>,</w:t>
      </w:r>
      <w:proofErr w:type="gramEnd"/>
      <w:r w:rsidRPr="00AC7373">
        <w:t xml:space="preserve"> если налоговая декларация (расчет) не представлена налогоплательщиком в налоговый орган в установленный срок, уполномоченные должностные лица налогового органа вправе провести камеральную налоговую проверку на основе имеющихся у них документов (информации) о налогоплательщике, а также данных об иных аналогичных налогоплательщиках в течение трех месяцев со дня истечения срока представления такой налоговой декларации (расчета), установленного законодательством о налогах и сборах.</w:t>
      </w:r>
      <w:r>
        <w:t>»;</w:t>
      </w:r>
    </w:p>
    <w:p w:rsidR="002419D5" w:rsidRDefault="002419D5" w:rsidP="002419D5"/>
    <w:p w:rsidR="002419D5" w:rsidRDefault="002419D5" w:rsidP="002419D5">
      <w:r>
        <w:t xml:space="preserve">4) в пункте 5 статьи 100: </w:t>
      </w:r>
    </w:p>
    <w:p w:rsidR="002419D5" w:rsidRDefault="002419D5" w:rsidP="002419D5"/>
    <w:p w:rsidR="002419D5" w:rsidRDefault="002419D5" w:rsidP="002419D5">
      <w:r>
        <w:t>а) абзац первый после слов «(его представителем)» дополнить словами «, если иное не предусмотрено настоящим пунктом»</w:t>
      </w:r>
    </w:p>
    <w:p w:rsidR="002419D5" w:rsidRDefault="002419D5" w:rsidP="002419D5"/>
    <w:p w:rsidR="002419D5" w:rsidRDefault="002419D5" w:rsidP="002419D5">
      <w:r>
        <w:t>б) дополнить новым абзацем третьим следующего содержания:</w:t>
      </w:r>
    </w:p>
    <w:p w:rsidR="002419D5" w:rsidRDefault="002419D5" w:rsidP="002419D5"/>
    <w:p w:rsidR="002419D5" w:rsidRDefault="002419D5" w:rsidP="002419D5">
      <w:r>
        <w:t>«</w:t>
      </w:r>
      <w:r w:rsidRPr="00412C04">
        <w:t>Акт налоговой проверки направляется иностранной организации (за исключением международной организации, дипломатического представительства), не осуществляющей деятельность на территории Российской Федерации через обособленное подразделение, по почте заказным письмом по адресу, содержащемуся в Едином государственном реестре налогоплательщиков</w:t>
      </w:r>
      <w:r w:rsidRPr="00AC7373">
        <w:t>.</w:t>
      </w:r>
      <w:r>
        <w:t xml:space="preserve"> Д</w:t>
      </w:r>
      <w:r w:rsidRPr="00412C04">
        <w:t xml:space="preserve">атой вручения этого акта считается шестой </w:t>
      </w:r>
      <w:proofErr w:type="gramStart"/>
      <w:r w:rsidRPr="00412C04">
        <w:t>день</w:t>
      </w:r>
      <w:proofErr w:type="gramEnd"/>
      <w:r w:rsidRPr="00412C04">
        <w:t xml:space="preserve"> считая с даты отправки заказного письма.</w:t>
      </w:r>
      <w:r>
        <w:t>»;</w:t>
      </w:r>
    </w:p>
    <w:p w:rsidR="002419D5" w:rsidRDefault="002419D5" w:rsidP="002419D5"/>
    <w:p w:rsidR="002419D5" w:rsidRDefault="002419D5" w:rsidP="002419D5">
      <w:r>
        <w:t>5) абзац первый пункта 1 статьи 122 изложить в следующей редакции:</w:t>
      </w:r>
    </w:p>
    <w:p w:rsidR="002419D5" w:rsidRDefault="002419D5" w:rsidP="002419D5"/>
    <w:p w:rsidR="002419D5" w:rsidRPr="00A534F0" w:rsidRDefault="002419D5" w:rsidP="002419D5">
      <w:r>
        <w:t>«</w:t>
      </w:r>
      <w:r w:rsidRPr="00A534F0">
        <w:t>1. Неуплата или неполная уплата сумм налога (сбора) в результате занижения налоговой базы, иного неправильного исчисления налога (сбора) или других неправомерных действий (бездействия), если такое деяние не содержит признаков налогов</w:t>
      </w:r>
      <w:r>
        <w:t xml:space="preserve">ых </w:t>
      </w:r>
      <w:r w:rsidRPr="00A534F0">
        <w:t>правонарушени</w:t>
      </w:r>
      <w:r>
        <w:t>й</w:t>
      </w:r>
      <w:r w:rsidRPr="00A534F0">
        <w:t>, предусмотренн</w:t>
      </w:r>
      <w:r>
        <w:t xml:space="preserve">ых </w:t>
      </w:r>
      <w:r w:rsidRPr="00A534F0">
        <w:t>стать</w:t>
      </w:r>
      <w:r>
        <w:t>ями 129</w:t>
      </w:r>
      <w:r w:rsidRPr="00476978">
        <w:rPr>
          <w:vertAlign w:val="superscript"/>
        </w:rPr>
        <w:t>3</w:t>
      </w:r>
      <w:r>
        <w:t xml:space="preserve"> и 129</w:t>
      </w:r>
      <w:r w:rsidRPr="00476978">
        <w:rPr>
          <w:vertAlign w:val="superscript"/>
        </w:rPr>
        <w:t>5</w:t>
      </w:r>
      <w:r>
        <w:t xml:space="preserve"> </w:t>
      </w:r>
      <w:r w:rsidRPr="00A534F0">
        <w:t>настоящего Кодекса</w:t>
      </w:r>
      <w:proofErr w:type="gramStart"/>
      <w:r w:rsidRPr="00A534F0">
        <w:t>,</w:t>
      </w:r>
      <w:r>
        <w:t>»</w:t>
      </w:r>
      <w:proofErr w:type="gramEnd"/>
      <w:r>
        <w:t>;</w:t>
      </w:r>
    </w:p>
    <w:p w:rsidR="002419D5" w:rsidRDefault="002419D5" w:rsidP="002419D5">
      <w:pPr>
        <w:autoSpaceDE w:val="0"/>
        <w:autoSpaceDN w:val="0"/>
        <w:adjustRightInd w:val="0"/>
        <w:ind w:firstLine="540"/>
        <w:outlineLvl w:val="0"/>
      </w:pPr>
    </w:p>
    <w:p w:rsidR="002419D5" w:rsidRDefault="002419D5" w:rsidP="002419D5">
      <w:r>
        <w:t>6) в статье 126:</w:t>
      </w:r>
    </w:p>
    <w:p w:rsidR="002419D5" w:rsidRDefault="002419D5" w:rsidP="002419D5"/>
    <w:p w:rsidR="002419D5" w:rsidRDefault="002419D5" w:rsidP="002419D5">
      <w:r>
        <w:t>а) абзац первый пункта 1 изложить в следующей редакции:</w:t>
      </w:r>
    </w:p>
    <w:p w:rsidR="002419D5" w:rsidRDefault="002419D5" w:rsidP="002419D5">
      <w:pPr>
        <w:autoSpaceDE w:val="0"/>
        <w:autoSpaceDN w:val="0"/>
        <w:adjustRightInd w:val="0"/>
        <w:ind w:firstLine="540"/>
        <w:outlineLvl w:val="0"/>
      </w:pPr>
      <w:bookmarkStart w:id="0" w:name="Par4281"/>
      <w:bookmarkEnd w:id="0"/>
    </w:p>
    <w:p w:rsidR="002419D5" w:rsidRDefault="002419D5" w:rsidP="002419D5">
      <w:r>
        <w:t>«</w:t>
      </w:r>
      <w:r w:rsidRPr="002F6507">
        <w:t xml:space="preserve">1. Непредставление в установленный срок налогоплательщиком (плательщиком сбора, налоговым агентом) в налоговые органы документов и (или) иных сведений, предусмотренных настоящим Кодексом и иными актами законодательства о налогах и сборах, если такое деяние не содержит признаков налоговых правонарушений, предусмотренных </w:t>
      </w:r>
      <w:hyperlink w:anchor="Par4163" w:tooltip="Ссылка на текущий документ" w:history="1">
        <w:r w:rsidRPr="002F6507">
          <w:t>статьями 119</w:t>
        </w:r>
      </w:hyperlink>
      <w:r>
        <w:t xml:space="preserve">, </w:t>
      </w:r>
      <w:hyperlink w:anchor="Par4345" w:tooltip="Ссылка на текущий документ" w:history="1">
        <w:r w:rsidRPr="002F6507">
          <w:t>129</w:t>
        </w:r>
        <w:r w:rsidRPr="00C919C5">
          <w:rPr>
            <w:vertAlign w:val="superscript"/>
          </w:rPr>
          <w:t>4</w:t>
        </w:r>
      </w:hyperlink>
      <w:r>
        <w:t xml:space="preserve"> и 129</w:t>
      </w:r>
      <w:r w:rsidRPr="00C919C5">
        <w:rPr>
          <w:vertAlign w:val="superscript"/>
        </w:rPr>
        <w:t>6</w:t>
      </w:r>
      <w:r w:rsidRPr="002F6507">
        <w:t xml:space="preserve"> настоящего Кодекса,</w:t>
      </w:r>
      <w:r>
        <w:t xml:space="preserve"> а также пунктом 1</w:t>
      </w:r>
      <w:r w:rsidRPr="00251DFD">
        <w:rPr>
          <w:vertAlign w:val="superscript"/>
        </w:rPr>
        <w:t>1</w:t>
      </w:r>
      <w:r>
        <w:t xml:space="preserve"> настоящей статьи</w:t>
      </w:r>
      <w:proofErr w:type="gramStart"/>
      <w:r>
        <w:t>,»</w:t>
      </w:r>
      <w:proofErr w:type="gramEnd"/>
      <w:r>
        <w:t>;</w:t>
      </w:r>
    </w:p>
    <w:p w:rsidR="002419D5" w:rsidRDefault="002419D5" w:rsidP="002419D5"/>
    <w:p w:rsidR="002419D5" w:rsidRPr="002F6507" w:rsidRDefault="002419D5" w:rsidP="002419D5">
      <w:r>
        <w:t>б) дополнить пунктом 1</w:t>
      </w:r>
      <w:r w:rsidRPr="00C919C5">
        <w:rPr>
          <w:vertAlign w:val="superscript"/>
        </w:rPr>
        <w:t>1</w:t>
      </w:r>
      <w:r>
        <w:t xml:space="preserve"> следующего содержания:</w:t>
      </w:r>
    </w:p>
    <w:p w:rsidR="002419D5" w:rsidRDefault="002419D5" w:rsidP="002419D5">
      <w:pPr>
        <w:autoSpaceDE w:val="0"/>
        <w:autoSpaceDN w:val="0"/>
        <w:adjustRightInd w:val="0"/>
        <w:ind w:firstLine="540"/>
        <w:outlineLvl w:val="0"/>
      </w:pPr>
    </w:p>
    <w:p w:rsidR="002419D5" w:rsidRDefault="002419D5" w:rsidP="002419D5">
      <w:r>
        <w:t>«1</w:t>
      </w:r>
      <w:r w:rsidRPr="00C919C5">
        <w:rPr>
          <w:vertAlign w:val="superscript"/>
        </w:rPr>
        <w:t>1</w:t>
      </w:r>
      <w:r>
        <w:t>. Непредставление налоговому органу сведений, предусмотренных пунктом 3 статьи 25</w:t>
      </w:r>
      <w:r w:rsidRPr="00C919C5">
        <w:rPr>
          <w:vertAlign w:val="superscript"/>
        </w:rPr>
        <w:t>16</w:t>
      </w:r>
      <w:r>
        <w:t xml:space="preserve"> настоящего Кодекса, выразившееся в отказе контролирующего лица представить имеющиеся у него документы, а равно иное </w:t>
      </w:r>
      <w:r w:rsidRPr="002F6507">
        <w:t>уклонение от представления таких документов либо представление документов с заведомо недостоверными сведениями</w:t>
      </w:r>
      <w:r>
        <w:t>,</w:t>
      </w:r>
    </w:p>
    <w:p w:rsidR="002419D5" w:rsidRDefault="002419D5" w:rsidP="002419D5">
      <w:r>
        <w:t xml:space="preserve">влечет взыскание штрафа с </w:t>
      </w:r>
      <w:r w:rsidRPr="00C919C5">
        <w:t>контролирующего лица</w:t>
      </w:r>
      <w:r>
        <w:t xml:space="preserve"> в размере </w:t>
      </w:r>
      <w:r w:rsidRPr="00E451AC">
        <w:t>100 000 рублей</w:t>
      </w:r>
      <w:proofErr w:type="gramStart"/>
      <w:r w:rsidRPr="00E451AC">
        <w:t>.</w:t>
      </w:r>
      <w:r>
        <w:t>»;</w:t>
      </w:r>
      <w:proofErr w:type="gramEnd"/>
    </w:p>
    <w:p w:rsidR="002419D5" w:rsidRDefault="002419D5" w:rsidP="002419D5"/>
    <w:p w:rsidR="002419D5" w:rsidRDefault="002419D5" w:rsidP="002419D5">
      <w:r>
        <w:t>9) дополнить статьями 129</w:t>
      </w:r>
      <w:r w:rsidRPr="00C919C5">
        <w:rPr>
          <w:vertAlign w:val="superscript"/>
        </w:rPr>
        <w:t>5</w:t>
      </w:r>
      <w:r>
        <w:t xml:space="preserve"> и 129</w:t>
      </w:r>
      <w:r w:rsidRPr="00C919C5">
        <w:rPr>
          <w:vertAlign w:val="superscript"/>
        </w:rPr>
        <w:t>6</w:t>
      </w:r>
      <w:r>
        <w:t xml:space="preserve"> следующего содержания:</w:t>
      </w:r>
    </w:p>
    <w:p w:rsidR="002419D5" w:rsidRDefault="002419D5" w:rsidP="002419D5"/>
    <w:p w:rsidR="002419D5" w:rsidRPr="00A527A7" w:rsidRDefault="002419D5" w:rsidP="002419D5">
      <w:r>
        <w:t>«</w:t>
      </w:r>
      <w:r w:rsidRPr="009268E5">
        <w:rPr>
          <w:b/>
        </w:rPr>
        <w:t>Статья 129</w:t>
      </w:r>
      <w:r w:rsidRPr="009268E5">
        <w:rPr>
          <w:b/>
          <w:vertAlign w:val="superscript"/>
        </w:rPr>
        <w:t>5</w:t>
      </w:r>
      <w:r w:rsidRPr="00A527A7">
        <w:t xml:space="preserve">. Неуплата или неполная уплата сумм налога в результате </w:t>
      </w:r>
      <w:proofErr w:type="spellStart"/>
      <w:r w:rsidRPr="00A527A7">
        <w:t>невключения</w:t>
      </w:r>
      <w:proofErr w:type="spellEnd"/>
      <w:r w:rsidRPr="00A527A7">
        <w:t xml:space="preserve"> в налоговую базу доли прибыли контролируемой иностранной компании</w:t>
      </w:r>
    </w:p>
    <w:p w:rsidR="002419D5" w:rsidRPr="00A527A7" w:rsidRDefault="002419D5" w:rsidP="002419D5"/>
    <w:p w:rsidR="002419D5" w:rsidRPr="00A527A7" w:rsidRDefault="002419D5" w:rsidP="002419D5">
      <w:r w:rsidRPr="00A527A7">
        <w:t xml:space="preserve">Неуплата или неполная уплата </w:t>
      </w:r>
      <w:r>
        <w:t xml:space="preserve">контролирующим лицом, являющимся </w:t>
      </w:r>
      <w:r w:rsidRPr="00A527A7">
        <w:t>налогоплательщиком</w:t>
      </w:r>
      <w:r>
        <w:t xml:space="preserve"> – физическим лицом или организацией </w:t>
      </w:r>
      <w:r w:rsidRPr="00A527A7">
        <w:t xml:space="preserve">сумм налога </w:t>
      </w:r>
      <w:r w:rsidRPr="006B63F1">
        <w:t xml:space="preserve">в результате </w:t>
      </w:r>
      <w:proofErr w:type="spellStart"/>
      <w:r w:rsidRPr="006B63F1">
        <w:t>невключения</w:t>
      </w:r>
      <w:proofErr w:type="spellEnd"/>
      <w:r w:rsidRPr="006B63F1">
        <w:t xml:space="preserve"> в налоговую базу доли прибыли контролируемой иностранной компании</w:t>
      </w:r>
      <w:r>
        <w:t>,</w:t>
      </w:r>
    </w:p>
    <w:p w:rsidR="002419D5" w:rsidRDefault="002419D5" w:rsidP="002419D5">
      <w:r w:rsidRPr="00A527A7">
        <w:t xml:space="preserve">влечет взыскание штрафа в размере </w:t>
      </w:r>
      <w:r>
        <w:t xml:space="preserve">20 % </w:t>
      </w:r>
      <w:r w:rsidRPr="00CC2510">
        <w:t xml:space="preserve">от суммы прибыли контролируемой иностранной компании,  </w:t>
      </w:r>
      <w:r w:rsidRPr="00CC2510">
        <w:rPr>
          <w:bCs/>
          <w:iCs/>
        </w:rPr>
        <w:t xml:space="preserve">подлежащей включению </w:t>
      </w:r>
      <w:r w:rsidRPr="00E921F7">
        <w:rPr>
          <w:bCs/>
          <w:iCs/>
        </w:rPr>
        <w:t xml:space="preserve">в налоговую базу по налогу на доходы физических лиц для </w:t>
      </w:r>
      <w:r>
        <w:rPr>
          <w:bCs/>
          <w:iCs/>
        </w:rPr>
        <w:t xml:space="preserve">контролирующих лиц, являющихся </w:t>
      </w:r>
      <w:r w:rsidRPr="00E921F7">
        <w:rPr>
          <w:bCs/>
          <w:iCs/>
        </w:rPr>
        <w:t>налогоплательщик</w:t>
      </w:r>
      <w:r>
        <w:rPr>
          <w:bCs/>
          <w:iCs/>
        </w:rPr>
        <w:t>ами</w:t>
      </w:r>
      <w:r w:rsidRPr="00E921F7">
        <w:rPr>
          <w:bCs/>
          <w:iCs/>
        </w:rPr>
        <w:t xml:space="preserve"> – физически</w:t>
      </w:r>
      <w:r>
        <w:rPr>
          <w:bCs/>
          <w:iCs/>
        </w:rPr>
        <w:t>ми</w:t>
      </w:r>
      <w:r w:rsidRPr="00E921F7">
        <w:rPr>
          <w:bCs/>
          <w:iCs/>
        </w:rPr>
        <w:t xml:space="preserve"> лиц</w:t>
      </w:r>
      <w:r>
        <w:rPr>
          <w:bCs/>
          <w:iCs/>
        </w:rPr>
        <w:t>ами,</w:t>
      </w:r>
      <w:r w:rsidRPr="00E921F7">
        <w:rPr>
          <w:bCs/>
          <w:iCs/>
        </w:rPr>
        <w:t xml:space="preserve"> налоговую базу по налогу на прибыль организаций для </w:t>
      </w:r>
      <w:r>
        <w:rPr>
          <w:bCs/>
          <w:iCs/>
        </w:rPr>
        <w:t>контролирующих лиц, являющихся н</w:t>
      </w:r>
      <w:r w:rsidRPr="00E921F7">
        <w:rPr>
          <w:bCs/>
          <w:iCs/>
        </w:rPr>
        <w:t>алогоплательщик</w:t>
      </w:r>
      <w:r>
        <w:rPr>
          <w:bCs/>
          <w:iCs/>
        </w:rPr>
        <w:t>ами - организациями</w:t>
      </w:r>
      <w:r w:rsidRPr="00CC2510">
        <w:rPr>
          <w:bCs/>
          <w:iCs/>
        </w:rPr>
        <w:t>, но не менее 100</w:t>
      </w:r>
      <w:r w:rsidRPr="00CC2510">
        <w:t xml:space="preserve"> 000 рублей.</w:t>
      </w:r>
    </w:p>
    <w:p w:rsidR="002419D5" w:rsidRDefault="002419D5" w:rsidP="002419D5"/>
    <w:p w:rsidR="002419D5" w:rsidRPr="00F51E44" w:rsidRDefault="002419D5" w:rsidP="002419D5">
      <w:bookmarkStart w:id="1" w:name="Par4345"/>
      <w:bookmarkEnd w:id="1"/>
      <w:r w:rsidRPr="009268E5">
        <w:rPr>
          <w:b/>
        </w:rPr>
        <w:t>Статья 129</w:t>
      </w:r>
      <w:r w:rsidRPr="009268E5">
        <w:rPr>
          <w:b/>
          <w:vertAlign w:val="superscript"/>
        </w:rPr>
        <w:t>6</w:t>
      </w:r>
      <w:r w:rsidRPr="00F51E44">
        <w:t>.</w:t>
      </w:r>
      <w:r>
        <w:t xml:space="preserve"> </w:t>
      </w:r>
      <w:r w:rsidRPr="00F51E44">
        <w:t xml:space="preserve">Неправомерное непредставление </w:t>
      </w:r>
      <w:r>
        <w:t>уведомления</w:t>
      </w:r>
      <w:r w:rsidRPr="00F51E44">
        <w:t xml:space="preserve"> о контролируемых иностранных компаниях, представление недостоверных сведений в </w:t>
      </w:r>
      <w:r>
        <w:t>уведомлении</w:t>
      </w:r>
      <w:r w:rsidRPr="00F51E44">
        <w:t xml:space="preserve"> о контролируемых иностранных компаниях</w:t>
      </w:r>
    </w:p>
    <w:p w:rsidR="002419D5" w:rsidRPr="00E921F7" w:rsidRDefault="002419D5" w:rsidP="002419D5"/>
    <w:p w:rsidR="002419D5" w:rsidRDefault="002419D5" w:rsidP="002419D5">
      <w:proofErr w:type="gramStart"/>
      <w:r w:rsidRPr="00C919C5">
        <w:t xml:space="preserve">Неправомерное непредставление в установленный </w:t>
      </w:r>
      <w:hyperlink r:id="rId9" w:history="1">
        <w:r w:rsidRPr="00C919C5">
          <w:t>срок</w:t>
        </w:r>
      </w:hyperlink>
      <w:r w:rsidRPr="00C919C5">
        <w:t xml:space="preserve">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компаниях, содержащего недостоверные сведения влечет взыскание штрафа в размере </w:t>
      </w:r>
      <w:r w:rsidRPr="00C919C5">
        <w:rPr>
          <w:bCs/>
          <w:iCs/>
        </w:rPr>
        <w:t>100</w:t>
      </w:r>
      <w:r w:rsidRPr="00C919C5">
        <w:t xml:space="preserve"> 000 рублей</w:t>
      </w:r>
      <w:r>
        <w:t xml:space="preserve"> по каждой контролируемой иностранной компании, сведения о которой не представлены</w:t>
      </w:r>
      <w:r w:rsidRPr="00C919C5">
        <w:t>.</w:t>
      </w:r>
      <w:r>
        <w:t>».</w:t>
      </w:r>
      <w:proofErr w:type="gramEnd"/>
    </w:p>
    <w:p w:rsidR="002419D5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ind w:firstLine="567"/>
        <w:rPr>
          <w:bCs/>
          <w:iCs/>
        </w:rPr>
      </w:pPr>
    </w:p>
    <w:p w:rsidR="002419D5" w:rsidRPr="005319FA" w:rsidRDefault="002419D5" w:rsidP="002419D5">
      <w:pPr>
        <w:rPr>
          <w:b/>
        </w:rPr>
      </w:pPr>
      <w:r w:rsidRPr="005319FA">
        <w:rPr>
          <w:b/>
        </w:rPr>
        <w:t>Статья 2.</w:t>
      </w:r>
    </w:p>
    <w:p w:rsidR="002419D5" w:rsidRDefault="002419D5" w:rsidP="002419D5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90" w:lineRule="atLeast"/>
        <w:ind w:firstLine="283"/>
        <w:rPr>
          <w:bCs/>
          <w:iCs/>
        </w:rPr>
      </w:pPr>
    </w:p>
    <w:p w:rsidR="002419D5" w:rsidRDefault="002419D5" w:rsidP="002419D5">
      <w:r>
        <w:t>Внести в главу 23 части второй Налогового кодекса Российской Федерации следующие изменения:</w:t>
      </w:r>
    </w:p>
    <w:p w:rsidR="002419D5" w:rsidRDefault="002419D5" w:rsidP="002419D5"/>
    <w:p w:rsidR="002419D5" w:rsidRDefault="002419D5" w:rsidP="002419D5">
      <w:r>
        <w:t>1) пункт 3 статьи 208 дополнить подпунктом 8</w:t>
      </w:r>
      <w:r w:rsidRPr="00251DFD">
        <w:rPr>
          <w:vertAlign w:val="superscript"/>
        </w:rPr>
        <w:t>1</w:t>
      </w:r>
      <w:r>
        <w:t xml:space="preserve"> следующего содержания:</w:t>
      </w:r>
    </w:p>
    <w:p w:rsidR="002419D5" w:rsidRDefault="002419D5" w:rsidP="002419D5"/>
    <w:p w:rsidR="002419D5" w:rsidRDefault="002419D5" w:rsidP="002419D5">
      <w:r>
        <w:t>«8</w:t>
      </w:r>
      <w:r w:rsidRPr="00825BD9">
        <w:rPr>
          <w:vertAlign w:val="superscript"/>
        </w:rPr>
        <w:t>1</w:t>
      </w:r>
      <w:r>
        <w:t>) суммы прибыли контролируемой иностранной компании – для физических лиц, признаваемых в соответствии с настоящим Кодексом контролирующими лицами этой компании</w:t>
      </w:r>
      <w:proofErr w:type="gramStart"/>
      <w:r>
        <w:t>;»</w:t>
      </w:r>
      <w:proofErr w:type="gramEnd"/>
      <w:r>
        <w:t>;</w:t>
      </w:r>
    </w:p>
    <w:p w:rsidR="002419D5" w:rsidRDefault="002419D5" w:rsidP="002419D5"/>
    <w:p w:rsidR="002419D5" w:rsidRDefault="002419D5" w:rsidP="002419D5">
      <w:r>
        <w:t>2) пункт 3 статьи 210 дополнить абзацем следующего содержания:</w:t>
      </w:r>
    </w:p>
    <w:p w:rsidR="002419D5" w:rsidRDefault="002419D5" w:rsidP="002419D5"/>
    <w:p w:rsidR="002419D5" w:rsidRPr="000268AF" w:rsidRDefault="002419D5" w:rsidP="002419D5">
      <w:pPr>
        <w:rPr>
          <w:lang w:eastAsia="ru-RU"/>
        </w:rPr>
      </w:pPr>
      <w:r w:rsidRPr="000268AF">
        <w:t xml:space="preserve">«При определении налоговой базы в соответствии с настоящим пунктом </w:t>
      </w:r>
      <w:r>
        <w:rPr>
          <w:lang w:eastAsia="ru-RU"/>
        </w:rPr>
        <w:t>не подлежат уменьшению</w:t>
      </w:r>
      <w:r w:rsidRPr="000268AF">
        <w:rPr>
          <w:lang w:eastAsia="ru-RU"/>
        </w:rPr>
        <w:t xml:space="preserve"> на сумму налоговых вычетов, предусмотренных статьями 218 </w:t>
      </w:r>
      <w:r>
        <w:rPr>
          <w:lang w:eastAsia="ru-RU"/>
        </w:rPr>
        <w:t>–</w:t>
      </w:r>
      <w:r w:rsidRPr="000268AF">
        <w:rPr>
          <w:lang w:eastAsia="ru-RU"/>
        </w:rPr>
        <w:t xml:space="preserve"> 221 настоящего Кодекса</w:t>
      </w:r>
      <w:r>
        <w:rPr>
          <w:lang w:eastAsia="ru-RU"/>
        </w:rPr>
        <w:t>, доходы контролирующего лица в виде сумм прибыли контролируемой этим лицом иностранной компании</w:t>
      </w:r>
      <w:proofErr w:type="gramStart"/>
      <w:r>
        <w:rPr>
          <w:lang w:eastAsia="ru-RU"/>
        </w:rPr>
        <w:t>.»;</w:t>
      </w:r>
      <w:proofErr w:type="gramEnd"/>
    </w:p>
    <w:p w:rsidR="002419D5" w:rsidRDefault="002419D5" w:rsidP="002419D5"/>
    <w:p w:rsidR="002419D5" w:rsidRDefault="002419D5" w:rsidP="002419D5">
      <w:r>
        <w:t>3) статью 223 дополнить пунктом 5 следующего содержания:</w:t>
      </w:r>
    </w:p>
    <w:p w:rsidR="002419D5" w:rsidRDefault="002419D5" w:rsidP="002419D5"/>
    <w:p w:rsidR="002419D5" w:rsidRDefault="002419D5" w:rsidP="002419D5">
      <w:r>
        <w:t>«5. Для доходов в виде сумм прибыли контролируемой иностранной компании датой фактического получения дохода признается последнее число налогового периода по налогу на прибыль организаций, за который определяется прибыль такой контролируемой иностранной компании».</w:t>
      </w:r>
    </w:p>
    <w:p w:rsidR="002419D5" w:rsidRDefault="002419D5" w:rsidP="002419D5"/>
    <w:p w:rsidR="002419D5" w:rsidRPr="005319FA" w:rsidRDefault="002419D5" w:rsidP="002419D5">
      <w:pPr>
        <w:rPr>
          <w:b/>
        </w:rPr>
      </w:pPr>
      <w:r w:rsidRPr="005319FA">
        <w:rPr>
          <w:b/>
        </w:rPr>
        <w:t>Статья 3.</w:t>
      </w:r>
    </w:p>
    <w:p w:rsidR="002419D5" w:rsidRDefault="002419D5" w:rsidP="002419D5"/>
    <w:p w:rsidR="002419D5" w:rsidRDefault="002419D5" w:rsidP="002419D5">
      <w:r>
        <w:t>Внести в главу 25 части второй Налогового кодекса Российской Федерации следующие изменения:</w:t>
      </w:r>
    </w:p>
    <w:p w:rsidR="002419D5" w:rsidRDefault="002419D5" w:rsidP="002419D5"/>
    <w:p w:rsidR="002419D5" w:rsidRDefault="002419D5" w:rsidP="002419D5">
      <w:r>
        <w:t>1) статью 246 дополнить пунктами 5 – 6 следующего содержания:</w:t>
      </w:r>
    </w:p>
    <w:p w:rsidR="002419D5" w:rsidRDefault="002419D5" w:rsidP="002419D5"/>
    <w:p w:rsidR="002419D5" w:rsidRDefault="002419D5" w:rsidP="002419D5">
      <w:r>
        <w:t>«5. В целях настоящей главы к российским организациям приравниваются иностранные организации, являющиеся налоговыми резидентами Российской Федерации.</w:t>
      </w:r>
    </w:p>
    <w:p w:rsidR="002419D5" w:rsidRDefault="002419D5" w:rsidP="002419D5">
      <w:r>
        <w:t>6. Организациями - налоговыми резидентами Российской Федерации  в целях настоящего Кодекса признаются следующие организации:</w:t>
      </w:r>
    </w:p>
    <w:p w:rsidR="002419D5" w:rsidRDefault="002419D5" w:rsidP="002419D5">
      <w:r>
        <w:t>1) российские организации;</w:t>
      </w:r>
    </w:p>
    <w:p w:rsidR="002419D5" w:rsidRDefault="002419D5" w:rsidP="002419D5">
      <w:r>
        <w:t>2) иностранные организации, признаваемые налоговыми резидентами Российской Федерации в соответствии с международным договором (соглашением) в области налогообложения;</w:t>
      </w:r>
    </w:p>
    <w:p w:rsidR="002419D5" w:rsidRDefault="002419D5" w:rsidP="002419D5">
      <w:r>
        <w:t>3) иностранные организации, местом фактического управления которых является Российская Федерация.</w:t>
      </w:r>
    </w:p>
    <w:p w:rsidR="002419D5" w:rsidRDefault="002419D5" w:rsidP="002419D5">
      <w:r>
        <w:t>Местом фактического управления иностранной организацией признается Российская Федерация, если выполняется хотя бы одно следующих условий:</w:t>
      </w:r>
    </w:p>
    <w:p w:rsidR="002419D5" w:rsidRDefault="002419D5" w:rsidP="002419D5">
      <w:r>
        <w:t>заседания совета директоров (иного руководящего органа организации) проводятся на территории Российской Федерации;</w:t>
      </w:r>
    </w:p>
    <w:p w:rsidR="002419D5" w:rsidRDefault="002419D5" w:rsidP="002419D5">
      <w:r>
        <w:t>руководящее управление организацией обычно осуществляется из Российской Федерации;</w:t>
      </w:r>
    </w:p>
    <w:p w:rsidR="002419D5" w:rsidRDefault="002419D5" w:rsidP="002419D5">
      <w:r>
        <w:t>главные (руководящие) должностные лица организации осуществляют свою деятельность в Российской Федерации;</w:t>
      </w:r>
    </w:p>
    <w:p w:rsidR="002419D5" w:rsidRDefault="002419D5" w:rsidP="002419D5">
      <w:r>
        <w:t>бухгалтерский учет организации ведется в Российской Федерации;</w:t>
      </w:r>
    </w:p>
    <w:p w:rsidR="002419D5" w:rsidRDefault="002419D5" w:rsidP="002419D5">
      <w:r>
        <w:t>архивы организации хранятся в Российской Федерации.</w:t>
      </w:r>
    </w:p>
    <w:p w:rsidR="002419D5" w:rsidRDefault="002419D5" w:rsidP="002419D5">
      <w:r>
        <w:t>Если иное не предусмотрено международным договором (соглашением) Российской Федерации, иностранная организация вправе самостоятельно признать себя налоговым резидентом Российской Федерации</w:t>
      </w:r>
      <w:proofErr w:type="gramStart"/>
      <w:r>
        <w:t>.»;</w:t>
      </w:r>
      <w:proofErr w:type="gramEnd"/>
    </w:p>
    <w:p w:rsidR="002419D5" w:rsidRDefault="002419D5" w:rsidP="002419D5"/>
    <w:p w:rsidR="002419D5" w:rsidRDefault="002419D5" w:rsidP="002419D5">
      <w:r>
        <w:t>2) статью 250 дополнить пунктом 24 следующего содержания:</w:t>
      </w:r>
    </w:p>
    <w:p w:rsidR="002419D5" w:rsidRDefault="002419D5" w:rsidP="002419D5"/>
    <w:p w:rsidR="002419D5" w:rsidRDefault="002419D5" w:rsidP="002419D5">
      <w:r>
        <w:t>«24) в виде прибыли контролируемой иностранной компании – для организаций, признаваемых в соответствии с настоящим Кодексом контролирующими лицами этой иностранной компании</w:t>
      </w:r>
      <w:proofErr w:type="gramStart"/>
      <w:r>
        <w:t>.»;</w:t>
      </w:r>
      <w:proofErr w:type="gramEnd"/>
    </w:p>
    <w:p w:rsidR="002419D5" w:rsidRDefault="002419D5" w:rsidP="002419D5">
      <w:pPr>
        <w:rPr>
          <w:bCs/>
          <w:iCs/>
        </w:rPr>
      </w:pPr>
    </w:p>
    <w:p w:rsidR="002419D5" w:rsidRDefault="002419D5" w:rsidP="002419D5">
      <w:r>
        <w:t>3) пункт 4 статьи 271 дополнить подпунктом 12 следующего содержания:</w:t>
      </w:r>
    </w:p>
    <w:p w:rsidR="002419D5" w:rsidRDefault="002419D5" w:rsidP="002419D5"/>
    <w:p w:rsidR="002419D5" w:rsidRDefault="002419D5" w:rsidP="002419D5">
      <w:r>
        <w:t>«12) датой получения дохода в виде прибыли контролируемой иностранной компании признается 31 декабря календарного года, за который определяется сумма прибыли такой контролируемой иностранной компании</w:t>
      </w:r>
      <w:proofErr w:type="gramStart"/>
      <w:r>
        <w:t>.»;</w:t>
      </w:r>
      <w:proofErr w:type="gramEnd"/>
    </w:p>
    <w:p w:rsidR="002419D5" w:rsidRDefault="002419D5" w:rsidP="002419D5"/>
    <w:p w:rsidR="002419D5" w:rsidRDefault="002419D5" w:rsidP="002419D5">
      <w:r>
        <w:t>4) пункт 1 статьи 273 после слов «</w:t>
      </w:r>
      <w:proofErr w:type="spellStart"/>
      <w:r>
        <w:t>микрофинансовых</w:t>
      </w:r>
      <w:proofErr w:type="spellEnd"/>
      <w:r>
        <w:t xml:space="preserve"> организаций» дополнить словами «, организаций, признаваемых в соответствии с настоящим Кодексом контролирующими лицами контролируемых иностранных компаний»;</w:t>
      </w:r>
    </w:p>
    <w:p w:rsidR="002419D5" w:rsidRDefault="002419D5" w:rsidP="002419D5"/>
    <w:p w:rsidR="002419D5" w:rsidRDefault="002419D5" w:rsidP="002419D5">
      <w:r>
        <w:t>5) статью 274 дополнить пунктом 21 следующего содержания:</w:t>
      </w:r>
    </w:p>
    <w:p w:rsidR="002419D5" w:rsidRDefault="002419D5" w:rsidP="002419D5"/>
    <w:p w:rsidR="002419D5" w:rsidRDefault="002419D5" w:rsidP="002419D5">
      <w:r>
        <w:t>«21. Налоговая база, определяемая контролирующими лицами по прибыли контролируемых ими иностранных компаний, не подлежит уменьшению на величину расходов по прочей деятельности, а также убытков, полученных от прочей деятельности таких лиц</w:t>
      </w:r>
      <w:proofErr w:type="gramStart"/>
      <w:r>
        <w:t>.»;</w:t>
      </w:r>
      <w:proofErr w:type="gramEnd"/>
    </w:p>
    <w:p w:rsidR="002419D5" w:rsidRDefault="002419D5" w:rsidP="002419D5"/>
    <w:p w:rsidR="002419D5" w:rsidRDefault="002419D5" w:rsidP="002419D5">
      <w:r>
        <w:t>6) абзац второй пункта 1 статьи 278</w:t>
      </w:r>
      <w:r w:rsidRPr="009D602D">
        <w:rPr>
          <w:vertAlign w:val="superscript"/>
        </w:rPr>
        <w:t>1</w:t>
      </w:r>
      <w:r>
        <w:t xml:space="preserve"> дополнить словами «, а также доходы участников консолидированной группы налогоплательщиков, являющихся контролирующими лицами контролируемых иностранных компаний, в виде прибыли контролируемых ими иностранных компаний»;</w:t>
      </w:r>
    </w:p>
    <w:p w:rsidR="002419D5" w:rsidRDefault="002419D5" w:rsidP="002419D5"/>
    <w:p w:rsidR="002419D5" w:rsidRDefault="002419D5" w:rsidP="002419D5">
      <w:r>
        <w:t>7) пункт 1 статьи 283 после слова «268</w:t>
      </w:r>
      <w:r w:rsidRPr="009D602D">
        <w:rPr>
          <w:vertAlign w:val="superscript"/>
        </w:rPr>
        <w:t>1</w:t>
      </w:r>
      <w:r>
        <w:t>,» дополнить словами « 274,»;</w:t>
      </w:r>
    </w:p>
    <w:p w:rsidR="002419D5" w:rsidRDefault="002419D5" w:rsidP="002419D5"/>
    <w:p w:rsidR="002419D5" w:rsidRDefault="002419D5" w:rsidP="002419D5">
      <w:r>
        <w:t>8) в статье 284:</w:t>
      </w:r>
    </w:p>
    <w:p w:rsidR="002419D5" w:rsidRDefault="002419D5" w:rsidP="002419D5"/>
    <w:p w:rsidR="002419D5" w:rsidRDefault="002419D5" w:rsidP="002419D5">
      <w:r>
        <w:t>а) абзац седьмой пункта 1 изложить в следующей редакции:</w:t>
      </w:r>
    </w:p>
    <w:p w:rsidR="002419D5" w:rsidRDefault="002419D5" w:rsidP="002419D5"/>
    <w:p w:rsidR="002419D5" w:rsidRDefault="002419D5" w:rsidP="002419D5">
      <w:r>
        <w:t>«</w:t>
      </w:r>
      <w:r w:rsidRPr="00266F2C">
        <w:t>Положения настоящего пункта не применяются</w:t>
      </w:r>
      <w:r>
        <w:t>:</w:t>
      </w:r>
    </w:p>
    <w:p w:rsidR="002419D5" w:rsidRDefault="002419D5" w:rsidP="002419D5">
      <w:r w:rsidRPr="00266F2C">
        <w:t>налогоплательщиками, указанными в пункте 1 статьи 275</w:t>
      </w:r>
      <w:r w:rsidRPr="00266F2C">
        <w:rPr>
          <w:vertAlign w:val="superscript"/>
        </w:rPr>
        <w:t>2</w:t>
      </w:r>
      <w:r w:rsidRPr="00266F2C">
        <w:t xml:space="preserve"> настоящего Кодекса, при исчислении налоговой базы при осуществлении деятельности, связанной с добычей углеводородного сырья на новом морском месторождении углеводородного сырья</w:t>
      </w:r>
      <w:r>
        <w:t>;</w:t>
      </w:r>
    </w:p>
    <w:p w:rsidR="002419D5" w:rsidRDefault="002419D5" w:rsidP="002419D5">
      <w:r>
        <w:t>при исчислении налоговой базы налогоплательщиками – контролирующими лицами по прибыли контролируемых ими иностранных компаний</w:t>
      </w:r>
      <w:proofErr w:type="gramStart"/>
      <w:r w:rsidRPr="00266F2C">
        <w:t>.</w:t>
      </w:r>
      <w:r>
        <w:t>»;</w:t>
      </w:r>
      <w:proofErr w:type="gramEnd"/>
    </w:p>
    <w:p w:rsidR="002419D5" w:rsidRDefault="002419D5" w:rsidP="002419D5"/>
    <w:p w:rsidR="002419D5" w:rsidRDefault="002419D5" w:rsidP="002419D5">
      <w:r>
        <w:t>б) дополнить пунктом 1</w:t>
      </w:r>
      <w:r w:rsidRPr="00266F2C">
        <w:rPr>
          <w:vertAlign w:val="superscript"/>
        </w:rPr>
        <w:t>6</w:t>
      </w:r>
      <w:r>
        <w:t xml:space="preserve"> следующего содержания:</w:t>
      </w:r>
    </w:p>
    <w:p w:rsidR="002419D5" w:rsidRDefault="002419D5" w:rsidP="002419D5"/>
    <w:p w:rsidR="002419D5" w:rsidRDefault="002419D5" w:rsidP="002419D5">
      <w:r>
        <w:t>«1</w:t>
      </w:r>
      <w:r w:rsidRPr="00266F2C">
        <w:rPr>
          <w:vertAlign w:val="superscript"/>
        </w:rPr>
        <w:t>6</w:t>
      </w:r>
      <w:r>
        <w:t>. К налоговой базе, определяемой налогоплательщиками – контролирующими лицами по доходам в виде прибыли контролируемых ими иностранных компаний, налоговая ставка устанавливается в размере 20 процентов»;</w:t>
      </w:r>
    </w:p>
    <w:p w:rsidR="002419D5" w:rsidRDefault="002419D5" w:rsidP="002419D5"/>
    <w:p w:rsidR="002419D5" w:rsidRDefault="002419D5" w:rsidP="002419D5">
      <w:r>
        <w:t>9) в пункте 2 статьи 284</w:t>
      </w:r>
      <w:r w:rsidRPr="00A62F16">
        <w:rPr>
          <w:vertAlign w:val="superscript"/>
        </w:rPr>
        <w:t>1</w:t>
      </w:r>
      <w:r>
        <w:t xml:space="preserve"> словами «пунктами 3 и 4» заменить словами «пунктами 1</w:t>
      </w:r>
      <w:r w:rsidRPr="00A62F16">
        <w:rPr>
          <w:vertAlign w:val="superscript"/>
        </w:rPr>
        <w:t>6</w:t>
      </w:r>
      <w:r>
        <w:t>, 3 и 4».</w:t>
      </w:r>
    </w:p>
    <w:p w:rsidR="002419D5" w:rsidRDefault="002419D5" w:rsidP="002419D5"/>
    <w:p w:rsidR="002419D5" w:rsidRDefault="002419D5" w:rsidP="002419D5">
      <w:r>
        <w:t>10) подпункт 5 пункта 1 статьи 309 изложить в следующей редакции:</w:t>
      </w:r>
    </w:p>
    <w:p w:rsidR="002419D5" w:rsidRDefault="002419D5" w:rsidP="002419D5"/>
    <w:p w:rsidR="002419D5" w:rsidRDefault="002419D5" w:rsidP="002419D5">
      <w:proofErr w:type="gramStart"/>
      <w:r>
        <w:t>«</w:t>
      </w:r>
      <w:r w:rsidRPr="00884225">
        <w:t xml:space="preserve">5) доходы от реализации акций (долей) организаций, более 50 процентов активов которых </w:t>
      </w:r>
      <w:r>
        <w:t xml:space="preserve">прямо или косвенно </w:t>
      </w:r>
      <w:r w:rsidRPr="00884225">
        <w:t xml:space="preserve">состоит из недвижимого имущества, находящегося на территории Российской Федерации, а также финансовых инструментов, производных от таких акций (долей), за исключением акций, признаваемых обращающимися на организованном рынке ценных бумаг в соответствии с пунктом </w:t>
      </w:r>
      <w:r>
        <w:t>9</w:t>
      </w:r>
      <w:r w:rsidRPr="00884225">
        <w:t xml:space="preserve"> статьи 280 настоящего Кодекса.</w:t>
      </w:r>
      <w:proofErr w:type="gramEnd"/>
      <w:r w:rsidRPr="00884225">
        <w:t xml:space="preserve"> При этом доходы от реализации на иностранных биржах (у иностранных организаторов торговли) ценных бумаг или производных от них финансовых инструментов, обращающихся на этих биржах, не признаются доходами от источников в Российской Федерации</w:t>
      </w:r>
      <w:proofErr w:type="gramStart"/>
      <w:r w:rsidRPr="00884225">
        <w:t>;</w:t>
      </w:r>
      <w:r>
        <w:t>»</w:t>
      </w:r>
      <w:proofErr w:type="gramEnd"/>
      <w:r>
        <w:t>;</w:t>
      </w:r>
    </w:p>
    <w:p w:rsidR="002419D5" w:rsidRDefault="002419D5" w:rsidP="002419D5"/>
    <w:p w:rsidR="002419D5" w:rsidRPr="005319FA" w:rsidRDefault="002419D5" w:rsidP="002419D5">
      <w:pPr>
        <w:rPr>
          <w:b/>
        </w:rPr>
      </w:pPr>
      <w:r w:rsidRPr="005319FA">
        <w:rPr>
          <w:b/>
        </w:rPr>
        <w:t>Статья 4</w:t>
      </w:r>
    </w:p>
    <w:p w:rsidR="002419D5" w:rsidRDefault="002419D5" w:rsidP="002419D5"/>
    <w:p w:rsidR="002419D5" w:rsidRDefault="002419D5" w:rsidP="002419D5">
      <w:r>
        <w:t>Внести в главу 26</w:t>
      </w:r>
      <w:r w:rsidRPr="003E4871">
        <w:rPr>
          <w:vertAlign w:val="superscript"/>
        </w:rPr>
        <w:t>1</w:t>
      </w:r>
      <w:r>
        <w:t xml:space="preserve"> части второй Налогового кодекса Российской Федерации следующие изменения:</w:t>
      </w:r>
    </w:p>
    <w:p w:rsidR="002419D5" w:rsidRDefault="002419D5" w:rsidP="002419D5"/>
    <w:p w:rsidR="002419D5" w:rsidRDefault="002419D5" w:rsidP="002419D5">
      <w:r>
        <w:t>1) в статье 346</w:t>
      </w:r>
      <w:r w:rsidRPr="003E4871">
        <w:rPr>
          <w:vertAlign w:val="superscript"/>
        </w:rPr>
        <w:t>1</w:t>
      </w:r>
      <w:r>
        <w:t>:</w:t>
      </w:r>
    </w:p>
    <w:p w:rsidR="002419D5" w:rsidRDefault="002419D5" w:rsidP="002419D5"/>
    <w:p w:rsidR="002419D5" w:rsidRDefault="002419D5" w:rsidP="002419D5">
      <w:r>
        <w:t>а) в пункте 3 слова «пунктами 3 и 4 статьи 284 настоящего Кодекса» заменить словами «пунктами 1</w:t>
      </w:r>
      <w:r w:rsidRPr="00F710AE">
        <w:rPr>
          <w:vertAlign w:val="superscript"/>
        </w:rPr>
        <w:t>6</w:t>
      </w:r>
      <w:r>
        <w:t>, 3 и 4 статьи 284 настоящего Кодекса»;</w:t>
      </w:r>
    </w:p>
    <w:p w:rsidR="002419D5" w:rsidRDefault="002419D5" w:rsidP="002419D5"/>
    <w:p w:rsidR="002419D5" w:rsidRDefault="002419D5" w:rsidP="002419D5">
      <w:r>
        <w:t>б) пункт 4 после слов «налоговых агентов» дополнить словами «, а также обязанностей контролирующих лиц контролируемых иностранных компаний»;</w:t>
      </w:r>
    </w:p>
    <w:p w:rsidR="002419D5" w:rsidRDefault="002419D5" w:rsidP="002419D5"/>
    <w:p w:rsidR="002419D5" w:rsidRDefault="002419D5" w:rsidP="002419D5">
      <w:r>
        <w:t>2) в абзаце шестом пункта 1 статьи 346</w:t>
      </w:r>
      <w:r w:rsidRPr="003E4871">
        <w:rPr>
          <w:vertAlign w:val="superscript"/>
        </w:rPr>
        <w:t>5</w:t>
      </w:r>
      <w:r>
        <w:t xml:space="preserve"> слова «пунктами 3 и 4 статьи 284 настоящего Кодекса» заменить словами «пунктами 1</w:t>
      </w:r>
      <w:r w:rsidRPr="00F710AE">
        <w:rPr>
          <w:vertAlign w:val="superscript"/>
        </w:rPr>
        <w:t>6</w:t>
      </w:r>
      <w:r>
        <w:t>, 3 и 4 статьи 284 настоящего Кодекса».</w:t>
      </w:r>
    </w:p>
    <w:p w:rsidR="002419D5" w:rsidRDefault="002419D5" w:rsidP="002419D5"/>
    <w:p w:rsidR="002419D5" w:rsidRPr="005319FA" w:rsidRDefault="002419D5" w:rsidP="002419D5">
      <w:pPr>
        <w:rPr>
          <w:b/>
        </w:rPr>
      </w:pPr>
      <w:r w:rsidRPr="005319FA">
        <w:rPr>
          <w:b/>
        </w:rPr>
        <w:t>Статья 5</w:t>
      </w:r>
    </w:p>
    <w:p w:rsidR="002419D5" w:rsidRDefault="002419D5" w:rsidP="002419D5"/>
    <w:p w:rsidR="002419D5" w:rsidRDefault="002419D5" w:rsidP="002419D5">
      <w:r>
        <w:t>Внести в главу 26</w:t>
      </w:r>
      <w:r>
        <w:rPr>
          <w:vertAlign w:val="superscript"/>
        </w:rPr>
        <w:t>2</w:t>
      </w:r>
      <w:r>
        <w:t xml:space="preserve"> части второй Налогового кодекса Российской Федерации следующие изменения:</w:t>
      </w:r>
    </w:p>
    <w:p w:rsidR="002419D5" w:rsidRDefault="002419D5" w:rsidP="002419D5"/>
    <w:p w:rsidR="002419D5" w:rsidRDefault="002419D5" w:rsidP="002419D5">
      <w:r>
        <w:t>1) в статье 346</w:t>
      </w:r>
      <w:r w:rsidRPr="00B239C6">
        <w:rPr>
          <w:vertAlign w:val="superscript"/>
        </w:rPr>
        <w:t>11</w:t>
      </w:r>
      <w:r>
        <w:t>:</w:t>
      </w:r>
    </w:p>
    <w:p w:rsidR="002419D5" w:rsidRDefault="002419D5" w:rsidP="002419D5"/>
    <w:p w:rsidR="002419D5" w:rsidRDefault="002419D5" w:rsidP="002419D5">
      <w:r>
        <w:t>а) в пункте 2 слова «пунктами 3 и 4 статьи 284 настоящего Кодекса» заменить словами «пунктами 1</w:t>
      </w:r>
      <w:r w:rsidRPr="00F710AE">
        <w:rPr>
          <w:vertAlign w:val="superscript"/>
        </w:rPr>
        <w:t>6</w:t>
      </w:r>
      <w:r>
        <w:t>, 3 и 4 статьи 284 настоящего Кодекса»;</w:t>
      </w:r>
    </w:p>
    <w:p w:rsidR="002419D5" w:rsidRDefault="002419D5" w:rsidP="002419D5"/>
    <w:p w:rsidR="002419D5" w:rsidRDefault="002419D5" w:rsidP="002419D5">
      <w:r>
        <w:t>б) пункт 5 после слов «налоговых агентов» дополнить словами «, а также обязанностей контролирующих лиц контролируемых иностранных компаний».</w:t>
      </w:r>
    </w:p>
    <w:p w:rsidR="002419D5" w:rsidRDefault="002419D5" w:rsidP="002419D5"/>
    <w:p w:rsidR="002419D5" w:rsidRDefault="002419D5" w:rsidP="002419D5">
      <w:r>
        <w:t>2) в подпункте 2 пункта 11 статьи 346</w:t>
      </w:r>
      <w:r w:rsidRPr="00DF2A49">
        <w:rPr>
          <w:vertAlign w:val="superscript"/>
        </w:rPr>
        <w:t>15</w:t>
      </w:r>
      <w:r>
        <w:t xml:space="preserve"> слова «пунктами 3 и 4 статьи 284 настоящего Кодекса» заменить словами «пунктами 1</w:t>
      </w:r>
      <w:r w:rsidRPr="00F710AE">
        <w:rPr>
          <w:vertAlign w:val="superscript"/>
        </w:rPr>
        <w:t>6</w:t>
      </w:r>
      <w:r>
        <w:t>, 3 и 4 статьи 284 настоящего Кодекса».</w:t>
      </w:r>
    </w:p>
    <w:p w:rsidR="002419D5" w:rsidRDefault="002419D5" w:rsidP="002419D5"/>
    <w:p w:rsidR="002419D5" w:rsidRPr="005319FA" w:rsidRDefault="002419D5" w:rsidP="002419D5">
      <w:pPr>
        <w:rPr>
          <w:b/>
        </w:rPr>
      </w:pPr>
      <w:r w:rsidRPr="005319FA">
        <w:rPr>
          <w:b/>
        </w:rPr>
        <w:t>Статья 6</w:t>
      </w:r>
    </w:p>
    <w:p w:rsidR="002419D5" w:rsidRDefault="002419D5" w:rsidP="002419D5"/>
    <w:p w:rsidR="002419D5" w:rsidRDefault="002419D5" w:rsidP="002419D5">
      <w:r>
        <w:t>Настоящий Федеральный закон вступае</w:t>
      </w:r>
      <w:r w:rsidRPr="00B42891">
        <w:t>т в силу не ранее чем по истечении одного месяца со дня официального опубликования настоящего Федерального закона и не ранее 1-го числа очередного налогового периода по налогу</w:t>
      </w:r>
      <w:r>
        <w:t xml:space="preserve"> на доходы физических лиц</w:t>
      </w:r>
    </w:p>
    <w:p w:rsidR="002419D5" w:rsidRDefault="002419D5"/>
    <w:sectPr w:rsidR="002419D5" w:rsidSect="00EA6EFC">
      <w:headerReference w:type="default" r:id="rId10"/>
      <w:footerReference w:type="default" r:id="rId11"/>
      <w:pgSz w:w="11906" w:h="16838" w:code="9"/>
      <w:pgMar w:top="1134" w:right="1134" w:bottom="1134" w:left="1134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87342"/>
      <w:docPartObj>
        <w:docPartGallery w:val="Page Numbers (Bottom of Page)"/>
        <w:docPartUnique/>
      </w:docPartObj>
    </w:sdtPr>
    <w:sdtEndPr/>
    <w:sdtContent>
      <w:p w:rsidR="00646114" w:rsidRDefault="0026515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D5">
          <w:rPr>
            <w:noProof/>
          </w:rPr>
          <w:t>1</w:t>
        </w:r>
        <w:r>
          <w:fldChar w:fldCharType="end"/>
        </w:r>
      </w:p>
    </w:sdtContent>
  </w:sdt>
  <w:p w:rsidR="00646114" w:rsidRDefault="0026515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4D" w:rsidRDefault="00265157" w:rsidP="006E52E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D5"/>
    <w:rsid w:val="0024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D5"/>
    <w:pPr>
      <w:spacing w:after="6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9D5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419D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D5"/>
    <w:pPr>
      <w:spacing w:after="6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9D5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419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4488E2C9EAB26A7B52D6116E2474A463988AF4EE113AE9DA7A927EC1526F1B091B71168C114CFUAf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14488E2C9EAB26A7B52D6116E2474A463988AF4EE113AE9DA7A927EC1526F1B091B71168C114CFUAf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4488E2C9EAB26A7B52D6116E2474A463988AF4EE113AE9DA7A927EC1526F1B091B71168C114CFUAfCI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F314488E2C9EAB26A7B52D6116E2474A463988AF4EE113AE9DA7A927EC1526F1B091B71168C114CFUAfCI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7DF53D5C6E25A4FEEC0CD465D9243A5666D63198431B479B98AC14A3B6CB472B761775FF7230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ИГОРЕВИЧ</dc:creator>
  <cp:lastModifiedBy>ВАСИЛЬЕВ РУСЛАН ИГОРЕВИЧ</cp:lastModifiedBy>
  <cp:revision>1</cp:revision>
  <dcterms:created xsi:type="dcterms:W3CDTF">2014-03-19T07:07:00Z</dcterms:created>
  <dcterms:modified xsi:type="dcterms:W3CDTF">2014-03-19T07:07:00Z</dcterms:modified>
</cp:coreProperties>
</file>