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A1" w:rsidRDefault="00BA0DA1" w:rsidP="00BA0DA1">
      <w:pPr>
        <w:spacing w:line="240" w:lineRule="auto"/>
        <w:jc w:val="both"/>
        <w:rPr>
          <w:sz w:val="28"/>
        </w:rPr>
      </w:pPr>
    </w:p>
    <w:p w:rsidR="00BA0DA1" w:rsidRPr="00BA0DA1" w:rsidRDefault="00BA0DA1" w:rsidP="00BA0DA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Обсуждение </w:t>
      </w:r>
      <w:r w:rsidRPr="00BA0DA1">
        <w:rPr>
          <w:b/>
          <w:sz w:val="28"/>
        </w:rPr>
        <w:t>подход</w:t>
      </w:r>
      <w:r>
        <w:rPr>
          <w:b/>
          <w:sz w:val="28"/>
        </w:rPr>
        <w:t>ов</w:t>
      </w:r>
      <w:r w:rsidRPr="00BA0DA1">
        <w:rPr>
          <w:b/>
          <w:sz w:val="28"/>
        </w:rPr>
        <w:t xml:space="preserve"> к разработке стратеги</w:t>
      </w:r>
      <w:r>
        <w:rPr>
          <w:b/>
          <w:sz w:val="28"/>
        </w:rPr>
        <w:t>и</w:t>
      </w:r>
      <w:r w:rsidRPr="00BA0DA1">
        <w:rPr>
          <w:b/>
          <w:sz w:val="28"/>
        </w:rPr>
        <w:t xml:space="preserve"> дальнейшего развития бухгалтерского учета и аудиторской деятельности</w:t>
      </w:r>
    </w:p>
    <w:p w:rsidR="00BA0DA1" w:rsidRDefault="00BA0DA1" w:rsidP="001D20D1">
      <w:pPr>
        <w:spacing w:line="240" w:lineRule="auto"/>
        <w:ind w:firstLine="709"/>
        <w:jc w:val="both"/>
        <w:rPr>
          <w:sz w:val="28"/>
        </w:rPr>
      </w:pPr>
    </w:p>
    <w:p w:rsidR="00DF7DF7" w:rsidRDefault="00DF7DF7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9 апреля</w:t>
      </w:r>
      <w:r w:rsidR="00FF7582">
        <w:rPr>
          <w:sz w:val="28"/>
        </w:rPr>
        <w:t xml:space="preserve"> с.г. </w:t>
      </w:r>
      <w:r>
        <w:rPr>
          <w:sz w:val="28"/>
        </w:rPr>
        <w:t xml:space="preserve">в </w:t>
      </w:r>
      <w:r w:rsidR="00BA0DA1" w:rsidRPr="00BA0DA1">
        <w:rPr>
          <w:sz w:val="28"/>
        </w:rPr>
        <w:t>Министерств</w:t>
      </w:r>
      <w:r>
        <w:rPr>
          <w:sz w:val="28"/>
        </w:rPr>
        <w:t>е</w:t>
      </w:r>
      <w:r w:rsidR="00BA0DA1" w:rsidRPr="00BA0DA1">
        <w:rPr>
          <w:sz w:val="28"/>
        </w:rPr>
        <w:t xml:space="preserve"> финансов Российской Федерации </w:t>
      </w:r>
      <w:r>
        <w:rPr>
          <w:sz w:val="28"/>
        </w:rPr>
        <w:t xml:space="preserve">прошло обсуждение вопросов </w:t>
      </w:r>
      <w:r w:rsidRPr="00BA0DA1">
        <w:rPr>
          <w:sz w:val="28"/>
        </w:rPr>
        <w:t>дальнейшего развития аудиторской деятельности в Российской Федерации.</w:t>
      </w:r>
      <w:r>
        <w:rPr>
          <w:sz w:val="28"/>
        </w:rPr>
        <w:t xml:space="preserve"> В мероприятии приняли участие</w:t>
      </w:r>
      <w:r w:rsidRPr="00BA0DA1">
        <w:rPr>
          <w:sz w:val="28"/>
        </w:rPr>
        <w:t xml:space="preserve"> представители профессионального </w:t>
      </w:r>
      <w:r>
        <w:rPr>
          <w:sz w:val="28"/>
        </w:rPr>
        <w:t xml:space="preserve">и делового </w:t>
      </w:r>
      <w:r w:rsidRPr="00BA0DA1">
        <w:rPr>
          <w:sz w:val="28"/>
        </w:rPr>
        <w:t>сообществ, органов государстве</w:t>
      </w:r>
      <w:bookmarkStart w:id="0" w:name="_GoBack"/>
      <w:bookmarkEnd w:id="0"/>
      <w:r w:rsidRPr="00BA0DA1">
        <w:rPr>
          <w:sz w:val="28"/>
        </w:rPr>
        <w:t xml:space="preserve">нной власти, </w:t>
      </w:r>
      <w:r>
        <w:rPr>
          <w:sz w:val="28"/>
        </w:rPr>
        <w:t xml:space="preserve">Банка России, вузов, </w:t>
      </w:r>
      <w:r w:rsidRPr="00BA0DA1">
        <w:rPr>
          <w:sz w:val="28"/>
        </w:rPr>
        <w:t>научных кругов.</w:t>
      </w:r>
      <w:r>
        <w:rPr>
          <w:sz w:val="28"/>
        </w:rPr>
        <w:t xml:space="preserve"> </w:t>
      </w:r>
    </w:p>
    <w:p w:rsidR="001571FD" w:rsidRDefault="00DF7DF7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Одним из основных направлений</w:t>
      </w:r>
      <w:r w:rsidRPr="00DF7DF7">
        <w:rPr>
          <w:sz w:val="28"/>
        </w:rPr>
        <w:t xml:space="preserve"> </w:t>
      </w:r>
      <w:r w:rsidRPr="00BA0DA1">
        <w:rPr>
          <w:sz w:val="28"/>
        </w:rPr>
        <w:t xml:space="preserve">дальнейшего развития </w:t>
      </w:r>
      <w:r>
        <w:rPr>
          <w:sz w:val="28"/>
        </w:rPr>
        <w:t xml:space="preserve">участники обсуждения назвали </w:t>
      </w:r>
      <w:r w:rsidRPr="00DF2271">
        <w:rPr>
          <w:sz w:val="28"/>
        </w:rPr>
        <w:t>совершенствовани</w:t>
      </w:r>
      <w:r>
        <w:rPr>
          <w:sz w:val="28"/>
        </w:rPr>
        <w:t>е</w:t>
      </w:r>
      <w:r w:rsidRPr="00DF2271">
        <w:rPr>
          <w:sz w:val="28"/>
        </w:rPr>
        <w:t xml:space="preserve"> экономической модели деяте</w:t>
      </w:r>
      <w:r>
        <w:rPr>
          <w:sz w:val="28"/>
        </w:rPr>
        <w:t>льности аудиторских организаций</w:t>
      </w:r>
      <w:r w:rsidR="001571FD">
        <w:rPr>
          <w:sz w:val="28"/>
        </w:rPr>
        <w:t xml:space="preserve">. Среди задач совершенствования рассматривались: </w:t>
      </w:r>
      <w:r w:rsidRPr="00DF2271">
        <w:rPr>
          <w:sz w:val="28"/>
        </w:rPr>
        <w:t>стимулировани</w:t>
      </w:r>
      <w:r w:rsidR="001571FD">
        <w:rPr>
          <w:sz w:val="28"/>
        </w:rPr>
        <w:t>е</w:t>
      </w:r>
      <w:r w:rsidRPr="00DF2271">
        <w:rPr>
          <w:sz w:val="28"/>
        </w:rPr>
        <w:t xml:space="preserve"> расширения круга услуг, оказываемых аудиторскими организациями</w:t>
      </w:r>
      <w:r w:rsidR="008E14B8">
        <w:rPr>
          <w:sz w:val="28"/>
        </w:rPr>
        <w:t>,</w:t>
      </w:r>
      <w:r w:rsidRPr="00DF2271">
        <w:rPr>
          <w:sz w:val="28"/>
        </w:rPr>
        <w:t xml:space="preserve"> </w:t>
      </w:r>
      <w:r w:rsidR="001571FD">
        <w:rPr>
          <w:sz w:val="28"/>
        </w:rPr>
        <w:t>о</w:t>
      </w:r>
      <w:r w:rsidR="001571FD">
        <w:rPr>
          <w:sz w:val="28"/>
        </w:rPr>
        <w:t>пределение новых направлений аудита</w:t>
      </w:r>
      <w:r w:rsidR="008E14B8">
        <w:rPr>
          <w:sz w:val="28"/>
        </w:rPr>
        <w:t>,</w:t>
      </w:r>
      <w:r w:rsidR="001571FD">
        <w:rPr>
          <w:sz w:val="28"/>
        </w:rPr>
        <w:t xml:space="preserve"> изменение системы закупок аудиторских услуг</w:t>
      </w:r>
      <w:r w:rsidR="008E14B8">
        <w:rPr>
          <w:sz w:val="28"/>
        </w:rPr>
        <w:t>,</w:t>
      </w:r>
      <w:r w:rsidR="001571FD">
        <w:rPr>
          <w:sz w:val="28"/>
        </w:rPr>
        <w:t xml:space="preserve"> оптимизация</w:t>
      </w:r>
      <w:r w:rsidR="001571FD">
        <w:rPr>
          <w:sz w:val="28"/>
        </w:rPr>
        <w:t xml:space="preserve"> требований</w:t>
      </w:r>
      <w:r w:rsidR="001571FD">
        <w:rPr>
          <w:sz w:val="28"/>
        </w:rPr>
        <w:t>, предъявляемых</w:t>
      </w:r>
      <w:r w:rsidR="001571FD">
        <w:rPr>
          <w:sz w:val="28"/>
        </w:rPr>
        <w:t xml:space="preserve"> к осуществлению аудиторской деятельности</w:t>
      </w:r>
      <w:r w:rsidR="001571FD">
        <w:rPr>
          <w:sz w:val="28"/>
        </w:rPr>
        <w:t>.</w:t>
      </w:r>
    </w:p>
    <w:p w:rsidR="00DF7DF7" w:rsidRDefault="001571FD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Участники обсуждения предложили принять меры по </w:t>
      </w:r>
      <w:r w:rsidR="00DF7DF7" w:rsidRPr="00DF2271">
        <w:rPr>
          <w:sz w:val="28"/>
        </w:rPr>
        <w:t>совершенствовани</w:t>
      </w:r>
      <w:r>
        <w:rPr>
          <w:sz w:val="28"/>
        </w:rPr>
        <w:t>ю</w:t>
      </w:r>
      <w:r w:rsidR="00DF7DF7" w:rsidRPr="00DF2271">
        <w:rPr>
          <w:sz w:val="28"/>
        </w:rPr>
        <w:t xml:space="preserve"> контроля (надзора) за аудиторской деятельностью</w:t>
      </w:r>
      <w:r>
        <w:rPr>
          <w:sz w:val="28"/>
        </w:rPr>
        <w:t>, в частности, улучш</w:t>
      </w:r>
      <w:r w:rsidR="00822B49">
        <w:rPr>
          <w:sz w:val="28"/>
        </w:rPr>
        <w:t>ить</w:t>
      </w:r>
      <w:r>
        <w:rPr>
          <w:sz w:val="28"/>
        </w:rPr>
        <w:t xml:space="preserve"> информационно</w:t>
      </w:r>
      <w:r w:rsidR="00822B49">
        <w:rPr>
          <w:sz w:val="28"/>
        </w:rPr>
        <w:t>е</w:t>
      </w:r>
      <w:r>
        <w:rPr>
          <w:sz w:val="28"/>
        </w:rPr>
        <w:t xml:space="preserve"> взаимодействи</w:t>
      </w:r>
      <w:r w:rsidR="00822B49">
        <w:rPr>
          <w:sz w:val="28"/>
        </w:rPr>
        <w:t>е</w:t>
      </w:r>
      <w:r>
        <w:rPr>
          <w:sz w:val="28"/>
        </w:rPr>
        <w:t xml:space="preserve"> контрольных органов</w:t>
      </w:r>
      <w:r w:rsidR="00822B49">
        <w:rPr>
          <w:sz w:val="28"/>
        </w:rPr>
        <w:t xml:space="preserve">, развивать риск-ориентированный подход в контрольной деятельности, учитывать добросовестность контролируемых лиц при планировании и осуществлении </w:t>
      </w:r>
      <w:r w:rsidR="008E14B8">
        <w:rPr>
          <w:sz w:val="28"/>
        </w:rPr>
        <w:t xml:space="preserve">внешнего </w:t>
      </w:r>
      <w:r w:rsidR="00822B49">
        <w:rPr>
          <w:sz w:val="28"/>
        </w:rPr>
        <w:t>контроля, ввести процедуры экспертизы аудиторских заключений, расширить круг аудиторских организаций, контролируемых Федеральным казначейством.</w:t>
      </w:r>
    </w:p>
    <w:p w:rsidR="00822B49" w:rsidRDefault="00822B49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В ходе обсуждения отмечено сохранение актуальности комплекса вопросов кадрового обеспечения аудиторской деятельности</w:t>
      </w:r>
      <w:r w:rsidR="008E14B8">
        <w:rPr>
          <w:sz w:val="28"/>
        </w:rPr>
        <w:t>. При этом высказаны разные оценки состояния кадрового потенциала аудиторских организаций и разные мнения по поводу необходимых мер в этой сфере.</w:t>
      </w:r>
    </w:p>
    <w:p w:rsidR="00BA0DA1" w:rsidRDefault="00253354" w:rsidP="00BA0DA1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Прошедш</w:t>
      </w:r>
      <w:r w:rsidR="008E14B8">
        <w:rPr>
          <w:sz w:val="28"/>
        </w:rPr>
        <w:t>ее мероприятие</w:t>
      </w:r>
      <w:r>
        <w:rPr>
          <w:sz w:val="28"/>
        </w:rPr>
        <w:t xml:space="preserve"> продолжил</w:t>
      </w:r>
      <w:r w:rsidR="008E14B8">
        <w:rPr>
          <w:sz w:val="28"/>
        </w:rPr>
        <w:t>о</w:t>
      </w:r>
      <w:r>
        <w:rPr>
          <w:sz w:val="28"/>
        </w:rPr>
        <w:t xml:space="preserve"> серию обсуждений вопросов развития системы бухгалтерского учета и аудита в стране, начатую в январе 2024 г. </w:t>
      </w:r>
      <w:r w:rsidR="00BA0DA1" w:rsidRPr="00BA0DA1">
        <w:rPr>
          <w:sz w:val="28"/>
        </w:rPr>
        <w:t xml:space="preserve">По результатам </w:t>
      </w:r>
      <w:r w:rsidR="008E14B8">
        <w:rPr>
          <w:sz w:val="28"/>
        </w:rPr>
        <w:t>этих обсуждений</w:t>
      </w:r>
      <w:r w:rsidR="00BA0DA1" w:rsidRPr="00BA0DA1">
        <w:rPr>
          <w:sz w:val="28"/>
        </w:rPr>
        <w:t xml:space="preserve"> будет подготовлен проект стратегического документа, который будет вынесен на общественное обсуждение.  </w:t>
      </w:r>
    </w:p>
    <w:p w:rsidR="00CB0068" w:rsidRDefault="00CB0068" w:rsidP="00CB0068">
      <w:pPr>
        <w:spacing w:line="240" w:lineRule="auto"/>
        <w:jc w:val="both"/>
        <w:rPr>
          <w:sz w:val="28"/>
        </w:rPr>
      </w:pPr>
    </w:p>
    <w:p w:rsidR="00150F27" w:rsidRDefault="00150F27" w:rsidP="00150F27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50F27" w:rsidRDefault="00150F27" w:rsidP="00150F27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BA0DA1" w:rsidRPr="00736D27" w:rsidRDefault="00150F27" w:rsidP="007318FC">
      <w:pPr>
        <w:pStyle w:val="Standard"/>
        <w:jc w:val="both"/>
      </w:pPr>
      <w:r>
        <w:rPr>
          <w:i/>
        </w:rPr>
        <w:t>Минфина России</w:t>
      </w:r>
    </w:p>
    <w:sectPr w:rsidR="00BA0DA1" w:rsidRPr="00736D27" w:rsidSect="00CB0068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70" w:rsidRDefault="00BA1270" w:rsidP="00736D27">
      <w:pPr>
        <w:spacing w:before="0" w:after="0" w:line="240" w:lineRule="auto"/>
      </w:pPr>
      <w:r>
        <w:separator/>
      </w:r>
    </w:p>
  </w:endnote>
  <w:endnote w:type="continuationSeparator" w:id="0">
    <w:p w:rsidR="00BA1270" w:rsidRDefault="00BA1270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70" w:rsidRDefault="00BA1270" w:rsidP="00736D27">
      <w:pPr>
        <w:spacing w:before="0" w:after="0" w:line="240" w:lineRule="auto"/>
      </w:pPr>
      <w:r>
        <w:separator/>
      </w:r>
    </w:p>
  </w:footnote>
  <w:footnote w:type="continuationSeparator" w:id="0">
    <w:p w:rsidR="00BA1270" w:rsidRDefault="00BA1270" w:rsidP="00736D2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7"/>
    <w:rsid w:val="00011F91"/>
    <w:rsid w:val="000321C4"/>
    <w:rsid w:val="00091944"/>
    <w:rsid w:val="0010279B"/>
    <w:rsid w:val="00150F27"/>
    <w:rsid w:val="001571FD"/>
    <w:rsid w:val="001A449F"/>
    <w:rsid w:val="001D20D1"/>
    <w:rsid w:val="00253354"/>
    <w:rsid w:val="002549F7"/>
    <w:rsid w:val="00271581"/>
    <w:rsid w:val="002D5882"/>
    <w:rsid w:val="002E4C34"/>
    <w:rsid w:val="00367428"/>
    <w:rsid w:val="00435331"/>
    <w:rsid w:val="004442B4"/>
    <w:rsid w:val="004A04A0"/>
    <w:rsid w:val="004C3163"/>
    <w:rsid w:val="0051764B"/>
    <w:rsid w:val="005A0DFF"/>
    <w:rsid w:val="006277E6"/>
    <w:rsid w:val="00642231"/>
    <w:rsid w:val="006D0F55"/>
    <w:rsid w:val="00701282"/>
    <w:rsid w:val="007318FC"/>
    <w:rsid w:val="00736D27"/>
    <w:rsid w:val="007426B3"/>
    <w:rsid w:val="00786F12"/>
    <w:rsid w:val="00822B49"/>
    <w:rsid w:val="00834C7F"/>
    <w:rsid w:val="00895DF0"/>
    <w:rsid w:val="008C3C90"/>
    <w:rsid w:val="008E14B8"/>
    <w:rsid w:val="00941BAB"/>
    <w:rsid w:val="00942A3E"/>
    <w:rsid w:val="009B3863"/>
    <w:rsid w:val="00A041DE"/>
    <w:rsid w:val="00A25FF6"/>
    <w:rsid w:val="00AB0531"/>
    <w:rsid w:val="00B11DDC"/>
    <w:rsid w:val="00B44322"/>
    <w:rsid w:val="00B917E7"/>
    <w:rsid w:val="00BA0DA1"/>
    <w:rsid w:val="00BA1270"/>
    <w:rsid w:val="00BE557B"/>
    <w:rsid w:val="00BF2B33"/>
    <w:rsid w:val="00C37707"/>
    <w:rsid w:val="00C77804"/>
    <w:rsid w:val="00CB0068"/>
    <w:rsid w:val="00D61C3E"/>
    <w:rsid w:val="00DA0136"/>
    <w:rsid w:val="00DE511E"/>
    <w:rsid w:val="00DF7DF7"/>
    <w:rsid w:val="00E13166"/>
    <w:rsid w:val="00E6648D"/>
    <w:rsid w:val="00E86B07"/>
    <w:rsid w:val="00EF163B"/>
    <w:rsid w:val="00FD3B37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2FC5"/>
  <w15:docId w15:val="{0FF72E98-0A5F-4848-B2D5-F3FFA2B3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character" w:styleId="a8">
    <w:name w:val="Hyperlink"/>
    <w:basedOn w:val="a0"/>
    <w:uiPriority w:val="99"/>
    <w:unhideWhenUsed/>
    <w:rsid w:val="004C316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58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588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50F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ЗАЧЕСОВ АЛЕКСАНДР ОЛЕГОВИЧ</dc:creator>
  <cp:lastModifiedBy>ШНЕЙДМАН ЛЕОНИД ЗИНОВЬЕВИЧ</cp:lastModifiedBy>
  <cp:revision>3</cp:revision>
  <cp:lastPrinted>2024-01-23T15:26:00Z</cp:lastPrinted>
  <dcterms:created xsi:type="dcterms:W3CDTF">2024-04-09T10:12:00Z</dcterms:created>
  <dcterms:modified xsi:type="dcterms:W3CDTF">2024-04-09T10:48:00Z</dcterms:modified>
</cp:coreProperties>
</file>