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652" w:rsidRPr="00FB5652" w:rsidRDefault="00FB5652" w:rsidP="00FB5652">
      <w:pPr>
        <w:spacing w:after="0" w:line="240" w:lineRule="auto"/>
        <w:jc w:val="center"/>
        <w:rPr>
          <w:rFonts w:ascii="Times New Roman" w:eastAsia="Calibri" w:hAnsi="Times New Roman" w:cs="Times New Roman"/>
          <w:b/>
          <w:bCs/>
          <w:sz w:val="28"/>
          <w:szCs w:val="28"/>
        </w:rPr>
      </w:pPr>
      <w:r w:rsidRPr="00FB5652">
        <w:rPr>
          <w:rFonts w:ascii="Times New Roman" w:eastAsia="Calibri" w:hAnsi="Times New Roman" w:cs="Times New Roman"/>
          <w:b/>
          <w:bCs/>
          <w:sz w:val="28"/>
          <w:szCs w:val="28"/>
        </w:rPr>
        <w:t>ВЫПИСКА</w:t>
      </w:r>
    </w:p>
    <w:p w:rsidR="00FB5652" w:rsidRPr="00FB5652" w:rsidRDefault="00FB5652" w:rsidP="00FB5652">
      <w:pPr>
        <w:spacing w:after="0" w:line="240" w:lineRule="auto"/>
        <w:jc w:val="center"/>
        <w:rPr>
          <w:rFonts w:ascii="Times New Roman" w:eastAsia="Calibri" w:hAnsi="Times New Roman" w:cs="Times New Roman"/>
          <w:b/>
          <w:bCs/>
          <w:sz w:val="28"/>
          <w:szCs w:val="28"/>
        </w:rPr>
      </w:pPr>
      <w:r w:rsidRPr="00FB5652">
        <w:rPr>
          <w:rFonts w:ascii="Times New Roman" w:eastAsia="Calibri" w:hAnsi="Times New Roman" w:cs="Times New Roman"/>
          <w:b/>
          <w:bCs/>
          <w:sz w:val="28"/>
          <w:szCs w:val="28"/>
        </w:rPr>
        <w:t xml:space="preserve">из </w:t>
      </w:r>
      <w:r w:rsidR="00C30FD2">
        <w:rPr>
          <w:rFonts w:ascii="Times New Roman" w:eastAsia="Calibri" w:hAnsi="Times New Roman" w:cs="Times New Roman"/>
          <w:b/>
          <w:bCs/>
          <w:sz w:val="28"/>
          <w:szCs w:val="28"/>
        </w:rPr>
        <w:t>решения</w:t>
      </w:r>
      <w:r w:rsidRPr="00FB5652">
        <w:rPr>
          <w:rFonts w:ascii="Times New Roman" w:eastAsia="Calibri" w:hAnsi="Times New Roman" w:cs="Times New Roman"/>
          <w:b/>
          <w:bCs/>
          <w:sz w:val="28"/>
          <w:szCs w:val="28"/>
        </w:rPr>
        <w:t xml:space="preserve"> подкомиссии Правительственной комиссии </w:t>
      </w:r>
      <w:r w:rsidRPr="00FB5652">
        <w:rPr>
          <w:rFonts w:ascii="Times New Roman" w:eastAsia="Calibri" w:hAnsi="Times New Roman" w:cs="Times New Roman"/>
          <w:b/>
          <w:bCs/>
          <w:sz w:val="28"/>
          <w:szCs w:val="28"/>
        </w:rPr>
        <w:br/>
        <w:t xml:space="preserve">по контролю за осуществлением иностранных инвестиций </w:t>
      </w:r>
      <w:r w:rsidRPr="00FB5652">
        <w:rPr>
          <w:rFonts w:ascii="Times New Roman" w:eastAsia="Calibri" w:hAnsi="Times New Roman" w:cs="Times New Roman"/>
          <w:b/>
          <w:bCs/>
          <w:sz w:val="28"/>
          <w:szCs w:val="28"/>
        </w:rPr>
        <w:br/>
        <w:t xml:space="preserve">в Российской Федерации от </w:t>
      </w:r>
      <w:r w:rsidR="006F3278">
        <w:rPr>
          <w:rFonts w:ascii="Times New Roman" w:eastAsia="Calibri" w:hAnsi="Times New Roman" w:cs="Times New Roman"/>
          <w:b/>
          <w:bCs/>
          <w:sz w:val="28"/>
          <w:szCs w:val="28"/>
        </w:rPr>
        <w:t>2</w:t>
      </w:r>
      <w:r w:rsidR="00F368D7">
        <w:rPr>
          <w:rFonts w:ascii="Times New Roman" w:eastAsia="Calibri" w:hAnsi="Times New Roman" w:cs="Times New Roman"/>
          <w:b/>
          <w:bCs/>
          <w:sz w:val="28"/>
          <w:szCs w:val="28"/>
        </w:rPr>
        <w:t>1</w:t>
      </w:r>
      <w:r w:rsidR="00C30FD2">
        <w:rPr>
          <w:rFonts w:ascii="Times New Roman" w:eastAsia="Calibri" w:hAnsi="Times New Roman" w:cs="Times New Roman"/>
          <w:b/>
          <w:bCs/>
          <w:sz w:val="28"/>
          <w:szCs w:val="28"/>
        </w:rPr>
        <w:t xml:space="preserve"> июня</w:t>
      </w:r>
      <w:r w:rsidR="009E3E4F">
        <w:rPr>
          <w:rFonts w:ascii="Times New Roman" w:eastAsia="Calibri" w:hAnsi="Times New Roman" w:cs="Times New Roman"/>
          <w:b/>
          <w:bCs/>
          <w:sz w:val="28"/>
          <w:szCs w:val="28"/>
        </w:rPr>
        <w:t xml:space="preserve"> </w:t>
      </w:r>
      <w:r w:rsidR="002D6F57">
        <w:rPr>
          <w:rFonts w:ascii="Times New Roman" w:eastAsia="Calibri" w:hAnsi="Times New Roman" w:cs="Times New Roman"/>
          <w:b/>
          <w:bCs/>
          <w:sz w:val="28"/>
          <w:szCs w:val="28"/>
        </w:rPr>
        <w:t>2023</w:t>
      </w:r>
      <w:r w:rsidRPr="00FB5652">
        <w:rPr>
          <w:rFonts w:ascii="Times New Roman" w:eastAsia="Calibri" w:hAnsi="Times New Roman" w:cs="Times New Roman"/>
          <w:b/>
          <w:bCs/>
          <w:sz w:val="28"/>
          <w:szCs w:val="28"/>
        </w:rPr>
        <w:t xml:space="preserve"> года </w:t>
      </w:r>
      <w:r w:rsidRPr="00FB5652">
        <w:rPr>
          <w:rFonts w:ascii="Times New Roman" w:eastAsia="Calibri" w:hAnsi="Times New Roman" w:cs="Times New Roman"/>
          <w:b/>
          <w:sz w:val="28"/>
          <w:szCs w:val="28"/>
        </w:rPr>
        <w:t xml:space="preserve">№ </w:t>
      </w:r>
      <w:r w:rsidR="009E4438">
        <w:rPr>
          <w:rFonts w:ascii="Times New Roman" w:eastAsia="Calibri" w:hAnsi="Times New Roman" w:cs="Times New Roman"/>
          <w:b/>
          <w:sz w:val="28"/>
          <w:szCs w:val="28"/>
        </w:rPr>
        <w:t>1</w:t>
      </w:r>
      <w:r w:rsidR="00F368D7">
        <w:rPr>
          <w:rFonts w:ascii="Times New Roman" w:eastAsia="Calibri" w:hAnsi="Times New Roman" w:cs="Times New Roman"/>
          <w:b/>
          <w:sz w:val="28"/>
          <w:szCs w:val="28"/>
        </w:rPr>
        <w:t>71</w:t>
      </w:r>
      <w:r w:rsidR="009E4438">
        <w:rPr>
          <w:rFonts w:ascii="Times New Roman" w:eastAsia="Calibri" w:hAnsi="Times New Roman" w:cs="Times New Roman"/>
          <w:b/>
          <w:sz w:val="28"/>
          <w:szCs w:val="28"/>
        </w:rPr>
        <w:t>/</w:t>
      </w:r>
      <w:r w:rsidR="00F368D7">
        <w:rPr>
          <w:rFonts w:ascii="Times New Roman" w:eastAsia="Calibri" w:hAnsi="Times New Roman" w:cs="Times New Roman"/>
          <w:b/>
          <w:sz w:val="28"/>
          <w:szCs w:val="28"/>
        </w:rPr>
        <w:t>1</w:t>
      </w:r>
    </w:p>
    <w:p w:rsidR="00FB5652" w:rsidRDefault="00FB5652" w:rsidP="00FB5652">
      <w:pPr>
        <w:spacing w:after="0" w:line="240" w:lineRule="auto"/>
        <w:jc w:val="center"/>
        <w:rPr>
          <w:rFonts w:ascii="Times New Roman" w:eastAsia="Calibri" w:hAnsi="Times New Roman" w:cs="Times New Roman"/>
          <w:b/>
          <w:bCs/>
          <w:sz w:val="28"/>
          <w:szCs w:val="28"/>
        </w:rPr>
      </w:pPr>
    </w:p>
    <w:p w:rsidR="00FB5652" w:rsidRPr="00FB5652" w:rsidRDefault="00FB5652" w:rsidP="00FB5652">
      <w:pPr>
        <w:tabs>
          <w:tab w:val="left" w:pos="6237"/>
        </w:tabs>
        <w:spacing w:after="0" w:line="240" w:lineRule="auto"/>
        <w:jc w:val="center"/>
        <w:rPr>
          <w:rFonts w:ascii="Times New Roman" w:eastAsia="Calibri" w:hAnsi="Times New Roman" w:cs="Times New Roman"/>
          <w:b/>
          <w:sz w:val="28"/>
          <w:szCs w:val="28"/>
        </w:rPr>
      </w:pPr>
      <w:r w:rsidRPr="00FB5652">
        <w:rPr>
          <w:rFonts w:ascii="Times New Roman" w:eastAsia="Calibri" w:hAnsi="Times New Roman" w:cs="Times New Roman"/>
          <w:b/>
          <w:sz w:val="28"/>
          <w:szCs w:val="28"/>
        </w:rPr>
        <w:t>г. Москва</w:t>
      </w:r>
    </w:p>
    <w:p w:rsidR="00F50F6E" w:rsidRPr="00FB5652" w:rsidRDefault="00142DFA" w:rsidP="0097032D">
      <w:pPr>
        <w:spacing w:after="0"/>
        <w:jc w:val="center"/>
        <w:rPr>
          <w:rFonts w:ascii="Times New Roman" w:hAnsi="Times New Roman" w:cs="Times New Roman"/>
          <w:sz w:val="28"/>
          <w:szCs w:val="28"/>
          <w:u w:val="single"/>
        </w:rPr>
      </w:pPr>
    </w:p>
    <w:p w:rsidR="00F368D7" w:rsidRPr="00F368D7" w:rsidRDefault="00F368D7" w:rsidP="00F368D7">
      <w:pPr>
        <w:spacing w:after="0" w:line="240" w:lineRule="auto"/>
        <w:ind w:firstLine="709"/>
        <w:jc w:val="both"/>
        <w:rPr>
          <w:rFonts w:ascii="Times New Roman" w:hAnsi="Times New Roman"/>
          <w:sz w:val="28"/>
        </w:rPr>
      </w:pPr>
      <w:r w:rsidRPr="00F368D7">
        <w:rPr>
          <w:rFonts w:ascii="Times New Roman" w:hAnsi="Times New Roman"/>
          <w:sz w:val="28"/>
        </w:rPr>
        <w:t xml:space="preserve">Руководствуясь пунктом 16 Правил выдачи Правительственной комиссией по контролю за осуществлением иностранных инвестиций 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 и иных разрешений, предусмотренных отдельными указами Президента Российской Федерации, а также реализации иных полномочий в указанных целях, утвержденных постановлением Правительства Российской Федерации от 06.03.2022 № 295, подкомиссией Правительственной комиссии по контролю за осуществлением иностранных инвестиций в Российской Федерации принято единогласное решение разрешить резидентам </w:t>
      </w:r>
      <w:r w:rsidRPr="00F368D7">
        <w:rPr>
          <w:rFonts w:ascii="Times New Roman" w:hAnsi="Times New Roman"/>
          <w:b/>
          <w:sz w:val="28"/>
        </w:rPr>
        <w:t>до 30.09.2023</w:t>
      </w:r>
      <w:r w:rsidRPr="00F368D7">
        <w:rPr>
          <w:rFonts w:ascii="Times New Roman" w:hAnsi="Times New Roman"/>
          <w:sz w:val="28"/>
        </w:rPr>
        <w:t xml:space="preserve"> включительно осуществление валютных операций, связанных с предоставлением в пользу нерезидентов, не являющихся иностранным</w:t>
      </w:r>
      <w:bookmarkStart w:id="0" w:name="_GoBack"/>
      <w:bookmarkEnd w:id="0"/>
      <w:r w:rsidRPr="00F368D7">
        <w:rPr>
          <w:rFonts w:ascii="Times New Roman" w:hAnsi="Times New Roman"/>
          <w:sz w:val="28"/>
        </w:rPr>
        <w:t>и лицами, связанными с иностранными государствами, которые совершают в отношении Российской Федерации,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 и иностранными лицами, которые находятся под контролем указанных иностранных лиц, независимо от места их регистрации или места преимущественного ведения ими хозяйственной деятельности, иностранной валюты по договорам займа.</w:t>
      </w:r>
    </w:p>
    <w:p w:rsidR="00296DBB" w:rsidRPr="00702E9A" w:rsidRDefault="00296DBB" w:rsidP="00296DBB">
      <w:pPr>
        <w:autoSpaceDE w:val="0"/>
        <w:autoSpaceDN w:val="0"/>
        <w:adjustRightInd w:val="0"/>
        <w:spacing w:after="0" w:line="240" w:lineRule="auto"/>
        <w:ind w:firstLine="709"/>
        <w:jc w:val="both"/>
        <w:rPr>
          <w:rFonts w:ascii="Times New Roman" w:hAnsi="Times New Roman"/>
          <w:sz w:val="28"/>
        </w:rPr>
      </w:pPr>
    </w:p>
    <w:p w:rsidR="000F3F39" w:rsidRDefault="000F3F39" w:rsidP="00296DB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E6F06" w:rsidRPr="009E3E4F" w:rsidRDefault="00DE6F06" w:rsidP="00337163">
      <w:pPr>
        <w:autoSpaceDE w:val="0"/>
        <w:autoSpaceDN w:val="0"/>
        <w:adjustRightInd w:val="0"/>
        <w:spacing w:after="0"/>
        <w:ind w:firstLine="709"/>
        <w:jc w:val="both"/>
        <w:rPr>
          <w:rFonts w:ascii="Times New Roman" w:hAnsi="Times New Roman" w:cs="Times New Roman"/>
          <w:sz w:val="28"/>
          <w:szCs w:val="28"/>
        </w:rPr>
      </w:pPr>
      <w:r w:rsidRPr="00DE6F06">
        <w:rPr>
          <w:rFonts w:ascii="Times New Roman" w:eastAsia="Calibri" w:hAnsi="Times New Roman" w:cs="Times New Roman"/>
          <w:sz w:val="28"/>
          <w:szCs w:val="28"/>
        </w:rPr>
        <w:t>Выписка верна.</w:t>
      </w:r>
    </w:p>
    <w:p w:rsidR="004C599C" w:rsidRDefault="004C599C" w:rsidP="00DE6F06">
      <w:pPr>
        <w:shd w:val="clear" w:color="auto" w:fill="FFFFFF"/>
        <w:spacing w:after="0" w:line="240" w:lineRule="auto"/>
        <w:rPr>
          <w:rFonts w:ascii="Times New Roman" w:eastAsia="Calibri" w:hAnsi="Times New Roman" w:cs="Times New Roman"/>
          <w:sz w:val="28"/>
          <w:szCs w:val="28"/>
        </w:rPr>
      </w:pPr>
    </w:p>
    <w:p w:rsidR="003F6D37" w:rsidRDefault="003F6D37" w:rsidP="00DE6F06">
      <w:pPr>
        <w:shd w:val="clear" w:color="auto" w:fill="FFFFFF"/>
        <w:spacing w:after="0" w:line="240" w:lineRule="auto"/>
        <w:rPr>
          <w:rFonts w:ascii="Times New Roman" w:eastAsia="Calibri" w:hAnsi="Times New Roman" w:cs="Times New Roman"/>
          <w:sz w:val="28"/>
          <w:szCs w:val="28"/>
        </w:rPr>
      </w:pPr>
    </w:p>
    <w:p w:rsidR="003F6D37" w:rsidRDefault="003F6D37" w:rsidP="00DE6F06">
      <w:pPr>
        <w:shd w:val="clear" w:color="auto" w:fill="FFFFFF"/>
        <w:spacing w:after="0" w:line="240" w:lineRule="auto"/>
        <w:rPr>
          <w:rFonts w:ascii="Times New Roman" w:eastAsia="Calibri" w:hAnsi="Times New Roman" w:cs="Times New Roman"/>
          <w:sz w:val="28"/>
          <w:szCs w:val="28"/>
        </w:rPr>
      </w:pPr>
    </w:p>
    <w:p w:rsidR="003F6D37" w:rsidRPr="00DE6F06" w:rsidRDefault="003F6D37" w:rsidP="00DE6F06">
      <w:pPr>
        <w:shd w:val="clear" w:color="auto" w:fill="FFFFFF"/>
        <w:spacing w:after="0" w:line="240" w:lineRule="auto"/>
        <w:rPr>
          <w:rFonts w:ascii="Times New Roman" w:eastAsia="Calibri" w:hAnsi="Times New Roman" w:cs="Times New Roman"/>
          <w:sz w:val="28"/>
          <w:szCs w:val="28"/>
        </w:rPr>
      </w:pPr>
    </w:p>
    <w:tbl>
      <w:tblPr>
        <w:tblStyle w:val="1"/>
        <w:tblW w:w="9962" w:type="dxa"/>
        <w:tblInd w:w="-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283"/>
      </w:tblGrid>
      <w:tr w:rsidR="00DE6F06" w:rsidRPr="00DE6F06" w:rsidTr="00137948">
        <w:trPr>
          <w:trHeight w:val="722"/>
        </w:trPr>
        <w:tc>
          <w:tcPr>
            <w:tcW w:w="4679" w:type="dxa"/>
          </w:tcPr>
          <w:p w:rsidR="00DE6F06" w:rsidRPr="00DE6F06" w:rsidRDefault="00DE6F06" w:rsidP="00DE6F06">
            <w:pPr>
              <w:shd w:val="clear" w:color="auto" w:fill="FFFFFF"/>
              <w:jc w:val="center"/>
              <w:rPr>
                <w:rFonts w:ascii="Times New Roman" w:eastAsia="Calibri" w:hAnsi="Times New Roman" w:cs="Times New Roman"/>
                <w:sz w:val="28"/>
                <w:szCs w:val="28"/>
              </w:rPr>
            </w:pPr>
            <w:r w:rsidRPr="00DE6F06">
              <w:rPr>
                <w:rFonts w:ascii="Times New Roman" w:eastAsia="Calibri" w:hAnsi="Times New Roman" w:cs="Times New Roman"/>
                <w:sz w:val="28"/>
                <w:szCs w:val="28"/>
              </w:rPr>
              <w:t>Заместитель Министра финансов</w:t>
            </w:r>
          </w:p>
          <w:p w:rsidR="00DE6F06" w:rsidRPr="00DE6F06" w:rsidRDefault="00DE6F06" w:rsidP="00DE6F06">
            <w:pPr>
              <w:jc w:val="center"/>
              <w:rPr>
                <w:rFonts w:ascii="Times New Roman" w:eastAsia="Calibri" w:hAnsi="Times New Roman" w:cs="Times New Roman"/>
                <w:sz w:val="28"/>
                <w:szCs w:val="28"/>
              </w:rPr>
            </w:pPr>
            <w:r w:rsidRPr="00DE6F06">
              <w:rPr>
                <w:rFonts w:ascii="Times New Roman" w:eastAsia="Calibri" w:hAnsi="Times New Roman" w:cs="Times New Roman"/>
                <w:sz w:val="28"/>
                <w:szCs w:val="28"/>
              </w:rPr>
              <w:t>Российской Федерации</w:t>
            </w:r>
          </w:p>
        </w:tc>
        <w:tc>
          <w:tcPr>
            <w:tcW w:w="5283" w:type="dxa"/>
          </w:tcPr>
          <w:p w:rsidR="00DE6F06" w:rsidRPr="00DE6F06" w:rsidRDefault="00DE6F06" w:rsidP="00DE6F06">
            <w:pPr>
              <w:rPr>
                <w:rFonts w:ascii="Times New Roman" w:eastAsia="Calibri" w:hAnsi="Times New Roman" w:cs="Times New Roman"/>
                <w:sz w:val="28"/>
                <w:szCs w:val="28"/>
              </w:rPr>
            </w:pPr>
          </w:p>
          <w:p w:rsidR="00DE6F06" w:rsidRPr="00DE6F06" w:rsidRDefault="00F368D7" w:rsidP="00F368D7">
            <w:pPr>
              <w:ind w:right="180"/>
              <w:jc w:val="right"/>
              <w:rPr>
                <w:rFonts w:ascii="Times New Roman" w:eastAsia="Calibri" w:hAnsi="Times New Roman" w:cs="Times New Roman"/>
                <w:sz w:val="28"/>
                <w:szCs w:val="28"/>
              </w:rPr>
            </w:pPr>
            <w:r>
              <w:rPr>
                <w:rFonts w:ascii="Times New Roman" w:eastAsia="Calibri" w:hAnsi="Times New Roman" w:cs="Times New Roman"/>
                <w:sz w:val="28"/>
                <w:szCs w:val="28"/>
              </w:rPr>
              <w:t>А</w:t>
            </w:r>
            <w:r w:rsidR="00DE6F06" w:rsidRPr="00DE6F06">
              <w:rPr>
                <w:rFonts w:ascii="Times New Roman" w:eastAsia="Calibri" w:hAnsi="Times New Roman" w:cs="Times New Roman"/>
                <w:sz w:val="28"/>
                <w:szCs w:val="28"/>
              </w:rPr>
              <w:t xml:space="preserve">.В. </w:t>
            </w:r>
            <w:r>
              <w:rPr>
                <w:rFonts w:ascii="Times New Roman" w:eastAsia="Calibri" w:hAnsi="Times New Roman" w:cs="Times New Roman"/>
                <w:sz w:val="28"/>
                <w:szCs w:val="28"/>
              </w:rPr>
              <w:t>Моисе</w:t>
            </w:r>
            <w:r w:rsidR="00D0481F">
              <w:rPr>
                <w:rFonts w:ascii="Times New Roman" w:eastAsia="Calibri" w:hAnsi="Times New Roman" w:cs="Times New Roman"/>
                <w:sz w:val="28"/>
                <w:szCs w:val="28"/>
              </w:rPr>
              <w:t>е</w:t>
            </w:r>
            <w:r w:rsidR="001F410D">
              <w:rPr>
                <w:rFonts w:ascii="Times New Roman" w:eastAsia="Calibri" w:hAnsi="Times New Roman" w:cs="Times New Roman"/>
                <w:sz w:val="28"/>
                <w:szCs w:val="28"/>
              </w:rPr>
              <w:t>в</w:t>
            </w:r>
          </w:p>
        </w:tc>
      </w:tr>
    </w:tbl>
    <w:p w:rsidR="00D0481F" w:rsidRDefault="00D0481F"/>
    <w:sectPr w:rsidR="00D0481F" w:rsidSect="0097032D">
      <w:headerReference w:type="default" r:id="rId7"/>
      <w:footerReference w:type="default" r:id="rId8"/>
      <w:pgSz w:w="11906" w:h="16838"/>
      <w:pgMar w:top="993"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DFA" w:rsidRDefault="00142DFA" w:rsidP="00DE6F06">
      <w:pPr>
        <w:spacing w:after="0" w:line="240" w:lineRule="auto"/>
      </w:pPr>
      <w:r>
        <w:separator/>
      </w:r>
    </w:p>
  </w:endnote>
  <w:endnote w:type="continuationSeparator" w:id="0">
    <w:p w:rsidR="00142DFA" w:rsidRDefault="00142DFA" w:rsidP="00DE6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F06" w:rsidRDefault="00DE6F0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DFA" w:rsidRDefault="00142DFA" w:rsidP="00DE6F06">
      <w:pPr>
        <w:spacing w:after="0" w:line="240" w:lineRule="auto"/>
      </w:pPr>
      <w:r>
        <w:separator/>
      </w:r>
    </w:p>
  </w:footnote>
  <w:footnote w:type="continuationSeparator" w:id="0">
    <w:p w:rsidR="00142DFA" w:rsidRDefault="00142DFA" w:rsidP="00DE6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57" w:rsidRDefault="00146E5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25687"/>
    <w:multiLevelType w:val="hybridMultilevel"/>
    <w:tmpl w:val="67D2570C"/>
    <w:lvl w:ilvl="0" w:tplc="70E8E7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B6F078C"/>
    <w:multiLevelType w:val="hybridMultilevel"/>
    <w:tmpl w:val="CFB264D2"/>
    <w:lvl w:ilvl="0" w:tplc="6AF6E5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29F4C0A"/>
    <w:multiLevelType w:val="hybridMultilevel"/>
    <w:tmpl w:val="30127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52"/>
    <w:rsid w:val="00012659"/>
    <w:rsid w:val="00066294"/>
    <w:rsid w:val="000678FF"/>
    <w:rsid w:val="000704DA"/>
    <w:rsid w:val="0007413E"/>
    <w:rsid w:val="00082F80"/>
    <w:rsid w:val="00086568"/>
    <w:rsid w:val="00097F49"/>
    <w:rsid w:val="000F3F39"/>
    <w:rsid w:val="001130D3"/>
    <w:rsid w:val="00116BF2"/>
    <w:rsid w:val="00142DFA"/>
    <w:rsid w:val="00146E57"/>
    <w:rsid w:val="00170A4D"/>
    <w:rsid w:val="0018319C"/>
    <w:rsid w:val="001942D4"/>
    <w:rsid w:val="001A162D"/>
    <w:rsid w:val="001A2446"/>
    <w:rsid w:val="001B14D3"/>
    <w:rsid w:val="001D71CA"/>
    <w:rsid w:val="001F410D"/>
    <w:rsid w:val="001F5890"/>
    <w:rsid w:val="00220906"/>
    <w:rsid w:val="002240D6"/>
    <w:rsid w:val="0023026A"/>
    <w:rsid w:val="00235DBA"/>
    <w:rsid w:val="00270552"/>
    <w:rsid w:val="00291AE7"/>
    <w:rsid w:val="00295AA1"/>
    <w:rsid w:val="00295F06"/>
    <w:rsid w:val="00296DBB"/>
    <w:rsid w:val="002B1EE8"/>
    <w:rsid w:val="002D6F57"/>
    <w:rsid w:val="002F6B2B"/>
    <w:rsid w:val="00337163"/>
    <w:rsid w:val="003543B4"/>
    <w:rsid w:val="0036346B"/>
    <w:rsid w:val="00364A00"/>
    <w:rsid w:val="003829EA"/>
    <w:rsid w:val="00392AA9"/>
    <w:rsid w:val="003954AF"/>
    <w:rsid w:val="003F529C"/>
    <w:rsid w:val="003F6D37"/>
    <w:rsid w:val="004022CC"/>
    <w:rsid w:val="004232E8"/>
    <w:rsid w:val="00427E10"/>
    <w:rsid w:val="004557D2"/>
    <w:rsid w:val="00465837"/>
    <w:rsid w:val="00472155"/>
    <w:rsid w:val="0047682B"/>
    <w:rsid w:val="0048231C"/>
    <w:rsid w:val="00485DC8"/>
    <w:rsid w:val="004A041D"/>
    <w:rsid w:val="004A60EB"/>
    <w:rsid w:val="004C599C"/>
    <w:rsid w:val="004D402C"/>
    <w:rsid w:val="00521EF9"/>
    <w:rsid w:val="0052272D"/>
    <w:rsid w:val="00546EAF"/>
    <w:rsid w:val="00560835"/>
    <w:rsid w:val="00575759"/>
    <w:rsid w:val="005B15CC"/>
    <w:rsid w:val="005B4F1B"/>
    <w:rsid w:val="005C615D"/>
    <w:rsid w:val="005D0953"/>
    <w:rsid w:val="005D6110"/>
    <w:rsid w:val="005E74F3"/>
    <w:rsid w:val="00600B95"/>
    <w:rsid w:val="0060634C"/>
    <w:rsid w:val="006130B9"/>
    <w:rsid w:val="00614789"/>
    <w:rsid w:val="00655691"/>
    <w:rsid w:val="006670F5"/>
    <w:rsid w:val="00670E16"/>
    <w:rsid w:val="00695617"/>
    <w:rsid w:val="006B017B"/>
    <w:rsid w:val="006C4293"/>
    <w:rsid w:val="006E424E"/>
    <w:rsid w:val="006F3278"/>
    <w:rsid w:val="007107C2"/>
    <w:rsid w:val="0072609A"/>
    <w:rsid w:val="00757A0C"/>
    <w:rsid w:val="007C3F0C"/>
    <w:rsid w:val="007E25ED"/>
    <w:rsid w:val="007E7976"/>
    <w:rsid w:val="00806821"/>
    <w:rsid w:val="00811E72"/>
    <w:rsid w:val="00815F48"/>
    <w:rsid w:val="008267EA"/>
    <w:rsid w:val="00846B04"/>
    <w:rsid w:val="00857617"/>
    <w:rsid w:val="00863281"/>
    <w:rsid w:val="0089735D"/>
    <w:rsid w:val="008B384F"/>
    <w:rsid w:val="008D4965"/>
    <w:rsid w:val="008E6E31"/>
    <w:rsid w:val="00916197"/>
    <w:rsid w:val="0097032D"/>
    <w:rsid w:val="00983424"/>
    <w:rsid w:val="009A2CCC"/>
    <w:rsid w:val="009A3568"/>
    <w:rsid w:val="009C5229"/>
    <w:rsid w:val="009D5610"/>
    <w:rsid w:val="009E3E4F"/>
    <w:rsid w:val="009E4438"/>
    <w:rsid w:val="009F190F"/>
    <w:rsid w:val="009F2BE7"/>
    <w:rsid w:val="00A02E7F"/>
    <w:rsid w:val="00A03AA4"/>
    <w:rsid w:val="00A14098"/>
    <w:rsid w:val="00A26515"/>
    <w:rsid w:val="00A532B6"/>
    <w:rsid w:val="00A57E0D"/>
    <w:rsid w:val="00A735C4"/>
    <w:rsid w:val="00A851D8"/>
    <w:rsid w:val="00AA5F55"/>
    <w:rsid w:val="00AB035E"/>
    <w:rsid w:val="00AB451C"/>
    <w:rsid w:val="00AB6444"/>
    <w:rsid w:val="00AC44EA"/>
    <w:rsid w:val="00AE0153"/>
    <w:rsid w:val="00AE1CF5"/>
    <w:rsid w:val="00AE644A"/>
    <w:rsid w:val="00AF28F3"/>
    <w:rsid w:val="00AF6998"/>
    <w:rsid w:val="00B014DB"/>
    <w:rsid w:val="00B11445"/>
    <w:rsid w:val="00B11967"/>
    <w:rsid w:val="00B4170A"/>
    <w:rsid w:val="00B453BE"/>
    <w:rsid w:val="00B505F3"/>
    <w:rsid w:val="00B5280F"/>
    <w:rsid w:val="00B52B64"/>
    <w:rsid w:val="00B72BF2"/>
    <w:rsid w:val="00B75745"/>
    <w:rsid w:val="00B8786F"/>
    <w:rsid w:val="00B9395C"/>
    <w:rsid w:val="00BE2127"/>
    <w:rsid w:val="00BF03AE"/>
    <w:rsid w:val="00BF5AB7"/>
    <w:rsid w:val="00C25A93"/>
    <w:rsid w:val="00C30FD2"/>
    <w:rsid w:val="00C53983"/>
    <w:rsid w:val="00C55D9E"/>
    <w:rsid w:val="00C56D7A"/>
    <w:rsid w:val="00C62143"/>
    <w:rsid w:val="00C81F32"/>
    <w:rsid w:val="00C86E96"/>
    <w:rsid w:val="00C9265A"/>
    <w:rsid w:val="00CB2357"/>
    <w:rsid w:val="00CD1C6C"/>
    <w:rsid w:val="00CD2EA7"/>
    <w:rsid w:val="00CE7312"/>
    <w:rsid w:val="00CE757E"/>
    <w:rsid w:val="00CF006B"/>
    <w:rsid w:val="00D0089F"/>
    <w:rsid w:val="00D0481F"/>
    <w:rsid w:val="00D071D0"/>
    <w:rsid w:val="00D158B9"/>
    <w:rsid w:val="00D24C98"/>
    <w:rsid w:val="00D267A6"/>
    <w:rsid w:val="00D30342"/>
    <w:rsid w:val="00D3368F"/>
    <w:rsid w:val="00D65BF8"/>
    <w:rsid w:val="00D960E1"/>
    <w:rsid w:val="00DA17D8"/>
    <w:rsid w:val="00DA51B9"/>
    <w:rsid w:val="00DB2EDC"/>
    <w:rsid w:val="00DB343D"/>
    <w:rsid w:val="00DC0B15"/>
    <w:rsid w:val="00DD148D"/>
    <w:rsid w:val="00DE6F06"/>
    <w:rsid w:val="00DF2F3C"/>
    <w:rsid w:val="00DF5A76"/>
    <w:rsid w:val="00E24418"/>
    <w:rsid w:val="00E30AFD"/>
    <w:rsid w:val="00E458C1"/>
    <w:rsid w:val="00E567C0"/>
    <w:rsid w:val="00E73D41"/>
    <w:rsid w:val="00E921B5"/>
    <w:rsid w:val="00EA1BF0"/>
    <w:rsid w:val="00EA409D"/>
    <w:rsid w:val="00EB0680"/>
    <w:rsid w:val="00EB2A4D"/>
    <w:rsid w:val="00EB5A4A"/>
    <w:rsid w:val="00EC102D"/>
    <w:rsid w:val="00EC25F8"/>
    <w:rsid w:val="00ED7AF5"/>
    <w:rsid w:val="00EE0FDD"/>
    <w:rsid w:val="00EE3E7C"/>
    <w:rsid w:val="00EF5D08"/>
    <w:rsid w:val="00F25B26"/>
    <w:rsid w:val="00F32EAB"/>
    <w:rsid w:val="00F368D7"/>
    <w:rsid w:val="00F47FA3"/>
    <w:rsid w:val="00F70994"/>
    <w:rsid w:val="00F84488"/>
    <w:rsid w:val="00F872F9"/>
    <w:rsid w:val="00FA3979"/>
    <w:rsid w:val="00FB5652"/>
    <w:rsid w:val="00FC1AB3"/>
    <w:rsid w:val="00FF2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56C6"/>
  <w15:chartTrackingRefBased/>
  <w15:docId w15:val="{EF527AC8-9475-49DA-9290-264D1F97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B5652"/>
    <w:pPr>
      <w:ind w:left="720"/>
      <w:contextualSpacing/>
    </w:pPr>
  </w:style>
  <w:style w:type="paragraph" w:styleId="a5">
    <w:name w:val="header"/>
    <w:basedOn w:val="a"/>
    <w:link w:val="a6"/>
    <w:uiPriority w:val="99"/>
    <w:unhideWhenUsed/>
    <w:rsid w:val="00DE6F0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6F06"/>
  </w:style>
  <w:style w:type="paragraph" w:styleId="a7">
    <w:name w:val="footer"/>
    <w:basedOn w:val="a"/>
    <w:link w:val="a8"/>
    <w:uiPriority w:val="99"/>
    <w:unhideWhenUsed/>
    <w:rsid w:val="00DE6F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6F06"/>
  </w:style>
  <w:style w:type="table" w:customStyle="1" w:styleId="1">
    <w:name w:val="Сетка таблицы1"/>
    <w:basedOn w:val="a1"/>
    <w:next w:val="a9"/>
    <w:uiPriority w:val="59"/>
    <w:rsid w:val="00DE6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E6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rsid w:val="006E424E"/>
  </w:style>
  <w:style w:type="paragraph" w:styleId="aa">
    <w:name w:val="Balloon Text"/>
    <w:basedOn w:val="a"/>
    <w:link w:val="ab"/>
    <w:uiPriority w:val="99"/>
    <w:semiHidden/>
    <w:unhideWhenUsed/>
    <w:rsid w:val="00C30FD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30F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87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258</Words>
  <Characters>1476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АРСЛАНБЕКОВА САБИНА АЛИБУЛАТОВНА</dc:creator>
  <cp:keywords/>
  <dc:description/>
  <cp:lastModifiedBy>Эрдни-Горяев Церен Валерьевич</cp:lastModifiedBy>
  <cp:revision>18</cp:revision>
  <cp:lastPrinted>2023-06-23T10:29:00Z</cp:lastPrinted>
  <dcterms:created xsi:type="dcterms:W3CDTF">2023-05-03T10:08:00Z</dcterms:created>
  <dcterms:modified xsi:type="dcterms:W3CDTF">2023-06-23T11:44:00Z</dcterms:modified>
</cp:coreProperties>
</file>