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90F" w:rsidRDefault="009F190F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</w:p>
    <w:p w:rsidR="0036346B" w:rsidRPr="00FB5652" w:rsidRDefault="0036346B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</w:p>
    <w:p w:rsidR="00FB5652" w:rsidRPr="00FB5652" w:rsidRDefault="00FB5652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t>ВЫПИСКА</w:t>
      </w:r>
    </w:p>
    <w:p w:rsidR="00FB5652" w:rsidRPr="00FB5652" w:rsidRDefault="00FB5652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из протокола заседания подкомиссии Правительственной комиссии </w:t>
      </w: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по контролю за осуществлением иностранных инвестиций </w:t>
      </w: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в Российской Федерации от </w:t>
      </w:r>
      <w:r w:rsidR="004B0AE8">
        <w:rPr>
          <w:rFonts w:ascii="Times New Roman" w:eastAsia="Calibri" w:hAnsi="Times New Roman" w:cs="Times New Roman"/>
          <w:b/>
          <w:bCs/>
          <w:sz w:val="28"/>
          <w:szCs w:val="28"/>
        </w:rPr>
        <w:t>20 марта</w:t>
      </w: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202</w:t>
      </w:r>
      <w:r w:rsidR="00384D57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 года </w:t>
      </w:r>
      <w:r w:rsidRPr="00FB5652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2B1EE8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4B0AE8">
        <w:rPr>
          <w:rFonts w:ascii="Times New Roman" w:eastAsia="Calibri" w:hAnsi="Times New Roman" w:cs="Times New Roman"/>
          <w:b/>
          <w:sz w:val="28"/>
          <w:szCs w:val="28"/>
        </w:rPr>
        <w:t>48</w:t>
      </w:r>
      <w:r w:rsidR="00921CEF">
        <w:rPr>
          <w:rFonts w:ascii="Times New Roman" w:eastAsia="Calibri" w:hAnsi="Times New Roman" w:cs="Times New Roman"/>
          <w:b/>
          <w:sz w:val="28"/>
          <w:szCs w:val="28"/>
        </w:rPr>
        <w:t>/1</w:t>
      </w:r>
    </w:p>
    <w:p w:rsidR="00FB5652" w:rsidRDefault="00FB5652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5652" w:rsidRPr="00FB5652" w:rsidRDefault="00FB5652" w:rsidP="00FB5652">
      <w:pPr>
        <w:tabs>
          <w:tab w:val="left" w:pos="623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5652">
        <w:rPr>
          <w:rFonts w:ascii="Times New Roman" w:eastAsia="Calibri" w:hAnsi="Times New Roman" w:cs="Times New Roman"/>
          <w:b/>
          <w:sz w:val="28"/>
          <w:szCs w:val="28"/>
        </w:rPr>
        <w:t>г. Москва</w:t>
      </w:r>
    </w:p>
    <w:p w:rsidR="00F50F6E" w:rsidRPr="00FB5652" w:rsidRDefault="005E3593" w:rsidP="00FB565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B0AE8" w:rsidRDefault="004B0AE8" w:rsidP="0092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AE8">
        <w:rPr>
          <w:rFonts w:ascii="Times New Roman" w:hAnsi="Times New Roman" w:cs="Times New Roman"/>
          <w:sz w:val="28"/>
          <w:szCs w:val="28"/>
        </w:rPr>
        <w:t xml:space="preserve">Руководствуясь пунктом 16 Правил выдачи Правительственной комиссией по контролю за осуществлением иностранных инвестиций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4B0AE8">
        <w:rPr>
          <w:rFonts w:ascii="Times New Roman" w:hAnsi="Times New Roman" w:cs="Times New Roman"/>
          <w:sz w:val="28"/>
          <w:szCs w:val="28"/>
        </w:rPr>
        <w:t xml:space="preserve">в Российской Федерации разрешений в целях реализации дополнительных временных мер экономического характера по обеспечению финансовой стабильности Российской Федерации и иных разрешений, предусмотренных отдельными указами Президента Российской Федерации, а также реализации иных полномочий в указанных целях, утвержденных постановлением Правительства Российской Федерации от 06.03.2022 № 295, подкомиссией Правительственной комиссии по контролю за осуществлением иностранных инвестиций в Российской Федерации </w:t>
      </w:r>
      <w:r w:rsidRPr="004B0AE8">
        <w:rPr>
          <w:rFonts w:ascii="Times New Roman" w:hAnsi="Times New Roman" w:cs="Times New Roman"/>
          <w:b/>
          <w:sz w:val="28"/>
          <w:szCs w:val="28"/>
        </w:rPr>
        <w:t>принято единогласное решение разрешить</w:t>
      </w:r>
      <w:r w:rsidRPr="004B0AE8">
        <w:rPr>
          <w:rFonts w:ascii="Times New Roman" w:hAnsi="Times New Roman" w:cs="Times New Roman"/>
          <w:sz w:val="28"/>
          <w:szCs w:val="28"/>
        </w:rPr>
        <w:t xml:space="preserve"> резидентам </w:t>
      </w:r>
      <w:r w:rsidRPr="004B0AE8">
        <w:rPr>
          <w:rFonts w:ascii="Times New Roman" w:hAnsi="Times New Roman" w:cs="Times New Roman"/>
          <w:b/>
          <w:sz w:val="28"/>
          <w:szCs w:val="28"/>
        </w:rPr>
        <w:t>до 30.06.2023 включительно</w:t>
      </w:r>
      <w:r w:rsidRPr="004B0AE8">
        <w:rPr>
          <w:rFonts w:ascii="Times New Roman" w:hAnsi="Times New Roman" w:cs="Times New Roman"/>
          <w:sz w:val="28"/>
          <w:szCs w:val="28"/>
        </w:rPr>
        <w:t xml:space="preserve"> осуществление валютных операций, связанных с предоставлением в пользу нерезидентов, </w:t>
      </w:r>
      <w:r>
        <w:rPr>
          <w:rFonts w:ascii="Times New Roman" w:hAnsi="Times New Roman" w:cs="Times New Roman"/>
          <w:sz w:val="28"/>
          <w:szCs w:val="28"/>
        </w:rPr>
        <w:br/>
      </w:r>
      <w:r w:rsidRPr="004B0AE8">
        <w:rPr>
          <w:rFonts w:ascii="Times New Roman" w:hAnsi="Times New Roman" w:cs="Times New Roman"/>
          <w:sz w:val="28"/>
          <w:szCs w:val="28"/>
        </w:rPr>
        <w:t xml:space="preserve">не являющихся иностранными лицами, связанными с иностранными государствами, которые совершают в отношении Российской Федерации, российских юридических лиц и физических лиц недружественные действия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4B0AE8">
        <w:rPr>
          <w:rFonts w:ascii="Times New Roman" w:hAnsi="Times New Roman" w:cs="Times New Roman"/>
          <w:sz w:val="28"/>
          <w:szCs w:val="28"/>
        </w:rPr>
        <w:t xml:space="preserve">(в том числе если такие иностранные лица имеют гражданство этих государств, местом их регистрации, местом преимущественного ведения 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4B0AE8">
        <w:rPr>
          <w:rFonts w:ascii="Times New Roman" w:hAnsi="Times New Roman" w:cs="Times New Roman"/>
          <w:sz w:val="28"/>
          <w:szCs w:val="28"/>
        </w:rPr>
        <w:t>ими хозяйственной деятельности или местом преимущественного извлечения ими прибыли от деятельности являются эти государства), и иностранными лицами, которые находятся под контролем указанных иностранных лиц, независимо от места их регистрации или места преимущественного ведения ими хозяйственной деятельности, иностранной валюты по договорам займа.</w:t>
      </w:r>
    </w:p>
    <w:p w:rsidR="00FF3553" w:rsidRPr="00A72D0B" w:rsidRDefault="00FF3553" w:rsidP="00921C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6F06" w:rsidRPr="00DE6F06" w:rsidRDefault="00DE6F06" w:rsidP="008632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F06">
        <w:rPr>
          <w:rFonts w:ascii="Times New Roman" w:eastAsia="Calibri" w:hAnsi="Times New Roman" w:cs="Times New Roman"/>
          <w:sz w:val="28"/>
          <w:szCs w:val="28"/>
        </w:rPr>
        <w:t>Выписка верна.</w:t>
      </w:r>
    </w:p>
    <w:p w:rsidR="00D960E1" w:rsidRDefault="00D960E1" w:rsidP="00DE6F0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529C" w:rsidRDefault="003F529C" w:rsidP="00DE6F0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3E7C" w:rsidRDefault="00EE3E7C" w:rsidP="00DE6F0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599C" w:rsidRPr="00DE6F06" w:rsidRDefault="004C599C" w:rsidP="00DE6F0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962" w:type="dxa"/>
        <w:tblInd w:w="-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283"/>
      </w:tblGrid>
      <w:tr w:rsidR="00DE6F06" w:rsidRPr="00DE6F06" w:rsidTr="00137948">
        <w:trPr>
          <w:trHeight w:val="722"/>
        </w:trPr>
        <w:tc>
          <w:tcPr>
            <w:tcW w:w="4679" w:type="dxa"/>
          </w:tcPr>
          <w:p w:rsidR="00DE6F06" w:rsidRPr="00DE6F06" w:rsidRDefault="00DE6F06" w:rsidP="00DE6F0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F06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Министра финансов</w:t>
            </w:r>
          </w:p>
          <w:p w:rsidR="00DE6F06" w:rsidRPr="00DE6F06" w:rsidRDefault="00DE6F06" w:rsidP="00DE6F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F06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5283" w:type="dxa"/>
          </w:tcPr>
          <w:p w:rsidR="00DE6F06" w:rsidRPr="00DE6F06" w:rsidRDefault="00DE6F06" w:rsidP="00DE6F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6F06" w:rsidRPr="00DE6F06" w:rsidRDefault="00A72D0B" w:rsidP="00A72D0B">
            <w:pPr>
              <w:ind w:right="18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DE6F06" w:rsidRPr="00DE6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.В.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Моисеев</w:t>
            </w:r>
          </w:p>
        </w:tc>
      </w:tr>
    </w:tbl>
    <w:p w:rsidR="00DE6F06" w:rsidRPr="00DE6F06" w:rsidRDefault="00DE6F06" w:rsidP="00DE6F06">
      <w:pPr>
        <w:shd w:val="clear" w:color="auto" w:fill="FFFFFF"/>
        <w:tabs>
          <w:tab w:val="left" w:pos="1035"/>
        </w:tabs>
        <w:spacing w:after="0" w:line="240" w:lineRule="auto"/>
        <w:rPr>
          <w:rFonts w:ascii="Times New Roman" w:eastAsia="Calibri" w:hAnsi="Times New Roman" w:cs="Times New Roman"/>
          <w:sz w:val="2"/>
          <w:szCs w:val="16"/>
        </w:rPr>
      </w:pPr>
    </w:p>
    <w:sectPr w:rsidR="00DE6F06" w:rsidRPr="00DE6F06" w:rsidSect="00F32EAB">
      <w:headerReference w:type="default" r:id="rId7"/>
      <w:footerReference w:type="default" r:id="rId8"/>
      <w:pgSz w:w="11906" w:h="16838"/>
      <w:pgMar w:top="568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593" w:rsidRDefault="005E3593" w:rsidP="00DE6F06">
      <w:pPr>
        <w:spacing w:after="0" w:line="240" w:lineRule="auto"/>
      </w:pPr>
      <w:r>
        <w:separator/>
      </w:r>
    </w:p>
  </w:endnote>
  <w:endnote w:type="continuationSeparator" w:id="0">
    <w:p w:rsidR="005E3593" w:rsidRDefault="005E3593" w:rsidP="00DE6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9400509"/>
      <w:docPartObj>
        <w:docPartGallery w:val="Page Numbers (Bottom of Page)"/>
        <w:docPartUnique/>
      </w:docPartObj>
    </w:sdtPr>
    <w:sdtEndPr/>
    <w:sdtContent>
      <w:p w:rsidR="00DE6F06" w:rsidRDefault="005E3593">
        <w:pPr>
          <w:pStyle w:val="a6"/>
          <w:jc w:val="center"/>
        </w:pPr>
      </w:p>
    </w:sdtContent>
  </w:sdt>
  <w:p w:rsidR="00DE6F06" w:rsidRDefault="00DE6F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593" w:rsidRDefault="005E3593" w:rsidP="00DE6F06">
      <w:pPr>
        <w:spacing w:after="0" w:line="240" w:lineRule="auto"/>
      </w:pPr>
      <w:r>
        <w:separator/>
      </w:r>
    </w:p>
  </w:footnote>
  <w:footnote w:type="continuationSeparator" w:id="0">
    <w:p w:rsidR="005E3593" w:rsidRDefault="005E3593" w:rsidP="00DE6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93597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46E57" w:rsidRPr="00CF0615" w:rsidRDefault="00146E57">
        <w:pPr>
          <w:pStyle w:val="a4"/>
          <w:jc w:val="center"/>
          <w:rPr>
            <w:rFonts w:ascii="Times New Roman" w:hAnsi="Times New Roman" w:cs="Times New Roman"/>
          </w:rPr>
        </w:pPr>
        <w:r w:rsidRPr="00CF0615">
          <w:rPr>
            <w:rFonts w:ascii="Times New Roman" w:hAnsi="Times New Roman" w:cs="Times New Roman"/>
          </w:rPr>
          <w:fldChar w:fldCharType="begin"/>
        </w:r>
        <w:r w:rsidRPr="00CF0615">
          <w:rPr>
            <w:rFonts w:ascii="Times New Roman" w:hAnsi="Times New Roman" w:cs="Times New Roman"/>
          </w:rPr>
          <w:instrText>PAGE   \* MERGEFORMAT</w:instrText>
        </w:r>
        <w:r w:rsidRPr="00CF0615">
          <w:rPr>
            <w:rFonts w:ascii="Times New Roman" w:hAnsi="Times New Roman" w:cs="Times New Roman"/>
          </w:rPr>
          <w:fldChar w:fldCharType="separate"/>
        </w:r>
        <w:r w:rsidR="004B0AE8">
          <w:rPr>
            <w:rFonts w:ascii="Times New Roman" w:hAnsi="Times New Roman" w:cs="Times New Roman"/>
            <w:noProof/>
          </w:rPr>
          <w:t>2</w:t>
        </w:r>
        <w:r w:rsidRPr="00CF0615">
          <w:rPr>
            <w:rFonts w:ascii="Times New Roman" w:hAnsi="Times New Roman" w:cs="Times New Roman"/>
          </w:rPr>
          <w:fldChar w:fldCharType="end"/>
        </w:r>
      </w:p>
    </w:sdtContent>
  </w:sdt>
  <w:p w:rsidR="00146E57" w:rsidRPr="00CF0615" w:rsidRDefault="00146E57">
    <w:pPr>
      <w:pStyle w:val="a4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760C3"/>
    <w:multiLevelType w:val="hybridMultilevel"/>
    <w:tmpl w:val="32181806"/>
    <w:lvl w:ilvl="0" w:tplc="7A744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2125687"/>
    <w:multiLevelType w:val="hybridMultilevel"/>
    <w:tmpl w:val="67D2570C"/>
    <w:lvl w:ilvl="0" w:tplc="70E8E7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29F4C0A"/>
    <w:multiLevelType w:val="hybridMultilevel"/>
    <w:tmpl w:val="30127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52"/>
    <w:rsid w:val="00066294"/>
    <w:rsid w:val="000678FF"/>
    <w:rsid w:val="000704DA"/>
    <w:rsid w:val="0007413E"/>
    <w:rsid w:val="00086568"/>
    <w:rsid w:val="00116BF2"/>
    <w:rsid w:val="00146E57"/>
    <w:rsid w:val="00170A4D"/>
    <w:rsid w:val="001A2446"/>
    <w:rsid w:val="001B14D3"/>
    <w:rsid w:val="001D71CA"/>
    <w:rsid w:val="00220906"/>
    <w:rsid w:val="0023026A"/>
    <w:rsid w:val="00235DBA"/>
    <w:rsid w:val="00291AE7"/>
    <w:rsid w:val="00295AA1"/>
    <w:rsid w:val="002B1EE8"/>
    <w:rsid w:val="002F6B2B"/>
    <w:rsid w:val="003057CD"/>
    <w:rsid w:val="003543B4"/>
    <w:rsid w:val="0036346B"/>
    <w:rsid w:val="003829EA"/>
    <w:rsid w:val="00384D57"/>
    <w:rsid w:val="00392AA9"/>
    <w:rsid w:val="003A0767"/>
    <w:rsid w:val="003B6D5C"/>
    <w:rsid w:val="003F529C"/>
    <w:rsid w:val="004022CC"/>
    <w:rsid w:val="00427E10"/>
    <w:rsid w:val="00465837"/>
    <w:rsid w:val="00472155"/>
    <w:rsid w:val="0047682B"/>
    <w:rsid w:val="00485DC8"/>
    <w:rsid w:val="004A60EB"/>
    <w:rsid w:val="004B0AE8"/>
    <w:rsid w:val="004C599C"/>
    <w:rsid w:val="004D402C"/>
    <w:rsid w:val="00521EF9"/>
    <w:rsid w:val="0052272D"/>
    <w:rsid w:val="00546EAF"/>
    <w:rsid w:val="00575759"/>
    <w:rsid w:val="005D6110"/>
    <w:rsid w:val="005E3593"/>
    <w:rsid w:val="005E74F3"/>
    <w:rsid w:val="0060634C"/>
    <w:rsid w:val="00655691"/>
    <w:rsid w:val="00670E16"/>
    <w:rsid w:val="00695617"/>
    <w:rsid w:val="006B017B"/>
    <w:rsid w:val="006C4293"/>
    <w:rsid w:val="007107C2"/>
    <w:rsid w:val="00757A0C"/>
    <w:rsid w:val="007E25ED"/>
    <w:rsid w:val="007E7976"/>
    <w:rsid w:val="00811E72"/>
    <w:rsid w:val="00815F48"/>
    <w:rsid w:val="008372D6"/>
    <w:rsid w:val="00857617"/>
    <w:rsid w:val="00863281"/>
    <w:rsid w:val="00872766"/>
    <w:rsid w:val="0089735D"/>
    <w:rsid w:val="008B384F"/>
    <w:rsid w:val="008D4965"/>
    <w:rsid w:val="008E6E31"/>
    <w:rsid w:val="00921CEF"/>
    <w:rsid w:val="00983424"/>
    <w:rsid w:val="009A2CCC"/>
    <w:rsid w:val="009A3568"/>
    <w:rsid w:val="009C07E8"/>
    <w:rsid w:val="009C5229"/>
    <w:rsid w:val="009F190F"/>
    <w:rsid w:val="00A02E7F"/>
    <w:rsid w:val="00A14098"/>
    <w:rsid w:val="00A532B6"/>
    <w:rsid w:val="00A72D0B"/>
    <w:rsid w:val="00AB6444"/>
    <w:rsid w:val="00AE1CF5"/>
    <w:rsid w:val="00AE644A"/>
    <w:rsid w:val="00AF28F3"/>
    <w:rsid w:val="00AF6998"/>
    <w:rsid w:val="00B014DB"/>
    <w:rsid w:val="00B11445"/>
    <w:rsid w:val="00B11967"/>
    <w:rsid w:val="00B4170A"/>
    <w:rsid w:val="00B453BE"/>
    <w:rsid w:val="00B505F3"/>
    <w:rsid w:val="00B5280F"/>
    <w:rsid w:val="00B72BF2"/>
    <w:rsid w:val="00B9395C"/>
    <w:rsid w:val="00BE2127"/>
    <w:rsid w:val="00C55D9E"/>
    <w:rsid w:val="00C81F32"/>
    <w:rsid w:val="00C86E96"/>
    <w:rsid w:val="00C9265A"/>
    <w:rsid w:val="00CD1C6C"/>
    <w:rsid w:val="00CD2EA7"/>
    <w:rsid w:val="00CF0615"/>
    <w:rsid w:val="00D071D0"/>
    <w:rsid w:val="00D24C98"/>
    <w:rsid w:val="00D267A6"/>
    <w:rsid w:val="00D3368F"/>
    <w:rsid w:val="00D960E1"/>
    <w:rsid w:val="00DB2EDC"/>
    <w:rsid w:val="00DB343D"/>
    <w:rsid w:val="00DC0B15"/>
    <w:rsid w:val="00DE6F06"/>
    <w:rsid w:val="00DF2F3C"/>
    <w:rsid w:val="00E24418"/>
    <w:rsid w:val="00E30AFD"/>
    <w:rsid w:val="00E458C1"/>
    <w:rsid w:val="00EA409D"/>
    <w:rsid w:val="00EB5A4A"/>
    <w:rsid w:val="00EE0D59"/>
    <w:rsid w:val="00EE3E7C"/>
    <w:rsid w:val="00F13026"/>
    <w:rsid w:val="00F25B26"/>
    <w:rsid w:val="00F32EAB"/>
    <w:rsid w:val="00F47FA3"/>
    <w:rsid w:val="00F70994"/>
    <w:rsid w:val="00F872F9"/>
    <w:rsid w:val="00FB5652"/>
    <w:rsid w:val="00FC1AB3"/>
    <w:rsid w:val="00FF2484"/>
    <w:rsid w:val="00FF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77CE3"/>
  <w15:chartTrackingRefBased/>
  <w15:docId w15:val="{EF527AC8-9475-49DA-9290-264D1F97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6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6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6F06"/>
  </w:style>
  <w:style w:type="paragraph" w:styleId="a6">
    <w:name w:val="footer"/>
    <w:basedOn w:val="a"/>
    <w:link w:val="a7"/>
    <w:uiPriority w:val="99"/>
    <w:unhideWhenUsed/>
    <w:rsid w:val="00DE6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6F06"/>
  </w:style>
  <w:style w:type="table" w:customStyle="1" w:styleId="1">
    <w:name w:val="Сетка таблицы1"/>
    <w:basedOn w:val="a1"/>
    <w:next w:val="a8"/>
    <w:uiPriority w:val="59"/>
    <w:rsid w:val="00DE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DE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8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АРСЛАНБЕКОВА САБИНА АЛИБУЛАТОВНА</dc:creator>
  <cp:keywords/>
  <dc:description/>
  <cp:lastModifiedBy>Дмитриева Наталья Владимировна</cp:lastModifiedBy>
  <cp:revision>2</cp:revision>
  <dcterms:created xsi:type="dcterms:W3CDTF">2023-03-30T08:12:00Z</dcterms:created>
  <dcterms:modified xsi:type="dcterms:W3CDTF">2023-03-30T08:12:00Z</dcterms:modified>
</cp:coreProperties>
</file>